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E86" w:rsidRPr="003316DB" w:rsidRDefault="009B0B52">
      <w:pPr>
        <w:pStyle w:val="1"/>
        <w:numPr>
          <w:ilvl w:val="0"/>
          <w:numId w:val="0"/>
        </w:numPr>
        <w:rPr>
          <w:b w:val="0"/>
          <w:sz w:val="28"/>
          <w:szCs w:val="28"/>
        </w:rPr>
      </w:pPr>
      <w:r w:rsidRPr="003316DB">
        <w:rPr>
          <w:sz w:val="28"/>
          <w:szCs w:val="28"/>
        </w:rPr>
        <w:t>ОТЧЕТ О РЕЗУЛЬТАТАХ САМООБСЛЕДОВАНИЯ</w:t>
      </w:r>
      <w:r w:rsidRPr="003316DB">
        <w:rPr>
          <w:b w:val="0"/>
          <w:sz w:val="28"/>
          <w:szCs w:val="28"/>
        </w:rPr>
        <w:t xml:space="preserve"> </w:t>
      </w:r>
    </w:p>
    <w:p w:rsidR="00191B23" w:rsidRPr="003316DB" w:rsidRDefault="00F16E86" w:rsidP="00F16E86">
      <w:pPr>
        <w:pStyle w:val="1"/>
        <w:numPr>
          <w:ilvl w:val="0"/>
          <w:numId w:val="0"/>
        </w:numPr>
        <w:rPr>
          <w:sz w:val="28"/>
          <w:szCs w:val="28"/>
        </w:rPr>
      </w:pPr>
      <w:r w:rsidRPr="003316DB">
        <w:rPr>
          <w:sz w:val="28"/>
          <w:szCs w:val="28"/>
        </w:rPr>
        <w:t>государствен</w:t>
      </w:r>
      <w:r w:rsidR="009B0B52" w:rsidRPr="003316DB">
        <w:rPr>
          <w:sz w:val="28"/>
          <w:szCs w:val="28"/>
        </w:rPr>
        <w:t>ного бюджетного учреждения</w:t>
      </w:r>
      <w:r w:rsidR="009B0B52" w:rsidRPr="003316DB">
        <w:rPr>
          <w:b w:val="0"/>
          <w:sz w:val="28"/>
          <w:szCs w:val="28"/>
        </w:rPr>
        <w:t xml:space="preserve"> </w:t>
      </w:r>
      <w:r w:rsidR="009B0B52" w:rsidRPr="003316DB">
        <w:rPr>
          <w:sz w:val="28"/>
          <w:szCs w:val="28"/>
        </w:rPr>
        <w:t>дополнительного образования</w:t>
      </w:r>
      <w:r w:rsidR="009B0B52" w:rsidRPr="003316DB">
        <w:rPr>
          <w:b w:val="0"/>
          <w:sz w:val="28"/>
          <w:szCs w:val="28"/>
        </w:rPr>
        <w:t xml:space="preserve"> </w:t>
      </w:r>
      <w:r w:rsidR="009B0B52" w:rsidRPr="003316DB">
        <w:rPr>
          <w:sz w:val="28"/>
          <w:szCs w:val="28"/>
        </w:rPr>
        <w:t>«</w:t>
      </w:r>
      <w:r w:rsidRPr="003316DB">
        <w:rPr>
          <w:sz w:val="28"/>
          <w:szCs w:val="28"/>
        </w:rPr>
        <w:t>Республиканский центр внешкольной работы»</w:t>
      </w:r>
      <w:r w:rsidR="009B0B52" w:rsidRPr="003316DB">
        <w:rPr>
          <w:sz w:val="28"/>
          <w:szCs w:val="28"/>
        </w:rPr>
        <w:t xml:space="preserve"> </w:t>
      </w:r>
    </w:p>
    <w:p w:rsidR="00191B23" w:rsidRPr="003316DB" w:rsidRDefault="009B0B52">
      <w:pPr>
        <w:spacing w:after="0" w:line="259" w:lineRule="auto"/>
        <w:ind w:right="0" w:firstLine="0"/>
        <w:jc w:val="left"/>
        <w:rPr>
          <w:sz w:val="28"/>
          <w:szCs w:val="28"/>
        </w:rPr>
      </w:pPr>
      <w:r w:rsidRPr="003316DB">
        <w:rPr>
          <w:sz w:val="28"/>
          <w:szCs w:val="28"/>
        </w:rPr>
        <w:t xml:space="preserve"> </w:t>
      </w:r>
    </w:p>
    <w:p w:rsidR="00191B23" w:rsidRPr="003316DB" w:rsidRDefault="00F16E86" w:rsidP="008D2BB2">
      <w:pPr>
        <w:pStyle w:val="1"/>
        <w:numPr>
          <w:ilvl w:val="0"/>
          <w:numId w:val="0"/>
        </w:numPr>
        <w:spacing w:line="240" w:lineRule="auto"/>
        <w:ind w:firstLine="709"/>
        <w:jc w:val="both"/>
        <w:rPr>
          <w:b w:val="0"/>
          <w:sz w:val="28"/>
          <w:szCs w:val="28"/>
        </w:rPr>
      </w:pPr>
      <w:r w:rsidRPr="003316DB">
        <w:rPr>
          <w:b w:val="0"/>
          <w:sz w:val="28"/>
          <w:szCs w:val="28"/>
        </w:rPr>
        <w:t xml:space="preserve">В соответствии с п.3, п.13 р.3 ст.28; п.3 ч.2 ст.29 Федерального закона от 29.12.2012г. №273-ФЗ «Об образовании в Российской Федерации», приказом Министерства образования и науки Российской Федерации от 14.06.2013г. №462 «Об утверждении порядка проведения </w:t>
      </w:r>
      <w:proofErr w:type="spellStart"/>
      <w:r w:rsidRPr="003316DB">
        <w:rPr>
          <w:b w:val="0"/>
          <w:sz w:val="28"/>
          <w:szCs w:val="28"/>
        </w:rPr>
        <w:t>самообследования</w:t>
      </w:r>
      <w:proofErr w:type="spellEnd"/>
      <w:r w:rsidRPr="003316DB">
        <w:rPr>
          <w:b w:val="0"/>
          <w:sz w:val="28"/>
          <w:szCs w:val="28"/>
        </w:rPr>
        <w:t xml:space="preserve"> образовательной организацией»</w:t>
      </w:r>
      <w:r w:rsidR="009B0B52" w:rsidRPr="003316DB">
        <w:rPr>
          <w:b w:val="0"/>
          <w:sz w:val="28"/>
          <w:szCs w:val="28"/>
        </w:rPr>
        <w:t xml:space="preserve">, приказом Министерства образования и науки Российской Федерации от 10.12.2013 №1324 «Об утверждении показателей деятельности образовательной организации, подлежащей обследованию» было проведено </w:t>
      </w:r>
      <w:proofErr w:type="spellStart"/>
      <w:r w:rsidR="009B0B52" w:rsidRPr="003316DB">
        <w:rPr>
          <w:b w:val="0"/>
          <w:sz w:val="28"/>
          <w:szCs w:val="28"/>
        </w:rPr>
        <w:t>самообследование</w:t>
      </w:r>
      <w:proofErr w:type="spellEnd"/>
      <w:r w:rsidR="009B0B52" w:rsidRPr="003316DB">
        <w:rPr>
          <w:b w:val="0"/>
          <w:sz w:val="28"/>
          <w:szCs w:val="28"/>
        </w:rPr>
        <w:t xml:space="preserve"> </w:t>
      </w:r>
      <w:r w:rsidRPr="003316DB">
        <w:rPr>
          <w:b w:val="0"/>
          <w:sz w:val="28"/>
          <w:szCs w:val="28"/>
        </w:rPr>
        <w:t>государственного бюджетного учреждения дополнительного образования «Республиканский центр внешкольной работы»</w:t>
      </w:r>
      <w:r w:rsidR="009B0B52" w:rsidRPr="003316DB">
        <w:rPr>
          <w:b w:val="0"/>
          <w:sz w:val="28"/>
          <w:szCs w:val="28"/>
        </w:rPr>
        <w:t xml:space="preserve">, обобщенные результаты которого представлены в данном отчете. </w:t>
      </w:r>
    </w:p>
    <w:p w:rsidR="00191B23" w:rsidRPr="003316DB" w:rsidRDefault="009B0B52" w:rsidP="008D2BB2">
      <w:pPr>
        <w:spacing w:after="0" w:line="240" w:lineRule="auto"/>
        <w:ind w:right="0" w:firstLine="0"/>
        <w:rPr>
          <w:sz w:val="28"/>
          <w:szCs w:val="28"/>
        </w:rPr>
      </w:pPr>
      <w:r w:rsidRPr="003316DB">
        <w:rPr>
          <w:sz w:val="28"/>
          <w:szCs w:val="28"/>
        </w:rPr>
        <w:t xml:space="preserve"> </w:t>
      </w:r>
    </w:p>
    <w:p w:rsidR="00191B23" w:rsidRPr="003316DB" w:rsidRDefault="009B0B52" w:rsidP="008D2BB2">
      <w:pPr>
        <w:pStyle w:val="1"/>
        <w:spacing w:line="240" w:lineRule="auto"/>
        <w:ind w:left="240" w:right="57" w:hanging="240"/>
        <w:jc w:val="both"/>
        <w:rPr>
          <w:sz w:val="28"/>
          <w:szCs w:val="28"/>
        </w:rPr>
      </w:pPr>
      <w:r w:rsidRPr="003316DB">
        <w:rPr>
          <w:sz w:val="28"/>
          <w:szCs w:val="28"/>
        </w:rPr>
        <w:t xml:space="preserve">Общие сведения об образовательном учреждении </w:t>
      </w:r>
    </w:p>
    <w:p w:rsidR="00191B23" w:rsidRPr="003316DB" w:rsidRDefault="009B0B52" w:rsidP="008D2BB2">
      <w:pPr>
        <w:spacing w:after="24" w:line="240" w:lineRule="auto"/>
        <w:ind w:right="0" w:firstLine="0"/>
        <w:rPr>
          <w:sz w:val="28"/>
          <w:szCs w:val="28"/>
        </w:rPr>
      </w:pPr>
      <w:r w:rsidRPr="003316DB">
        <w:rPr>
          <w:sz w:val="28"/>
          <w:szCs w:val="28"/>
        </w:rPr>
        <w:t xml:space="preserve"> </w:t>
      </w:r>
    </w:p>
    <w:p w:rsidR="00F16E86" w:rsidRPr="006D32D9" w:rsidRDefault="009B0B52" w:rsidP="008D2BB2">
      <w:pPr>
        <w:spacing w:line="240" w:lineRule="auto"/>
        <w:ind w:left="708" w:right="0" w:hanging="10"/>
        <w:rPr>
          <w:sz w:val="28"/>
          <w:szCs w:val="28"/>
        </w:rPr>
      </w:pPr>
      <w:r w:rsidRPr="003316DB">
        <w:rPr>
          <w:b/>
          <w:sz w:val="28"/>
          <w:szCs w:val="28"/>
        </w:rPr>
        <w:t>Полное наименование</w:t>
      </w:r>
      <w:r w:rsidRPr="003316DB">
        <w:rPr>
          <w:rFonts w:ascii="Calibri" w:eastAsia="Calibri" w:hAnsi="Calibri" w:cs="Calibri"/>
          <w:b/>
          <w:sz w:val="28"/>
          <w:szCs w:val="28"/>
          <w:vertAlign w:val="superscript"/>
        </w:rPr>
        <w:t xml:space="preserve"> </w:t>
      </w:r>
      <w:r w:rsidRPr="003316DB">
        <w:rPr>
          <w:b/>
          <w:sz w:val="28"/>
          <w:szCs w:val="28"/>
        </w:rPr>
        <w:t>образовательного учреждения в соответствии с Уставом</w:t>
      </w:r>
      <w:r w:rsidRPr="003316DB">
        <w:rPr>
          <w:sz w:val="28"/>
          <w:szCs w:val="28"/>
        </w:rPr>
        <w:t>:</w:t>
      </w:r>
      <w:r w:rsidR="006D32D9">
        <w:rPr>
          <w:sz w:val="28"/>
          <w:szCs w:val="28"/>
        </w:rPr>
        <w:t xml:space="preserve"> </w:t>
      </w:r>
      <w:r w:rsidR="00F16E86" w:rsidRPr="006D32D9">
        <w:rPr>
          <w:sz w:val="28"/>
          <w:szCs w:val="28"/>
        </w:rPr>
        <w:t xml:space="preserve">государственное бюджетное учреждение дополнительного образования «Республиканский центр внешкольной работы» </w:t>
      </w:r>
    </w:p>
    <w:p w:rsidR="00191B23" w:rsidRPr="003316DB" w:rsidRDefault="009B0B52" w:rsidP="008D2BB2">
      <w:pPr>
        <w:spacing w:line="240" w:lineRule="auto"/>
        <w:ind w:left="708" w:right="0" w:hanging="10"/>
        <w:rPr>
          <w:sz w:val="28"/>
          <w:szCs w:val="28"/>
        </w:rPr>
      </w:pPr>
      <w:r w:rsidRPr="003316DB">
        <w:rPr>
          <w:b/>
          <w:sz w:val="28"/>
          <w:szCs w:val="28"/>
        </w:rPr>
        <w:t>Сокращенное наименование</w:t>
      </w:r>
      <w:r w:rsidRPr="003316DB">
        <w:rPr>
          <w:sz w:val="28"/>
          <w:szCs w:val="28"/>
        </w:rPr>
        <w:t xml:space="preserve">: </w:t>
      </w:r>
      <w:r w:rsidR="00F16E86" w:rsidRPr="003316DB">
        <w:rPr>
          <w:sz w:val="28"/>
          <w:szCs w:val="28"/>
        </w:rPr>
        <w:t>ГБУ ДО «РЦВР»</w:t>
      </w:r>
      <w:r w:rsidRPr="003316DB">
        <w:rPr>
          <w:sz w:val="28"/>
          <w:szCs w:val="28"/>
        </w:rPr>
        <w:t xml:space="preserve"> </w:t>
      </w:r>
    </w:p>
    <w:p w:rsidR="00191B23" w:rsidRPr="003316DB" w:rsidRDefault="009B0B52" w:rsidP="008D2BB2">
      <w:pPr>
        <w:spacing w:after="0" w:line="240" w:lineRule="auto"/>
        <w:ind w:left="713" w:right="0" w:firstLine="0"/>
        <w:rPr>
          <w:sz w:val="28"/>
          <w:szCs w:val="28"/>
        </w:rPr>
      </w:pPr>
      <w:r w:rsidRPr="003316DB">
        <w:rPr>
          <w:b/>
          <w:sz w:val="28"/>
          <w:szCs w:val="28"/>
        </w:rPr>
        <w:t>Местонахождение:</w:t>
      </w:r>
      <w:r w:rsidRPr="003316DB">
        <w:rPr>
          <w:sz w:val="28"/>
          <w:szCs w:val="28"/>
        </w:rPr>
        <w:t xml:space="preserve"> 4201</w:t>
      </w:r>
      <w:r w:rsidR="00F16E86" w:rsidRPr="003316DB">
        <w:rPr>
          <w:sz w:val="28"/>
          <w:szCs w:val="28"/>
        </w:rPr>
        <w:t>36</w:t>
      </w:r>
      <w:r w:rsidRPr="003316DB">
        <w:rPr>
          <w:sz w:val="28"/>
          <w:szCs w:val="28"/>
        </w:rPr>
        <w:t xml:space="preserve">, Республика Татарстан, город Казань, ул. </w:t>
      </w:r>
      <w:r w:rsidR="00F16E86" w:rsidRPr="003316DB">
        <w:rPr>
          <w:sz w:val="28"/>
          <w:szCs w:val="28"/>
        </w:rPr>
        <w:t>Тимирязева</w:t>
      </w:r>
      <w:r w:rsidRPr="003316DB">
        <w:rPr>
          <w:sz w:val="28"/>
          <w:szCs w:val="28"/>
        </w:rPr>
        <w:t xml:space="preserve">, </w:t>
      </w:r>
      <w:r w:rsidR="00F16E86" w:rsidRPr="003316DB">
        <w:rPr>
          <w:sz w:val="28"/>
          <w:szCs w:val="28"/>
        </w:rPr>
        <w:t>8</w:t>
      </w:r>
      <w:r w:rsidRPr="003316DB">
        <w:rPr>
          <w:sz w:val="28"/>
          <w:szCs w:val="28"/>
        </w:rPr>
        <w:t xml:space="preserve">а </w:t>
      </w:r>
    </w:p>
    <w:p w:rsidR="00757D72" w:rsidRPr="003316DB" w:rsidRDefault="009B0B52" w:rsidP="008D2BB2">
      <w:pPr>
        <w:spacing w:line="240" w:lineRule="auto"/>
        <w:ind w:left="713" w:right="46" w:firstLine="0"/>
        <w:rPr>
          <w:sz w:val="28"/>
          <w:szCs w:val="28"/>
        </w:rPr>
      </w:pPr>
      <w:r w:rsidRPr="003316DB">
        <w:rPr>
          <w:b/>
          <w:sz w:val="28"/>
          <w:szCs w:val="28"/>
        </w:rPr>
        <w:t>Телефон/факс</w:t>
      </w:r>
      <w:r w:rsidR="003316DB" w:rsidRPr="003316DB">
        <w:rPr>
          <w:b/>
          <w:sz w:val="28"/>
          <w:szCs w:val="28"/>
        </w:rPr>
        <w:t>:</w:t>
      </w:r>
      <w:r w:rsidR="003316DB" w:rsidRPr="003316DB">
        <w:rPr>
          <w:sz w:val="28"/>
          <w:szCs w:val="28"/>
        </w:rPr>
        <w:t xml:space="preserve"> </w:t>
      </w:r>
      <w:r w:rsidR="00757D72" w:rsidRPr="003316DB">
        <w:rPr>
          <w:sz w:val="28"/>
          <w:szCs w:val="28"/>
        </w:rPr>
        <w:t xml:space="preserve">8(843) 204 05 86 </w:t>
      </w:r>
    </w:p>
    <w:p w:rsidR="00191B23" w:rsidRPr="003316DB" w:rsidRDefault="009B0B52" w:rsidP="008D2BB2">
      <w:pPr>
        <w:spacing w:line="240" w:lineRule="auto"/>
        <w:ind w:left="713" w:right="46" w:firstLine="0"/>
        <w:rPr>
          <w:sz w:val="28"/>
          <w:szCs w:val="28"/>
        </w:rPr>
      </w:pPr>
      <w:r w:rsidRPr="003316DB">
        <w:rPr>
          <w:b/>
          <w:sz w:val="28"/>
          <w:szCs w:val="28"/>
        </w:rPr>
        <w:t>Е-</w:t>
      </w:r>
      <w:proofErr w:type="spellStart"/>
      <w:r w:rsidRPr="003316DB">
        <w:rPr>
          <w:b/>
          <w:sz w:val="28"/>
          <w:szCs w:val="28"/>
        </w:rPr>
        <w:t>mail</w:t>
      </w:r>
      <w:proofErr w:type="spellEnd"/>
      <w:r w:rsidRPr="003316DB">
        <w:rPr>
          <w:b/>
          <w:sz w:val="28"/>
          <w:szCs w:val="28"/>
        </w:rPr>
        <w:t>:</w:t>
      </w:r>
      <w:r w:rsidRPr="003316DB">
        <w:rPr>
          <w:sz w:val="28"/>
          <w:szCs w:val="28"/>
        </w:rPr>
        <w:t xml:space="preserve"> </w:t>
      </w:r>
      <w:proofErr w:type="spellStart"/>
      <w:r w:rsidR="00757D72" w:rsidRPr="003316DB">
        <w:rPr>
          <w:sz w:val="28"/>
          <w:szCs w:val="28"/>
          <w:lang w:val="en-US"/>
        </w:rPr>
        <w:t>rcvr</w:t>
      </w:r>
      <w:proofErr w:type="spellEnd"/>
      <w:r w:rsidR="00757D72" w:rsidRPr="003316DB">
        <w:rPr>
          <w:sz w:val="28"/>
          <w:szCs w:val="28"/>
        </w:rPr>
        <w:t>2014</w:t>
      </w:r>
      <w:r w:rsidRPr="003316DB">
        <w:rPr>
          <w:sz w:val="28"/>
          <w:szCs w:val="28"/>
        </w:rPr>
        <w:t xml:space="preserve">@mail.ru </w:t>
      </w:r>
    </w:p>
    <w:p w:rsidR="00191B23" w:rsidRPr="003316DB" w:rsidRDefault="009B0B52" w:rsidP="008D2BB2">
      <w:pPr>
        <w:spacing w:line="240" w:lineRule="auto"/>
        <w:ind w:left="713" w:right="46" w:firstLine="0"/>
        <w:rPr>
          <w:sz w:val="28"/>
          <w:szCs w:val="28"/>
        </w:rPr>
      </w:pPr>
      <w:r w:rsidRPr="003316DB">
        <w:rPr>
          <w:b/>
          <w:sz w:val="28"/>
          <w:szCs w:val="28"/>
        </w:rPr>
        <w:t>Учредитель:</w:t>
      </w:r>
      <w:r w:rsidR="00757D72" w:rsidRPr="003316DB">
        <w:rPr>
          <w:b/>
          <w:sz w:val="28"/>
          <w:szCs w:val="28"/>
        </w:rPr>
        <w:t xml:space="preserve"> </w:t>
      </w:r>
      <w:r w:rsidR="00757D72" w:rsidRPr="003316DB">
        <w:rPr>
          <w:sz w:val="28"/>
          <w:szCs w:val="28"/>
        </w:rPr>
        <w:t>Министерство образования и науки Республики Татарстан</w:t>
      </w:r>
      <w:r w:rsidRPr="003316DB">
        <w:rPr>
          <w:sz w:val="28"/>
          <w:szCs w:val="28"/>
        </w:rPr>
        <w:t xml:space="preserve">.  </w:t>
      </w:r>
    </w:p>
    <w:p w:rsidR="00191B23" w:rsidRPr="00444C75" w:rsidRDefault="009B0B52" w:rsidP="008D2BB2">
      <w:pPr>
        <w:spacing w:after="5" w:line="240" w:lineRule="auto"/>
        <w:ind w:right="0" w:firstLine="704"/>
        <w:rPr>
          <w:sz w:val="28"/>
          <w:szCs w:val="28"/>
        </w:rPr>
      </w:pPr>
      <w:r w:rsidRPr="003316DB">
        <w:rPr>
          <w:b/>
          <w:sz w:val="28"/>
          <w:szCs w:val="28"/>
        </w:rPr>
        <w:t>Свидетельство о государственной регистрации:</w:t>
      </w:r>
      <w:r w:rsidRPr="003316DB">
        <w:rPr>
          <w:sz w:val="28"/>
          <w:szCs w:val="28"/>
        </w:rPr>
        <w:t xml:space="preserve"> </w:t>
      </w:r>
      <w:r w:rsidRPr="00436A6B">
        <w:rPr>
          <w:sz w:val="28"/>
          <w:szCs w:val="28"/>
          <w:highlight w:val="magenta"/>
        </w:rPr>
        <w:t xml:space="preserve">№ 01-2147 от 16 сентября 1997 г. </w:t>
      </w:r>
    </w:p>
    <w:p w:rsidR="00191B23" w:rsidRPr="00444C75" w:rsidRDefault="009B0B52" w:rsidP="008D2BB2">
      <w:pPr>
        <w:spacing w:line="240" w:lineRule="auto"/>
        <w:ind w:left="713" w:right="0" w:firstLine="0"/>
        <w:rPr>
          <w:sz w:val="28"/>
          <w:szCs w:val="28"/>
        </w:rPr>
      </w:pPr>
      <w:r w:rsidRPr="00444C75">
        <w:rPr>
          <w:b/>
          <w:sz w:val="28"/>
          <w:szCs w:val="28"/>
        </w:rPr>
        <w:t>Лицензия на образовательную деятельность:</w:t>
      </w:r>
      <w:r w:rsidRPr="00444C75">
        <w:rPr>
          <w:sz w:val="28"/>
          <w:szCs w:val="28"/>
        </w:rPr>
        <w:t xml:space="preserve"> № </w:t>
      </w:r>
      <w:r w:rsidR="00444C75" w:rsidRPr="00444C75">
        <w:rPr>
          <w:sz w:val="28"/>
          <w:szCs w:val="28"/>
        </w:rPr>
        <w:t>6771</w:t>
      </w:r>
      <w:r w:rsidRPr="00444C75">
        <w:rPr>
          <w:sz w:val="28"/>
          <w:szCs w:val="28"/>
        </w:rPr>
        <w:t xml:space="preserve"> от</w:t>
      </w:r>
      <w:r w:rsidR="00444C75" w:rsidRPr="00444C75">
        <w:rPr>
          <w:sz w:val="28"/>
          <w:szCs w:val="28"/>
        </w:rPr>
        <w:t xml:space="preserve"> </w:t>
      </w:r>
      <w:r w:rsidRPr="00444C75">
        <w:rPr>
          <w:sz w:val="28"/>
          <w:szCs w:val="28"/>
        </w:rPr>
        <w:t>0</w:t>
      </w:r>
      <w:r w:rsidR="00444C75" w:rsidRPr="00444C75">
        <w:rPr>
          <w:sz w:val="28"/>
          <w:szCs w:val="28"/>
        </w:rPr>
        <w:t>7</w:t>
      </w:r>
      <w:r w:rsidRPr="00444C75">
        <w:rPr>
          <w:sz w:val="28"/>
          <w:szCs w:val="28"/>
        </w:rPr>
        <w:t xml:space="preserve"> </w:t>
      </w:r>
      <w:r w:rsidR="00444C75" w:rsidRPr="00444C75">
        <w:rPr>
          <w:sz w:val="28"/>
          <w:szCs w:val="28"/>
        </w:rPr>
        <w:t>июля</w:t>
      </w:r>
      <w:r w:rsidRPr="00444C75">
        <w:rPr>
          <w:sz w:val="28"/>
          <w:szCs w:val="28"/>
        </w:rPr>
        <w:t xml:space="preserve"> 201</w:t>
      </w:r>
      <w:r w:rsidR="00444C75" w:rsidRPr="00444C75">
        <w:rPr>
          <w:sz w:val="28"/>
          <w:szCs w:val="28"/>
        </w:rPr>
        <w:t>5</w:t>
      </w:r>
      <w:r w:rsidRPr="00444C75">
        <w:rPr>
          <w:sz w:val="28"/>
          <w:szCs w:val="28"/>
        </w:rPr>
        <w:t xml:space="preserve"> г.</w:t>
      </w:r>
      <w:r w:rsidR="00444C75" w:rsidRPr="00444C75">
        <w:rPr>
          <w:sz w:val="28"/>
          <w:szCs w:val="28"/>
        </w:rPr>
        <w:t>,</w:t>
      </w:r>
      <w:r w:rsidRPr="00444C75">
        <w:rPr>
          <w:sz w:val="28"/>
          <w:szCs w:val="28"/>
        </w:rPr>
        <w:t xml:space="preserve"> серия 16 </w:t>
      </w:r>
      <w:r w:rsidR="00444C75" w:rsidRPr="00444C75">
        <w:rPr>
          <w:sz w:val="28"/>
          <w:szCs w:val="28"/>
        </w:rPr>
        <w:t>П</w:t>
      </w:r>
      <w:r w:rsidRPr="00444C75">
        <w:rPr>
          <w:sz w:val="28"/>
          <w:szCs w:val="28"/>
        </w:rPr>
        <w:t xml:space="preserve"> 01 № 0004</w:t>
      </w:r>
      <w:r w:rsidR="00444C75" w:rsidRPr="00444C75">
        <w:rPr>
          <w:sz w:val="28"/>
          <w:szCs w:val="28"/>
        </w:rPr>
        <w:t>680</w:t>
      </w:r>
      <w:r w:rsidRPr="00444C75">
        <w:rPr>
          <w:sz w:val="28"/>
          <w:szCs w:val="28"/>
        </w:rPr>
        <w:t xml:space="preserve">. Срок действия – бессрочно. </w:t>
      </w:r>
    </w:p>
    <w:p w:rsidR="00757D72" w:rsidRPr="003316DB" w:rsidRDefault="009B0B52" w:rsidP="008D2BB2">
      <w:pPr>
        <w:spacing w:after="0" w:line="240" w:lineRule="auto"/>
        <w:ind w:left="713" w:right="0" w:firstLine="0"/>
        <w:rPr>
          <w:sz w:val="28"/>
          <w:szCs w:val="28"/>
        </w:rPr>
      </w:pPr>
      <w:r w:rsidRPr="003316DB">
        <w:rPr>
          <w:b/>
          <w:sz w:val="28"/>
          <w:szCs w:val="28"/>
        </w:rPr>
        <w:t>Директор учреждения</w:t>
      </w:r>
      <w:r w:rsidRPr="003316DB">
        <w:rPr>
          <w:sz w:val="28"/>
          <w:szCs w:val="28"/>
        </w:rPr>
        <w:t xml:space="preserve"> </w:t>
      </w:r>
      <w:r w:rsidR="001E1E7B">
        <w:rPr>
          <w:sz w:val="28"/>
          <w:szCs w:val="28"/>
        </w:rPr>
        <w:t>Зиновьев Алексей Михайлович</w:t>
      </w:r>
    </w:p>
    <w:p w:rsidR="00436A6B" w:rsidRDefault="009B0B52" w:rsidP="008D2BB2">
      <w:pPr>
        <w:spacing w:line="240" w:lineRule="auto"/>
        <w:ind w:left="2" w:right="46"/>
        <w:rPr>
          <w:sz w:val="28"/>
          <w:szCs w:val="28"/>
        </w:rPr>
      </w:pPr>
      <w:r w:rsidRPr="003316DB">
        <w:rPr>
          <w:b/>
          <w:sz w:val="28"/>
          <w:szCs w:val="28"/>
        </w:rPr>
        <w:t>Заместители директора:</w:t>
      </w:r>
      <w:r w:rsidRPr="003316DB">
        <w:rPr>
          <w:sz w:val="28"/>
          <w:szCs w:val="28"/>
        </w:rPr>
        <w:t xml:space="preserve"> </w:t>
      </w:r>
    </w:p>
    <w:p w:rsidR="00191B23" w:rsidRPr="003316DB" w:rsidRDefault="001E1E7B" w:rsidP="008D2BB2">
      <w:pPr>
        <w:spacing w:line="240" w:lineRule="auto"/>
        <w:ind w:left="2" w:right="46"/>
        <w:rPr>
          <w:sz w:val="28"/>
          <w:szCs w:val="28"/>
        </w:rPr>
      </w:pPr>
      <w:r w:rsidRPr="003316DB">
        <w:rPr>
          <w:sz w:val="28"/>
          <w:szCs w:val="28"/>
        </w:rPr>
        <w:t>Цыганова Ольга Владимировна</w:t>
      </w:r>
      <w:r w:rsidR="009B0B52" w:rsidRPr="003316DB">
        <w:rPr>
          <w:sz w:val="28"/>
          <w:szCs w:val="28"/>
        </w:rPr>
        <w:t xml:space="preserve">, </w:t>
      </w:r>
      <w:r w:rsidR="00757D72" w:rsidRPr="003316DB">
        <w:rPr>
          <w:sz w:val="28"/>
          <w:szCs w:val="28"/>
        </w:rPr>
        <w:t>заместитель директора по проектному управлению и внешним коммуникациям</w:t>
      </w:r>
      <w:r w:rsidR="003316DB" w:rsidRPr="003316DB">
        <w:rPr>
          <w:sz w:val="28"/>
          <w:szCs w:val="28"/>
        </w:rPr>
        <w:t>;</w:t>
      </w:r>
    </w:p>
    <w:p w:rsidR="00191B23" w:rsidRPr="003316DB" w:rsidRDefault="001E1E7B" w:rsidP="008D2BB2">
      <w:pPr>
        <w:spacing w:line="240" w:lineRule="auto"/>
        <w:ind w:left="2" w:right="46"/>
        <w:rPr>
          <w:sz w:val="28"/>
          <w:szCs w:val="28"/>
        </w:rPr>
      </w:pPr>
      <w:r>
        <w:rPr>
          <w:sz w:val="28"/>
          <w:szCs w:val="28"/>
        </w:rPr>
        <w:t>Владимирова Юлия Юрьевна</w:t>
      </w:r>
      <w:r w:rsidR="009B0B52" w:rsidRPr="003316DB">
        <w:rPr>
          <w:sz w:val="28"/>
          <w:szCs w:val="28"/>
        </w:rPr>
        <w:t xml:space="preserve">, </w:t>
      </w:r>
      <w:r w:rsidR="00911E11" w:rsidRPr="003316DB">
        <w:rPr>
          <w:sz w:val="28"/>
          <w:szCs w:val="28"/>
        </w:rPr>
        <w:t>заместитель директора по программно-методическому развитию</w:t>
      </w:r>
      <w:r w:rsidR="00757D72" w:rsidRPr="003316DB">
        <w:rPr>
          <w:sz w:val="28"/>
          <w:szCs w:val="28"/>
        </w:rPr>
        <w:t>;</w:t>
      </w:r>
    </w:p>
    <w:p w:rsidR="00757D72" w:rsidRPr="003316DB" w:rsidRDefault="00757D72" w:rsidP="008D2BB2">
      <w:pPr>
        <w:spacing w:line="240" w:lineRule="auto"/>
        <w:ind w:left="2" w:right="46"/>
        <w:rPr>
          <w:sz w:val="28"/>
          <w:szCs w:val="28"/>
        </w:rPr>
      </w:pPr>
      <w:r w:rsidRPr="003316DB">
        <w:rPr>
          <w:sz w:val="28"/>
          <w:szCs w:val="28"/>
        </w:rPr>
        <w:t xml:space="preserve">Шакуров </w:t>
      </w:r>
      <w:proofErr w:type="spellStart"/>
      <w:r w:rsidRPr="003316DB">
        <w:rPr>
          <w:sz w:val="28"/>
          <w:szCs w:val="28"/>
        </w:rPr>
        <w:t>Габдельгазиз</w:t>
      </w:r>
      <w:proofErr w:type="spellEnd"/>
      <w:r w:rsidRPr="003316DB">
        <w:rPr>
          <w:sz w:val="28"/>
          <w:szCs w:val="28"/>
        </w:rPr>
        <w:t xml:space="preserve"> </w:t>
      </w:r>
      <w:proofErr w:type="spellStart"/>
      <w:r w:rsidRPr="003316DB">
        <w:rPr>
          <w:sz w:val="28"/>
          <w:szCs w:val="28"/>
        </w:rPr>
        <w:t>Минногайсиевич</w:t>
      </w:r>
      <w:proofErr w:type="spellEnd"/>
      <w:r w:rsidRPr="003316DB">
        <w:rPr>
          <w:sz w:val="28"/>
          <w:szCs w:val="28"/>
        </w:rPr>
        <w:t>, заместитель директора по административно-хозяйственной работе.</w:t>
      </w:r>
    </w:p>
    <w:p w:rsidR="008D2BB2" w:rsidRPr="00B94812" w:rsidRDefault="008D2BB2" w:rsidP="008D2BB2">
      <w:pPr>
        <w:spacing w:line="240" w:lineRule="auto"/>
        <w:ind w:right="-9" w:firstLine="709"/>
        <w:rPr>
          <w:sz w:val="28"/>
          <w:szCs w:val="28"/>
        </w:rPr>
      </w:pPr>
      <w:r w:rsidRPr="00B94812">
        <w:rPr>
          <w:sz w:val="28"/>
          <w:szCs w:val="28"/>
        </w:rPr>
        <w:t>Предметом деятельности</w:t>
      </w:r>
      <w:r>
        <w:rPr>
          <w:sz w:val="28"/>
          <w:szCs w:val="28"/>
        </w:rPr>
        <w:t xml:space="preserve"> </w:t>
      </w:r>
      <w:r w:rsidRPr="004C62B1">
        <w:rPr>
          <w:sz w:val="28"/>
          <w:szCs w:val="28"/>
        </w:rPr>
        <w:t>Государственного бюджетного учреждения дополнительного образования</w:t>
      </w:r>
      <w:r>
        <w:rPr>
          <w:sz w:val="28"/>
          <w:szCs w:val="28"/>
        </w:rPr>
        <w:t xml:space="preserve"> «</w:t>
      </w:r>
      <w:r w:rsidRPr="004C62B1">
        <w:rPr>
          <w:sz w:val="28"/>
          <w:szCs w:val="28"/>
        </w:rPr>
        <w:t>Республиканский центр внешкольной работы</w:t>
      </w:r>
      <w:r>
        <w:rPr>
          <w:sz w:val="28"/>
          <w:szCs w:val="28"/>
        </w:rPr>
        <w:t>» (далее - ГБУ ДО «РЦВР»)</w:t>
      </w:r>
      <w:r w:rsidRPr="00B94812">
        <w:rPr>
          <w:sz w:val="28"/>
          <w:szCs w:val="28"/>
        </w:rPr>
        <w:t xml:space="preserve"> является осуществление координирующих, информационно-организационных, программно-методических функций по поддержке и развитию дополнительного образования детей в образовательных организациях всех типов и видов, подведомственных Министерству образования и науки Республики Татарстан. </w:t>
      </w:r>
      <w:r>
        <w:rPr>
          <w:sz w:val="28"/>
          <w:szCs w:val="28"/>
        </w:rPr>
        <w:lastRenderedPageBreak/>
        <w:t>ГБУ ДО «РЦВР»</w:t>
      </w:r>
      <w:r w:rsidRPr="00B94812">
        <w:rPr>
          <w:sz w:val="28"/>
          <w:szCs w:val="28"/>
        </w:rPr>
        <w:t xml:space="preserve"> курирует работу 15</w:t>
      </w:r>
      <w:r>
        <w:rPr>
          <w:sz w:val="28"/>
          <w:szCs w:val="28"/>
        </w:rPr>
        <w:t>4</w:t>
      </w:r>
      <w:r w:rsidRPr="00B94812">
        <w:rPr>
          <w:sz w:val="28"/>
          <w:szCs w:val="28"/>
        </w:rPr>
        <w:t xml:space="preserve"> учреждений дополнительного образования в Республике Татарстан.</w:t>
      </w:r>
    </w:p>
    <w:p w:rsidR="008D2BB2" w:rsidRPr="00EA4327" w:rsidRDefault="008D2BB2" w:rsidP="008D2BB2">
      <w:pPr>
        <w:spacing w:line="240" w:lineRule="auto"/>
        <w:ind w:firstLine="709"/>
        <w:rPr>
          <w:sz w:val="28"/>
          <w:szCs w:val="28"/>
        </w:rPr>
      </w:pPr>
      <w:r w:rsidRPr="00EA4327">
        <w:rPr>
          <w:b/>
          <w:sz w:val="28"/>
          <w:szCs w:val="28"/>
        </w:rPr>
        <w:t>Целью</w:t>
      </w:r>
      <w:r w:rsidRPr="00EA4327">
        <w:rPr>
          <w:sz w:val="28"/>
          <w:szCs w:val="28"/>
        </w:rPr>
        <w:t xml:space="preserve"> деятельности </w:t>
      </w:r>
      <w:r>
        <w:rPr>
          <w:sz w:val="28"/>
          <w:szCs w:val="28"/>
        </w:rPr>
        <w:t>у</w:t>
      </w:r>
      <w:r w:rsidRPr="00EA4327">
        <w:rPr>
          <w:sz w:val="28"/>
          <w:szCs w:val="28"/>
        </w:rPr>
        <w:t xml:space="preserve">чреждения </w:t>
      </w:r>
      <w:r w:rsidRPr="00A1585E">
        <w:rPr>
          <w:b/>
          <w:sz w:val="28"/>
          <w:szCs w:val="28"/>
        </w:rPr>
        <w:t>согласно Уставу</w:t>
      </w:r>
      <w:r w:rsidRPr="00EA4327">
        <w:rPr>
          <w:sz w:val="28"/>
          <w:szCs w:val="28"/>
        </w:rPr>
        <w:t xml:space="preserve"> является осуществление предусмотренных законодательством Российской Федерации полномочий органов государственной власти субъекта Российской Федерации в области воспитания и образования детей путем выполнения работ или оказания услуг в соответствии с государственным заданием.</w:t>
      </w:r>
    </w:p>
    <w:p w:rsidR="008D2BB2" w:rsidRPr="00A1585E" w:rsidRDefault="008D2BB2" w:rsidP="008D2BB2">
      <w:pPr>
        <w:tabs>
          <w:tab w:val="num" w:pos="426"/>
        </w:tabs>
        <w:spacing w:line="240" w:lineRule="auto"/>
        <w:ind w:firstLine="709"/>
        <w:rPr>
          <w:sz w:val="28"/>
          <w:szCs w:val="28"/>
        </w:rPr>
      </w:pPr>
      <w:r w:rsidRPr="00A1585E">
        <w:rPr>
          <w:b/>
          <w:sz w:val="28"/>
          <w:szCs w:val="28"/>
        </w:rPr>
        <w:t>Основные виды деятельности</w:t>
      </w:r>
      <w:r>
        <w:rPr>
          <w:b/>
          <w:sz w:val="28"/>
          <w:szCs w:val="28"/>
        </w:rPr>
        <w:t xml:space="preserve"> согласно Уставу:</w:t>
      </w:r>
    </w:p>
    <w:p w:rsidR="008D2BB2" w:rsidRPr="00A1585E" w:rsidRDefault="008D2BB2" w:rsidP="008D2BB2">
      <w:pPr>
        <w:pStyle w:val="a7"/>
        <w:tabs>
          <w:tab w:val="left" w:pos="1134"/>
        </w:tabs>
        <w:ind w:firstLine="709"/>
        <w:jc w:val="both"/>
        <w:rPr>
          <w:lang w:eastAsia="ar-SA"/>
        </w:rPr>
      </w:pPr>
      <w:r w:rsidRPr="00A1585E">
        <w:rPr>
          <w:lang w:eastAsia="ar-SA"/>
        </w:rPr>
        <w:t>1) Методическая работа в установленной сфере деятельности, в том числе:</w:t>
      </w:r>
    </w:p>
    <w:p w:rsidR="008D2BB2" w:rsidRPr="00A1585E" w:rsidRDefault="008D2BB2" w:rsidP="008D2BB2">
      <w:pPr>
        <w:pStyle w:val="a7"/>
        <w:numPr>
          <w:ilvl w:val="0"/>
          <w:numId w:val="14"/>
        </w:numPr>
        <w:tabs>
          <w:tab w:val="left" w:pos="1134"/>
        </w:tabs>
        <w:ind w:left="0" w:firstLine="709"/>
        <w:jc w:val="both"/>
        <w:rPr>
          <w:lang w:eastAsia="ar-SA"/>
        </w:rPr>
      </w:pPr>
      <w:r w:rsidRPr="00A1585E">
        <w:rPr>
          <w:lang w:eastAsia="ar-SA"/>
        </w:rPr>
        <w:t>информационное и консультативное сопровождение деятельности специалистов муниципальных образовательных организаций дополнительного образования детей;</w:t>
      </w:r>
    </w:p>
    <w:p w:rsidR="008D2BB2" w:rsidRPr="00A1585E" w:rsidRDefault="008D2BB2" w:rsidP="008D2BB2">
      <w:pPr>
        <w:pStyle w:val="a7"/>
        <w:numPr>
          <w:ilvl w:val="0"/>
          <w:numId w:val="14"/>
        </w:numPr>
        <w:tabs>
          <w:tab w:val="left" w:pos="1134"/>
        </w:tabs>
        <w:ind w:left="0" w:firstLine="709"/>
        <w:jc w:val="both"/>
        <w:rPr>
          <w:lang w:eastAsia="ar-SA"/>
        </w:rPr>
      </w:pPr>
      <w:r w:rsidRPr="00A1585E">
        <w:rPr>
          <w:lang w:eastAsia="ar-SA"/>
        </w:rPr>
        <w:t>организационное и информационно-методическое сопровождение деятельности муниципальных образовательных организаций дополнительного образования детей по обеспечению условий для конкурсного</w:t>
      </w:r>
      <w:r>
        <w:rPr>
          <w:lang w:eastAsia="ar-SA"/>
        </w:rPr>
        <w:t xml:space="preserve"> </w:t>
      </w:r>
      <w:r w:rsidRPr="00A1585E">
        <w:rPr>
          <w:lang w:eastAsia="ar-SA"/>
        </w:rPr>
        <w:t>характера оценки эффективности их деятельности путем организации и проведения соответствующих конкурсных мероприятий;</w:t>
      </w:r>
    </w:p>
    <w:p w:rsidR="008D2BB2" w:rsidRPr="00A1585E" w:rsidRDefault="008D2BB2" w:rsidP="008D2BB2">
      <w:pPr>
        <w:pStyle w:val="a7"/>
        <w:numPr>
          <w:ilvl w:val="0"/>
          <w:numId w:val="14"/>
        </w:numPr>
        <w:tabs>
          <w:tab w:val="left" w:pos="1134"/>
        </w:tabs>
        <w:ind w:left="0" w:firstLine="709"/>
        <w:jc w:val="both"/>
        <w:rPr>
          <w:lang w:eastAsia="ar-SA"/>
        </w:rPr>
      </w:pPr>
      <w:r w:rsidRPr="00A1585E">
        <w:rPr>
          <w:lang w:eastAsia="ar-SA"/>
        </w:rPr>
        <w:t>организационное и информационно-методическое сопровождение деятельности детских общественных организаций, действующих на базе образовательных организаций.</w:t>
      </w:r>
    </w:p>
    <w:p w:rsidR="008D2BB2" w:rsidRPr="00A1585E" w:rsidRDefault="008D2BB2" w:rsidP="008D2BB2">
      <w:pPr>
        <w:tabs>
          <w:tab w:val="left" w:pos="1134"/>
        </w:tabs>
        <w:autoSpaceDE w:val="0"/>
        <w:autoSpaceDN w:val="0"/>
        <w:spacing w:line="240" w:lineRule="auto"/>
        <w:ind w:firstLine="709"/>
        <w:rPr>
          <w:sz w:val="28"/>
          <w:szCs w:val="28"/>
        </w:rPr>
      </w:pPr>
      <w:r w:rsidRPr="00A1585E">
        <w:rPr>
          <w:sz w:val="28"/>
          <w:szCs w:val="28"/>
        </w:rPr>
        <w:t>2) Организация конкурсов, олимпиад, массовых мероприятий для детей в установленной сфере деятельности учащихся по направленностям: технической, физкультурно-оздоровительной, художественной, туристско-краеведческой, социально-педагогической, естественнонаучной.</w:t>
      </w:r>
    </w:p>
    <w:p w:rsidR="008D2BB2" w:rsidRPr="00A1585E" w:rsidRDefault="008D2BB2" w:rsidP="008D2BB2">
      <w:pPr>
        <w:pStyle w:val="a7"/>
        <w:tabs>
          <w:tab w:val="left" w:pos="1134"/>
        </w:tabs>
        <w:ind w:firstLine="709"/>
        <w:jc w:val="both"/>
        <w:rPr>
          <w:lang w:eastAsia="ar-SA"/>
        </w:rPr>
      </w:pPr>
      <w:r w:rsidRPr="00A1585E">
        <w:rPr>
          <w:lang w:eastAsia="ar-SA"/>
        </w:rPr>
        <w:t>3) Услуги, дополнительные к государственным услугам в пределах основных видов деятельности:</w:t>
      </w:r>
    </w:p>
    <w:p w:rsidR="008D2BB2" w:rsidRDefault="008D2BB2" w:rsidP="008D2BB2">
      <w:pPr>
        <w:pStyle w:val="a7"/>
        <w:numPr>
          <w:ilvl w:val="0"/>
          <w:numId w:val="15"/>
        </w:numPr>
        <w:tabs>
          <w:tab w:val="left" w:pos="1134"/>
        </w:tabs>
        <w:ind w:left="0" w:firstLine="709"/>
        <w:jc w:val="both"/>
        <w:rPr>
          <w:lang w:eastAsia="ar-SA"/>
        </w:rPr>
      </w:pPr>
      <w:r w:rsidRPr="00A1585E">
        <w:rPr>
          <w:lang w:eastAsia="ar-SA"/>
        </w:rPr>
        <w:t>осуществление образовательной деятельности по программам повышения квалификации педагогических кадров с учетом специфики деятельности по вопросам управления деятельностью организаций дополнительного образования, методическому обеспечению и организации деятельности детских общественных организаций, а также по направленностям дополнительного образования детей</w:t>
      </w:r>
      <w:r>
        <w:rPr>
          <w:lang w:eastAsia="ar-SA"/>
        </w:rPr>
        <w:t xml:space="preserve"> </w:t>
      </w:r>
      <w:r w:rsidRPr="00A1585E">
        <w:rPr>
          <w:lang w:eastAsia="ar-SA"/>
        </w:rPr>
        <w:t>(технической, физкультурно-оздоровительной, художественной, туристско-краеведческой, социально-педагогической, естественнонаучной).</w:t>
      </w:r>
    </w:p>
    <w:p w:rsidR="008D2BB2" w:rsidRPr="008D2BB2" w:rsidRDefault="008D2BB2" w:rsidP="008D2BB2">
      <w:pPr>
        <w:pStyle w:val="20"/>
        <w:shd w:val="clear" w:color="auto" w:fill="auto"/>
        <w:spacing w:line="240" w:lineRule="auto"/>
        <w:ind w:firstLine="709"/>
        <w:jc w:val="both"/>
        <w:rPr>
          <w:rFonts w:ascii="Times New Roman" w:eastAsia="Times New Roman" w:hAnsi="Times New Roman" w:cs="Times New Roman"/>
          <w:sz w:val="28"/>
          <w:szCs w:val="28"/>
          <w:lang w:eastAsia="ar-SA"/>
        </w:rPr>
      </w:pPr>
      <w:r w:rsidRPr="008D2BB2">
        <w:rPr>
          <w:rFonts w:ascii="Times New Roman" w:eastAsia="Times New Roman" w:hAnsi="Times New Roman" w:cs="Times New Roman"/>
          <w:sz w:val="28"/>
          <w:szCs w:val="28"/>
          <w:lang w:eastAsia="ar-SA"/>
        </w:rPr>
        <w:t>Во исполнение протокола Президиума Совета при Президенте Российской Федерации по стратегическому развитию и приоритетным проектам Кабинет Министров Республики Татарстан постановил присвоить ГБУ ДО «РЦВР» статус Республиканского модельного центра (Постановление Кабинета Министров Республики Татарстан от 05.10.2017 №761).</w:t>
      </w:r>
    </w:p>
    <w:p w:rsidR="008D2BB2" w:rsidRPr="008D2BB2" w:rsidRDefault="008D2BB2" w:rsidP="008D2BB2">
      <w:pPr>
        <w:pStyle w:val="20"/>
        <w:shd w:val="clear" w:color="auto" w:fill="auto"/>
        <w:spacing w:line="240" w:lineRule="auto"/>
        <w:ind w:firstLine="709"/>
        <w:jc w:val="both"/>
        <w:rPr>
          <w:rFonts w:ascii="Times New Roman" w:eastAsia="Times New Roman" w:hAnsi="Times New Roman" w:cs="Times New Roman"/>
          <w:sz w:val="28"/>
          <w:szCs w:val="28"/>
          <w:lang w:eastAsia="ar-SA"/>
        </w:rPr>
      </w:pPr>
      <w:r w:rsidRPr="008D2BB2">
        <w:rPr>
          <w:rFonts w:ascii="Times New Roman" w:eastAsia="Times New Roman" w:hAnsi="Times New Roman" w:cs="Times New Roman"/>
          <w:sz w:val="28"/>
          <w:szCs w:val="28"/>
          <w:lang w:eastAsia="ar-SA"/>
        </w:rPr>
        <w:t>На период реализации Приоритетного проекта «Доступное дополнительное образование для детей» Республиканский модель</w:t>
      </w:r>
      <w:r w:rsidRPr="008D2BB2">
        <w:rPr>
          <w:rFonts w:ascii="Times New Roman" w:eastAsia="Times New Roman" w:hAnsi="Times New Roman" w:cs="Times New Roman"/>
          <w:sz w:val="28"/>
          <w:szCs w:val="28"/>
          <w:lang w:eastAsia="ar-SA"/>
        </w:rPr>
        <w:softHyphen/>
        <w:t>ный центр (далее - РМЦ) осуществляет функции исполнителя и республиканского проектно</w:t>
      </w:r>
      <w:r w:rsidRPr="008D2BB2">
        <w:rPr>
          <w:rFonts w:ascii="Times New Roman" w:eastAsia="Times New Roman" w:hAnsi="Times New Roman" w:cs="Times New Roman"/>
          <w:sz w:val="28"/>
          <w:szCs w:val="28"/>
          <w:lang w:eastAsia="ar-SA"/>
        </w:rPr>
        <w:softHyphen/>
        <w:t>го офиса по мероприятиям Приоритетного проекта, в том числе функции по обеспе</w:t>
      </w:r>
      <w:r w:rsidRPr="008D2BB2">
        <w:rPr>
          <w:rFonts w:ascii="Times New Roman" w:eastAsia="Times New Roman" w:hAnsi="Times New Roman" w:cs="Times New Roman"/>
          <w:sz w:val="28"/>
          <w:szCs w:val="28"/>
          <w:lang w:eastAsia="ar-SA"/>
        </w:rPr>
        <w:softHyphen/>
        <w:t xml:space="preserve">чению взаимодействия между участниками Приоритетного проекта в Республике Татарстан, а также ресурсного центра в республиканской системе дополнительного образования детей, </w:t>
      </w:r>
      <w:r w:rsidRPr="008D2BB2">
        <w:rPr>
          <w:rFonts w:ascii="Times New Roman" w:eastAsia="Times New Roman" w:hAnsi="Times New Roman" w:cs="Times New Roman"/>
          <w:sz w:val="28"/>
          <w:szCs w:val="28"/>
          <w:lang w:eastAsia="ar-SA"/>
        </w:rPr>
        <w:lastRenderedPageBreak/>
        <w:t>обеспечивающего согласованное развитие дополнительных об</w:t>
      </w:r>
      <w:r w:rsidRPr="008D2BB2">
        <w:rPr>
          <w:rFonts w:ascii="Times New Roman" w:eastAsia="Times New Roman" w:hAnsi="Times New Roman" w:cs="Times New Roman"/>
          <w:sz w:val="28"/>
          <w:szCs w:val="28"/>
          <w:lang w:eastAsia="ar-SA"/>
        </w:rPr>
        <w:softHyphen/>
        <w:t>щеразвивающих программ для детей различной направленности (технической, есте</w:t>
      </w:r>
      <w:r w:rsidRPr="008D2BB2">
        <w:rPr>
          <w:rFonts w:ascii="Times New Roman" w:eastAsia="Times New Roman" w:hAnsi="Times New Roman" w:cs="Times New Roman"/>
          <w:sz w:val="28"/>
          <w:szCs w:val="28"/>
          <w:lang w:eastAsia="ar-SA"/>
        </w:rPr>
        <w:softHyphen/>
        <w:t>ственнонаучной, художественной, социально-педагогической, туристско-краевед</w:t>
      </w:r>
      <w:r w:rsidRPr="008D2BB2">
        <w:rPr>
          <w:rFonts w:ascii="Times New Roman" w:eastAsia="Times New Roman" w:hAnsi="Times New Roman" w:cs="Times New Roman"/>
          <w:sz w:val="28"/>
          <w:szCs w:val="28"/>
          <w:lang w:eastAsia="ar-SA"/>
        </w:rPr>
        <w:softHyphen/>
        <w:t>ческой, физкультурно-спортивной).</w:t>
      </w:r>
    </w:p>
    <w:p w:rsidR="008D2BB2" w:rsidRPr="008D2BB2" w:rsidRDefault="008D2BB2" w:rsidP="008D2BB2">
      <w:pPr>
        <w:pStyle w:val="20"/>
        <w:shd w:val="clear" w:color="auto" w:fill="auto"/>
        <w:spacing w:line="240" w:lineRule="auto"/>
        <w:ind w:firstLine="709"/>
        <w:jc w:val="both"/>
        <w:rPr>
          <w:rFonts w:ascii="Times New Roman" w:eastAsia="Times New Roman" w:hAnsi="Times New Roman" w:cs="Times New Roman"/>
          <w:sz w:val="28"/>
          <w:szCs w:val="28"/>
          <w:lang w:eastAsia="ar-SA"/>
        </w:rPr>
      </w:pPr>
      <w:r w:rsidRPr="008D2BB2">
        <w:rPr>
          <w:rFonts w:ascii="Times New Roman" w:eastAsia="Times New Roman" w:hAnsi="Times New Roman" w:cs="Times New Roman"/>
          <w:sz w:val="28"/>
          <w:szCs w:val="28"/>
          <w:lang w:eastAsia="ar-SA"/>
        </w:rPr>
        <w:t>Цель деятельности РМЦ - создание усло</w:t>
      </w:r>
      <w:r w:rsidRPr="008D2BB2">
        <w:rPr>
          <w:rFonts w:ascii="Times New Roman" w:eastAsia="Times New Roman" w:hAnsi="Times New Roman" w:cs="Times New Roman"/>
          <w:sz w:val="28"/>
          <w:szCs w:val="28"/>
          <w:lang w:eastAsia="ar-SA"/>
        </w:rPr>
        <w:softHyphen/>
        <w:t>вий для обеспечения в Республике Татарстан эффективной системы взаимодействия в сфере дополнительного образования детей по реализации современных, вариатив</w:t>
      </w:r>
      <w:r w:rsidRPr="008D2BB2">
        <w:rPr>
          <w:rFonts w:ascii="Times New Roman" w:eastAsia="Times New Roman" w:hAnsi="Times New Roman" w:cs="Times New Roman"/>
          <w:sz w:val="28"/>
          <w:szCs w:val="28"/>
          <w:lang w:eastAsia="ar-SA"/>
        </w:rPr>
        <w:softHyphen/>
        <w:t>ных и востребованных дополнительных общеобразовательных программ для детей, обеспечивающей достижение показателей развития системы дополнительного обра</w:t>
      </w:r>
      <w:r w:rsidRPr="008D2BB2">
        <w:rPr>
          <w:rFonts w:ascii="Times New Roman" w:eastAsia="Times New Roman" w:hAnsi="Times New Roman" w:cs="Times New Roman"/>
          <w:sz w:val="28"/>
          <w:szCs w:val="28"/>
          <w:lang w:eastAsia="ar-SA"/>
        </w:rPr>
        <w:softHyphen/>
        <w:t>зования детей, установленных указами Президента Российской Федерации от 7 мая 2012 года.</w:t>
      </w:r>
    </w:p>
    <w:p w:rsidR="00191B23" w:rsidRPr="003316DB" w:rsidRDefault="00191B23" w:rsidP="00A31DAE">
      <w:pPr>
        <w:spacing w:after="0" w:line="240" w:lineRule="auto"/>
        <w:ind w:left="713" w:right="0" w:firstLine="0"/>
        <w:rPr>
          <w:sz w:val="28"/>
          <w:szCs w:val="28"/>
        </w:rPr>
      </w:pPr>
    </w:p>
    <w:p w:rsidR="00191B23" w:rsidRPr="003316DB" w:rsidRDefault="009B0B52" w:rsidP="00A31DAE">
      <w:pPr>
        <w:pStyle w:val="1"/>
        <w:spacing w:line="240" w:lineRule="auto"/>
        <w:ind w:left="240" w:right="54" w:hanging="240"/>
        <w:jc w:val="both"/>
        <w:rPr>
          <w:sz w:val="28"/>
          <w:szCs w:val="28"/>
        </w:rPr>
      </w:pPr>
      <w:r w:rsidRPr="003316DB">
        <w:rPr>
          <w:sz w:val="28"/>
          <w:szCs w:val="28"/>
        </w:rPr>
        <w:t xml:space="preserve">Структура </w:t>
      </w:r>
      <w:r w:rsidR="003316DB" w:rsidRPr="003316DB">
        <w:rPr>
          <w:sz w:val="28"/>
          <w:szCs w:val="28"/>
        </w:rPr>
        <w:t>ГБУ ДО «РЦВР»</w:t>
      </w:r>
      <w:r w:rsidRPr="003316DB">
        <w:rPr>
          <w:sz w:val="28"/>
          <w:szCs w:val="28"/>
        </w:rPr>
        <w:t xml:space="preserve"> </w:t>
      </w:r>
    </w:p>
    <w:p w:rsidR="00191B23" w:rsidRPr="003316DB" w:rsidRDefault="009B0B52" w:rsidP="00A31DAE">
      <w:pPr>
        <w:spacing w:after="0" w:line="240" w:lineRule="auto"/>
        <w:ind w:right="0" w:firstLine="0"/>
        <w:rPr>
          <w:sz w:val="28"/>
          <w:szCs w:val="28"/>
        </w:rPr>
      </w:pPr>
      <w:r w:rsidRPr="003316DB">
        <w:rPr>
          <w:sz w:val="28"/>
          <w:szCs w:val="28"/>
        </w:rPr>
        <w:t xml:space="preserve"> </w:t>
      </w:r>
    </w:p>
    <w:p w:rsidR="00191B23" w:rsidRPr="003316DB" w:rsidRDefault="009B0B52" w:rsidP="00A31DAE">
      <w:pPr>
        <w:spacing w:line="240" w:lineRule="auto"/>
        <w:ind w:left="2" w:right="46"/>
        <w:rPr>
          <w:sz w:val="28"/>
          <w:szCs w:val="28"/>
        </w:rPr>
      </w:pPr>
      <w:r w:rsidRPr="003316DB">
        <w:rPr>
          <w:sz w:val="28"/>
          <w:szCs w:val="28"/>
        </w:rPr>
        <w:t xml:space="preserve">Структура </w:t>
      </w:r>
      <w:r w:rsidR="003316DB" w:rsidRPr="003316DB">
        <w:rPr>
          <w:sz w:val="28"/>
          <w:szCs w:val="28"/>
        </w:rPr>
        <w:t>ГБУ ДО «РЦВР»</w:t>
      </w:r>
      <w:r w:rsidRPr="003316DB">
        <w:rPr>
          <w:sz w:val="28"/>
          <w:szCs w:val="28"/>
        </w:rPr>
        <w:t xml:space="preserve"> сформирована по основным видам деятельности и включает в себя следующие структурные подразделения: </w:t>
      </w:r>
    </w:p>
    <w:p w:rsidR="00E31760" w:rsidRPr="00EF6883" w:rsidRDefault="00E31760" w:rsidP="00E31760">
      <w:pPr>
        <w:pStyle w:val="a4"/>
        <w:keepNext/>
        <w:keepLines/>
        <w:numPr>
          <w:ilvl w:val="0"/>
          <w:numId w:val="34"/>
        </w:numPr>
        <w:spacing w:after="9" w:line="240" w:lineRule="auto"/>
        <w:ind w:right="51"/>
        <w:jc w:val="both"/>
        <w:outlineLvl w:val="0"/>
        <w:rPr>
          <w:rFonts w:ascii="Times New Roman" w:hAnsi="Times New Roman"/>
          <w:color w:val="000000"/>
          <w:sz w:val="28"/>
          <w:szCs w:val="28"/>
        </w:rPr>
      </w:pPr>
      <w:r w:rsidRPr="00EF6883">
        <w:rPr>
          <w:rFonts w:ascii="Times New Roman" w:hAnsi="Times New Roman"/>
          <w:color w:val="000000"/>
          <w:sz w:val="28"/>
          <w:szCs w:val="28"/>
        </w:rPr>
        <w:t>общий отдел;</w:t>
      </w:r>
    </w:p>
    <w:p w:rsidR="00E31760" w:rsidRPr="00EF6883" w:rsidRDefault="00E31760" w:rsidP="00E31760">
      <w:pPr>
        <w:pStyle w:val="a4"/>
        <w:keepNext/>
        <w:keepLines/>
        <w:numPr>
          <w:ilvl w:val="0"/>
          <w:numId w:val="34"/>
        </w:numPr>
        <w:spacing w:after="9" w:line="240" w:lineRule="auto"/>
        <w:ind w:right="51"/>
        <w:jc w:val="both"/>
        <w:outlineLvl w:val="0"/>
        <w:rPr>
          <w:rFonts w:ascii="Times New Roman" w:hAnsi="Times New Roman"/>
          <w:color w:val="000000"/>
          <w:sz w:val="28"/>
          <w:szCs w:val="28"/>
        </w:rPr>
      </w:pPr>
      <w:r w:rsidRPr="00EF6883">
        <w:rPr>
          <w:rFonts w:ascii="Times New Roman" w:hAnsi="Times New Roman"/>
          <w:color w:val="000000"/>
          <w:sz w:val="28"/>
          <w:szCs w:val="28"/>
        </w:rPr>
        <w:t>отдел по реализации профессиональных программ и методическому обеспечению</w:t>
      </w:r>
      <w:r w:rsidRPr="00EF6883">
        <w:t xml:space="preserve"> </w:t>
      </w:r>
      <w:r w:rsidRPr="00EF6883">
        <w:rPr>
          <w:rFonts w:ascii="Times New Roman" w:hAnsi="Times New Roman"/>
          <w:color w:val="000000"/>
          <w:sz w:val="28"/>
          <w:szCs w:val="28"/>
        </w:rPr>
        <w:t>дополнительного образования;</w:t>
      </w:r>
    </w:p>
    <w:p w:rsidR="00E31760" w:rsidRPr="00EF6883" w:rsidRDefault="00E31760" w:rsidP="00E31760">
      <w:pPr>
        <w:pStyle w:val="a4"/>
        <w:keepNext/>
        <w:keepLines/>
        <w:numPr>
          <w:ilvl w:val="0"/>
          <w:numId w:val="34"/>
        </w:numPr>
        <w:spacing w:after="9" w:line="240" w:lineRule="auto"/>
        <w:ind w:right="51"/>
        <w:jc w:val="both"/>
        <w:outlineLvl w:val="0"/>
        <w:rPr>
          <w:rFonts w:ascii="Times New Roman" w:hAnsi="Times New Roman"/>
          <w:color w:val="000000"/>
          <w:sz w:val="28"/>
          <w:szCs w:val="28"/>
        </w:rPr>
      </w:pPr>
      <w:r w:rsidRPr="00EF6883">
        <w:rPr>
          <w:rFonts w:ascii="Times New Roman" w:hAnsi="Times New Roman"/>
          <w:color w:val="000000"/>
          <w:sz w:val="28"/>
          <w:szCs w:val="28"/>
        </w:rPr>
        <w:t>информационно-аналитический сектор;</w:t>
      </w:r>
    </w:p>
    <w:p w:rsidR="00E31760" w:rsidRPr="00EF6883" w:rsidRDefault="00E31760" w:rsidP="00E31760">
      <w:pPr>
        <w:pStyle w:val="a4"/>
        <w:keepNext/>
        <w:keepLines/>
        <w:numPr>
          <w:ilvl w:val="0"/>
          <w:numId w:val="34"/>
        </w:numPr>
        <w:spacing w:after="9" w:line="240" w:lineRule="auto"/>
        <w:ind w:right="51"/>
        <w:jc w:val="both"/>
        <w:outlineLvl w:val="0"/>
        <w:rPr>
          <w:rFonts w:ascii="Times New Roman" w:hAnsi="Times New Roman"/>
          <w:color w:val="000000"/>
          <w:sz w:val="28"/>
          <w:szCs w:val="28"/>
        </w:rPr>
      </w:pPr>
      <w:r w:rsidRPr="00EF6883">
        <w:rPr>
          <w:rFonts w:ascii="Times New Roman" w:hAnsi="Times New Roman"/>
          <w:color w:val="000000"/>
          <w:sz w:val="28"/>
          <w:szCs w:val="28"/>
        </w:rPr>
        <w:t>отдел социально-</w:t>
      </w:r>
      <w:r>
        <w:rPr>
          <w:rFonts w:ascii="Times New Roman" w:hAnsi="Times New Roman"/>
          <w:color w:val="000000"/>
          <w:sz w:val="28"/>
          <w:szCs w:val="28"/>
        </w:rPr>
        <w:t>педагогической</w:t>
      </w:r>
      <w:r w:rsidRPr="00EF6883">
        <w:rPr>
          <w:rFonts w:ascii="Times New Roman" w:hAnsi="Times New Roman"/>
          <w:color w:val="000000"/>
          <w:sz w:val="28"/>
          <w:szCs w:val="28"/>
        </w:rPr>
        <w:t xml:space="preserve"> направленности;</w:t>
      </w:r>
    </w:p>
    <w:p w:rsidR="00E31760" w:rsidRPr="00EF6883" w:rsidRDefault="00E31760" w:rsidP="00E31760">
      <w:pPr>
        <w:pStyle w:val="a4"/>
        <w:keepNext/>
        <w:keepLines/>
        <w:numPr>
          <w:ilvl w:val="0"/>
          <w:numId w:val="34"/>
        </w:numPr>
        <w:spacing w:after="9" w:line="240" w:lineRule="auto"/>
        <w:ind w:right="51"/>
        <w:jc w:val="both"/>
        <w:outlineLvl w:val="0"/>
        <w:rPr>
          <w:rFonts w:ascii="Times New Roman" w:hAnsi="Times New Roman"/>
          <w:color w:val="000000"/>
          <w:sz w:val="28"/>
          <w:szCs w:val="28"/>
        </w:rPr>
      </w:pPr>
      <w:r w:rsidRPr="00EF6883">
        <w:rPr>
          <w:rFonts w:ascii="Times New Roman" w:hAnsi="Times New Roman"/>
          <w:color w:val="000000"/>
          <w:sz w:val="28"/>
          <w:szCs w:val="28"/>
        </w:rPr>
        <w:t>отдел научно-технического творчества;</w:t>
      </w:r>
    </w:p>
    <w:p w:rsidR="00E31760" w:rsidRPr="00EF6883" w:rsidRDefault="00E31760" w:rsidP="00E31760">
      <w:pPr>
        <w:pStyle w:val="a4"/>
        <w:keepNext/>
        <w:keepLines/>
        <w:numPr>
          <w:ilvl w:val="0"/>
          <w:numId w:val="34"/>
        </w:numPr>
        <w:spacing w:after="9" w:line="240" w:lineRule="auto"/>
        <w:ind w:right="51"/>
        <w:jc w:val="both"/>
        <w:outlineLvl w:val="0"/>
        <w:rPr>
          <w:rFonts w:ascii="Times New Roman" w:hAnsi="Times New Roman"/>
          <w:color w:val="000000"/>
          <w:sz w:val="28"/>
          <w:szCs w:val="28"/>
        </w:rPr>
      </w:pPr>
      <w:r w:rsidRPr="00EF6883">
        <w:rPr>
          <w:rFonts w:ascii="Times New Roman" w:hAnsi="Times New Roman"/>
          <w:color w:val="000000"/>
          <w:sz w:val="28"/>
          <w:szCs w:val="28"/>
        </w:rPr>
        <w:t>отдел художественно-эстетического воспитания;</w:t>
      </w:r>
    </w:p>
    <w:p w:rsidR="00E31760" w:rsidRPr="00EF6883" w:rsidRDefault="00E31760" w:rsidP="00E31760">
      <w:pPr>
        <w:pStyle w:val="a4"/>
        <w:keepNext/>
        <w:keepLines/>
        <w:numPr>
          <w:ilvl w:val="0"/>
          <w:numId w:val="34"/>
        </w:numPr>
        <w:spacing w:after="9" w:line="240" w:lineRule="auto"/>
        <w:ind w:right="51"/>
        <w:jc w:val="both"/>
        <w:outlineLvl w:val="0"/>
        <w:rPr>
          <w:rFonts w:ascii="Times New Roman" w:hAnsi="Times New Roman"/>
          <w:color w:val="000000"/>
          <w:sz w:val="28"/>
          <w:szCs w:val="28"/>
        </w:rPr>
      </w:pPr>
      <w:r>
        <w:rPr>
          <w:rFonts w:ascii="Times New Roman" w:hAnsi="Times New Roman"/>
          <w:color w:val="000000"/>
          <w:sz w:val="28"/>
          <w:szCs w:val="28"/>
        </w:rPr>
        <w:t>туристско-краеведческий отдел;</w:t>
      </w:r>
    </w:p>
    <w:p w:rsidR="00E31760" w:rsidRPr="003C7D3C" w:rsidRDefault="00E31760" w:rsidP="00E31760">
      <w:pPr>
        <w:pStyle w:val="a4"/>
        <w:keepNext/>
        <w:keepLines/>
        <w:numPr>
          <w:ilvl w:val="0"/>
          <w:numId w:val="34"/>
        </w:numPr>
        <w:spacing w:after="9" w:line="240" w:lineRule="auto"/>
        <w:ind w:right="51"/>
        <w:jc w:val="both"/>
        <w:outlineLvl w:val="0"/>
        <w:rPr>
          <w:rFonts w:ascii="Times New Roman" w:hAnsi="Times New Roman"/>
          <w:color w:val="000000"/>
          <w:sz w:val="28"/>
          <w:szCs w:val="28"/>
        </w:rPr>
      </w:pPr>
      <w:r w:rsidRPr="003C7D3C">
        <w:rPr>
          <w:rFonts w:ascii="Times New Roman" w:hAnsi="Times New Roman"/>
          <w:color w:val="000000"/>
          <w:sz w:val="28"/>
          <w:szCs w:val="28"/>
        </w:rPr>
        <w:t>сектор спорта;</w:t>
      </w:r>
    </w:p>
    <w:p w:rsidR="00E31760" w:rsidRDefault="00E31760" w:rsidP="003D3D81">
      <w:pPr>
        <w:shd w:val="clear" w:color="auto" w:fill="FFFFFF"/>
        <w:spacing w:line="317" w:lineRule="exact"/>
        <w:ind w:firstLine="715"/>
        <w:rPr>
          <w:sz w:val="28"/>
          <w:szCs w:val="28"/>
        </w:rPr>
      </w:pPr>
    </w:p>
    <w:p w:rsidR="003D3D81" w:rsidRPr="00436A6B" w:rsidRDefault="003D3D81" w:rsidP="003D3D81">
      <w:pPr>
        <w:shd w:val="clear" w:color="auto" w:fill="FFFFFF"/>
        <w:spacing w:line="317" w:lineRule="exact"/>
        <w:ind w:firstLine="715"/>
        <w:rPr>
          <w:sz w:val="28"/>
          <w:szCs w:val="28"/>
        </w:rPr>
      </w:pPr>
      <w:r w:rsidRPr="00436A6B">
        <w:rPr>
          <w:sz w:val="28"/>
          <w:szCs w:val="28"/>
        </w:rPr>
        <w:t xml:space="preserve">Органами самоуправления ГБУ ДО «РЦВР» </w:t>
      </w:r>
      <w:r w:rsidR="00436A6B">
        <w:rPr>
          <w:sz w:val="28"/>
          <w:szCs w:val="28"/>
        </w:rPr>
        <w:t xml:space="preserve">согласно Уставу </w:t>
      </w:r>
      <w:r w:rsidRPr="00436A6B">
        <w:rPr>
          <w:sz w:val="28"/>
          <w:szCs w:val="28"/>
        </w:rPr>
        <w:t>являются:</w:t>
      </w:r>
    </w:p>
    <w:p w:rsidR="003D3D81" w:rsidRPr="00436A6B" w:rsidRDefault="003D3D81" w:rsidP="003D3D81">
      <w:pPr>
        <w:shd w:val="clear" w:color="auto" w:fill="FFFFFF"/>
        <w:spacing w:line="317" w:lineRule="exact"/>
        <w:ind w:firstLine="715"/>
        <w:rPr>
          <w:sz w:val="28"/>
          <w:szCs w:val="28"/>
        </w:rPr>
      </w:pPr>
      <w:r w:rsidRPr="00436A6B">
        <w:rPr>
          <w:sz w:val="28"/>
          <w:szCs w:val="28"/>
        </w:rPr>
        <w:t>Научно-методический совет;</w:t>
      </w:r>
    </w:p>
    <w:p w:rsidR="00191B23" w:rsidRPr="00436A6B" w:rsidRDefault="003D3D81" w:rsidP="00436A6B">
      <w:pPr>
        <w:shd w:val="clear" w:color="auto" w:fill="FFFFFF"/>
        <w:spacing w:line="317" w:lineRule="exact"/>
        <w:ind w:firstLine="715"/>
        <w:rPr>
          <w:sz w:val="28"/>
          <w:szCs w:val="28"/>
        </w:rPr>
      </w:pPr>
      <w:r w:rsidRPr="00436A6B">
        <w:rPr>
          <w:sz w:val="28"/>
          <w:szCs w:val="28"/>
        </w:rPr>
        <w:t>Общее собрание трудового коллектива, в состав которого входят все работники</w:t>
      </w:r>
      <w:r w:rsidR="00F445C4">
        <w:rPr>
          <w:sz w:val="28"/>
          <w:szCs w:val="28"/>
        </w:rPr>
        <w:t xml:space="preserve"> учреждения</w:t>
      </w:r>
      <w:r w:rsidRPr="00436A6B">
        <w:rPr>
          <w:sz w:val="28"/>
          <w:szCs w:val="28"/>
        </w:rPr>
        <w:t xml:space="preserve">. </w:t>
      </w:r>
    </w:p>
    <w:p w:rsidR="00191B23" w:rsidRPr="003316DB" w:rsidRDefault="009B0B52" w:rsidP="00436A6B">
      <w:pPr>
        <w:rPr>
          <w:sz w:val="28"/>
          <w:szCs w:val="28"/>
        </w:rPr>
      </w:pPr>
      <w:r w:rsidRPr="00436A6B">
        <w:rPr>
          <w:sz w:val="28"/>
          <w:szCs w:val="28"/>
        </w:rPr>
        <w:t xml:space="preserve">Полномочия органов </w:t>
      </w:r>
      <w:r w:rsidR="00436A6B" w:rsidRPr="00436A6B">
        <w:rPr>
          <w:sz w:val="28"/>
          <w:szCs w:val="28"/>
        </w:rPr>
        <w:t>само</w:t>
      </w:r>
      <w:r w:rsidRPr="00436A6B">
        <w:rPr>
          <w:sz w:val="28"/>
          <w:szCs w:val="28"/>
        </w:rPr>
        <w:t xml:space="preserve">управления, права и обязанности его членов закреплены Положениями и утверждены директором. Административное руководство осуществляется директором, его заместителями </w:t>
      </w:r>
      <w:r w:rsidR="00436A6B" w:rsidRPr="00436A6B">
        <w:rPr>
          <w:sz w:val="28"/>
          <w:szCs w:val="28"/>
        </w:rPr>
        <w:t>по проектному управлению и внешним коммуникациям, по программно-методическому развитию, по административно-хозяйственной работе;</w:t>
      </w:r>
      <w:r w:rsidRPr="00436A6B">
        <w:rPr>
          <w:sz w:val="28"/>
          <w:szCs w:val="28"/>
        </w:rPr>
        <w:t xml:space="preserve"> заведующими отделами</w:t>
      </w:r>
      <w:r w:rsidR="00436A6B" w:rsidRPr="00436A6B">
        <w:rPr>
          <w:sz w:val="28"/>
          <w:szCs w:val="28"/>
        </w:rPr>
        <w:t xml:space="preserve"> и секторами</w:t>
      </w:r>
      <w:r w:rsidRPr="00436A6B">
        <w:rPr>
          <w:sz w:val="28"/>
          <w:szCs w:val="28"/>
        </w:rPr>
        <w:t>.</w:t>
      </w:r>
      <w:r w:rsidRPr="003316DB">
        <w:rPr>
          <w:sz w:val="28"/>
          <w:szCs w:val="28"/>
        </w:rPr>
        <w:t xml:space="preserve"> </w:t>
      </w:r>
    </w:p>
    <w:p w:rsidR="008D2BB2" w:rsidRDefault="008D2BB2" w:rsidP="008D2BB2">
      <w:pPr>
        <w:pStyle w:val="11"/>
        <w:tabs>
          <w:tab w:val="left" w:pos="0"/>
        </w:tabs>
        <w:spacing w:after="0" w:line="240" w:lineRule="auto"/>
        <w:ind w:left="0" w:firstLine="709"/>
        <w:jc w:val="both"/>
        <w:rPr>
          <w:rFonts w:ascii="Times New Roman" w:hAnsi="Times New Roman"/>
          <w:sz w:val="28"/>
          <w:szCs w:val="28"/>
        </w:rPr>
      </w:pPr>
      <w:r w:rsidRPr="004F7B5A">
        <w:rPr>
          <w:rFonts w:ascii="Times New Roman" w:hAnsi="Times New Roman"/>
          <w:sz w:val="28"/>
          <w:szCs w:val="28"/>
        </w:rPr>
        <w:t xml:space="preserve">Официальный сайт организации располагается на платформе Государственной информационной системы «Электронное образование в Республике Татарстан» по адресу: </w:t>
      </w:r>
      <w:hyperlink r:id="rId8" w:history="1">
        <w:r w:rsidRPr="004F7B5A">
          <w:rPr>
            <w:rStyle w:val="a6"/>
            <w:rFonts w:ascii="Times New Roman" w:hAnsi="Times New Roman"/>
            <w:sz w:val="28"/>
            <w:szCs w:val="28"/>
          </w:rPr>
          <w:t>https://edu.tatar.ru/aviastroit/page10755.htm</w:t>
        </w:r>
      </w:hyperlink>
      <w:r w:rsidRPr="004F7B5A">
        <w:rPr>
          <w:rFonts w:ascii="Times New Roman" w:hAnsi="Times New Roman"/>
          <w:sz w:val="28"/>
          <w:szCs w:val="28"/>
        </w:rPr>
        <w:t>.</w:t>
      </w:r>
    </w:p>
    <w:p w:rsidR="00F95D9C" w:rsidRDefault="00F95D9C" w:rsidP="00F95D9C">
      <w:pPr>
        <w:spacing w:line="240" w:lineRule="auto"/>
        <w:ind w:left="2" w:right="46"/>
        <w:rPr>
          <w:sz w:val="28"/>
          <w:szCs w:val="28"/>
        </w:rPr>
      </w:pPr>
      <w:r w:rsidRPr="003316DB">
        <w:rPr>
          <w:sz w:val="28"/>
          <w:szCs w:val="28"/>
        </w:rPr>
        <w:t xml:space="preserve">В деловой коммуникации администрация </w:t>
      </w:r>
      <w:r>
        <w:rPr>
          <w:sz w:val="28"/>
          <w:szCs w:val="28"/>
        </w:rPr>
        <w:t>ГБУ ДО «РЦВР»</w:t>
      </w:r>
      <w:r w:rsidRPr="003316DB">
        <w:rPr>
          <w:sz w:val="28"/>
          <w:szCs w:val="28"/>
        </w:rPr>
        <w:t xml:space="preserve"> активно пользуется информационно-коммуникативными технологиями</w:t>
      </w:r>
      <w:r>
        <w:rPr>
          <w:sz w:val="28"/>
          <w:szCs w:val="28"/>
        </w:rPr>
        <w:t>, курирует работы трех информационных порталов:</w:t>
      </w:r>
    </w:p>
    <w:p w:rsidR="00F95D9C" w:rsidRPr="004F7B5A" w:rsidRDefault="00F95D9C" w:rsidP="003C7D3C">
      <w:pPr>
        <w:pStyle w:val="11"/>
        <w:numPr>
          <w:ilvl w:val="0"/>
          <w:numId w:val="16"/>
        </w:numPr>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Образовательный портал </w:t>
      </w:r>
      <w:r w:rsidRPr="006B5E29">
        <w:rPr>
          <w:rFonts w:ascii="Times New Roman" w:hAnsi="Times New Roman"/>
          <w:sz w:val="28"/>
          <w:szCs w:val="28"/>
        </w:rPr>
        <w:t>Республиканск</w:t>
      </w:r>
      <w:r>
        <w:rPr>
          <w:rFonts w:ascii="Times New Roman" w:hAnsi="Times New Roman"/>
          <w:sz w:val="28"/>
          <w:szCs w:val="28"/>
        </w:rPr>
        <w:t>ого</w:t>
      </w:r>
      <w:r w:rsidRPr="006B5E29">
        <w:rPr>
          <w:rFonts w:ascii="Times New Roman" w:hAnsi="Times New Roman"/>
          <w:sz w:val="28"/>
          <w:szCs w:val="28"/>
        </w:rPr>
        <w:t xml:space="preserve"> модельн</w:t>
      </w:r>
      <w:r>
        <w:rPr>
          <w:rFonts w:ascii="Times New Roman" w:hAnsi="Times New Roman"/>
          <w:sz w:val="28"/>
          <w:szCs w:val="28"/>
        </w:rPr>
        <w:t>ого</w:t>
      </w:r>
      <w:r w:rsidRPr="006B5E29">
        <w:rPr>
          <w:rFonts w:ascii="Times New Roman" w:hAnsi="Times New Roman"/>
          <w:sz w:val="28"/>
          <w:szCs w:val="28"/>
        </w:rPr>
        <w:t xml:space="preserve"> центр</w:t>
      </w:r>
      <w:r>
        <w:rPr>
          <w:rFonts w:ascii="Times New Roman" w:hAnsi="Times New Roman"/>
          <w:sz w:val="28"/>
          <w:szCs w:val="28"/>
        </w:rPr>
        <w:t>а</w:t>
      </w:r>
      <w:r w:rsidRPr="006B5E29">
        <w:rPr>
          <w:rFonts w:ascii="Times New Roman" w:hAnsi="Times New Roman"/>
          <w:sz w:val="28"/>
          <w:szCs w:val="28"/>
        </w:rPr>
        <w:t xml:space="preserve"> дополнительного образования детей Республики Татарстан</w:t>
      </w:r>
      <w:r>
        <w:rPr>
          <w:rFonts w:ascii="Times New Roman" w:hAnsi="Times New Roman"/>
          <w:sz w:val="28"/>
          <w:szCs w:val="28"/>
        </w:rPr>
        <w:t xml:space="preserve"> </w:t>
      </w:r>
      <w:r w:rsidRPr="004F7B5A">
        <w:rPr>
          <w:rFonts w:ascii="Times New Roman" w:hAnsi="Times New Roman"/>
          <w:sz w:val="28"/>
          <w:szCs w:val="28"/>
        </w:rPr>
        <w:t>(</w:t>
      </w:r>
      <w:hyperlink r:id="rId9" w:history="1">
        <w:r w:rsidRPr="004F7B5A">
          <w:rPr>
            <w:rStyle w:val="a6"/>
            <w:rFonts w:ascii="Times New Roman" w:hAnsi="Times New Roman"/>
            <w:sz w:val="28"/>
            <w:szCs w:val="28"/>
          </w:rPr>
          <w:t>https://rmc.tatar/</w:t>
        </w:r>
      </w:hyperlink>
      <w:r w:rsidRPr="004F7B5A">
        <w:rPr>
          <w:rFonts w:ascii="Times New Roman" w:hAnsi="Times New Roman"/>
          <w:sz w:val="28"/>
          <w:szCs w:val="28"/>
        </w:rPr>
        <w:t>) (далее – Образовательный портал);</w:t>
      </w:r>
    </w:p>
    <w:p w:rsidR="00F95D9C" w:rsidRPr="004F7B5A" w:rsidRDefault="00F95D9C" w:rsidP="003C7D3C">
      <w:pPr>
        <w:pStyle w:val="11"/>
        <w:numPr>
          <w:ilvl w:val="0"/>
          <w:numId w:val="16"/>
        </w:numPr>
        <w:tabs>
          <w:tab w:val="left" w:pos="0"/>
        </w:tabs>
        <w:spacing w:after="0" w:line="240" w:lineRule="auto"/>
        <w:ind w:left="0" w:firstLine="709"/>
        <w:jc w:val="both"/>
        <w:rPr>
          <w:rFonts w:ascii="Times New Roman" w:hAnsi="Times New Roman"/>
          <w:sz w:val="28"/>
          <w:szCs w:val="28"/>
        </w:rPr>
      </w:pPr>
      <w:r w:rsidRPr="004F7B5A">
        <w:rPr>
          <w:rFonts w:ascii="Times New Roman" w:hAnsi="Times New Roman"/>
          <w:sz w:val="28"/>
          <w:szCs w:val="28"/>
        </w:rPr>
        <w:lastRenderedPageBreak/>
        <w:t xml:space="preserve">Навигатор дополнительного образования детей Республики Татарстан </w:t>
      </w:r>
      <w:r w:rsidRPr="00E31760">
        <w:rPr>
          <w:rFonts w:ascii="Times New Roman" w:hAnsi="Times New Roman"/>
          <w:sz w:val="28"/>
          <w:szCs w:val="28"/>
        </w:rPr>
        <w:t>(</w:t>
      </w:r>
      <w:hyperlink r:id="rId10" w:tgtFrame="_blank" w:history="1">
        <w:r w:rsidR="00E31760" w:rsidRPr="00E31760">
          <w:rPr>
            <w:rStyle w:val="a6"/>
            <w:rFonts w:ascii="Times New Roman" w:eastAsia="Calibri" w:hAnsi="Times New Roman"/>
            <w:sz w:val="28"/>
            <w:szCs w:val="28"/>
          </w:rPr>
          <w:t>https://р16.навигатор.дети</w:t>
        </w:r>
      </w:hyperlink>
      <w:r w:rsidRPr="004F7B5A">
        <w:rPr>
          <w:rFonts w:ascii="Times New Roman" w:hAnsi="Times New Roman"/>
          <w:sz w:val="28"/>
          <w:szCs w:val="28"/>
        </w:rPr>
        <w:t>) (далее – Навигатор);</w:t>
      </w:r>
    </w:p>
    <w:p w:rsidR="00F95D9C" w:rsidRPr="004F7B5A" w:rsidRDefault="00F95D9C" w:rsidP="00F95D9C">
      <w:pPr>
        <w:pStyle w:val="11"/>
        <w:numPr>
          <w:ilvl w:val="0"/>
          <w:numId w:val="16"/>
        </w:numPr>
        <w:tabs>
          <w:tab w:val="left" w:pos="0"/>
        </w:tabs>
        <w:spacing w:after="0" w:line="240" w:lineRule="auto"/>
        <w:ind w:left="0" w:firstLine="709"/>
        <w:jc w:val="both"/>
        <w:rPr>
          <w:rFonts w:ascii="Times New Roman" w:hAnsi="Times New Roman"/>
          <w:sz w:val="28"/>
          <w:szCs w:val="28"/>
        </w:rPr>
      </w:pPr>
      <w:r w:rsidRPr="004F7B5A">
        <w:rPr>
          <w:rFonts w:ascii="Times New Roman" w:hAnsi="Times New Roman"/>
          <w:sz w:val="28"/>
          <w:szCs w:val="28"/>
        </w:rPr>
        <w:t>Единая информационно-конкурсная платформа олимпиад, интеллектуальных, творческих конкурсов, мастер - классов и мероприятий Республики Татарстан «ПАНОРАМА» (</w:t>
      </w:r>
      <w:hyperlink r:id="rId11" w:history="1">
        <w:r w:rsidRPr="004F7B5A">
          <w:rPr>
            <w:rStyle w:val="a6"/>
            <w:rFonts w:ascii="Times New Roman" w:hAnsi="Times New Roman"/>
            <w:sz w:val="28"/>
            <w:szCs w:val="28"/>
          </w:rPr>
          <w:t>https://panorama.tatar/</w:t>
        </w:r>
      </w:hyperlink>
      <w:r w:rsidRPr="004F7B5A">
        <w:rPr>
          <w:rFonts w:ascii="Times New Roman" w:hAnsi="Times New Roman"/>
          <w:sz w:val="28"/>
          <w:szCs w:val="28"/>
        </w:rPr>
        <w:t xml:space="preserve">) (далее – «ПАНОРАМА»). </w:t>
      </w:r>
    </w:p>
    <w:p w:rsidR="00F95D9C" w:rsidRPr="004F7B5A" w:rsidRDefault="00F95D9C" w:rsidP="00F95D9C">
      <w:pPr>
        <w:pStyle w:val="11"/>
        <w:tabs>
          <w:tab w:val="left" w:pos="0"/>
        </w:tabs>
        <w:spacing w:after="0" w:line="240" w:lineRule="auto"/>
        <w:ind w:left="0" w:firstLine="709"/>
        <w:jc w:val="both"/>
        <w:rPr>
          <w:rFonts w:ascii="Times New Roman" w:hAnsi="Times New Roman"/>
          <w:sz w:val="28"/>
          <w:szCs w:val="28"/>
        </w:rPr>
      </w:pPr>
      <w:r w:rsidRPr="004F7B5A">
        <w:rPr>
          <w:rFonts w:ascii="Times New Roman" w:hAnsi="Times New Roman"/>
          <w:sz w:val="28"/>
          <w:szCs w:val="28"/>
        </w:rPr>
        <w:t>Образовательный портал предоставляет пользователям доступ к широкому перечню методических материалов, нормативной базе, методической лаборатории. В новостной ленте размещаются анонсы мероприятий, итоги конкурсов. Работа портала обеспечивается в соответствии с деятельностью профильных отделов модельного центра.</w:t>
      </w:r>
    </w:p>
    <w:p w:rsidR="00F95D9C" w:rsidRPr="00E31760" w:rsidRDefault="00E31760" w:rsidP="00E31760">
      <w:pPr>
        <w:spacing w:after="0" w:line="240" w:lineRule="auto"/>
        <w:ind w:firstLine="709"/>
        <w:rPr>
          <w:sz w:val="28"/>
          <w:szCs w:val="28"/>
        </w:rPr>
      </w:pPr>
      <w:r>
        <w:rPr>
          <w:color w:val="222222"/>
          <w:sz w:val="28"/>
          <w:szCs w:val="28"/>
        </w:rPr>
        <w:t>Н</w:t>
      </w:r>
      <w:r w:rsidRPr="00864BAA">
        <w:rPr>
          <w:color w:val="222222"/>
          <w:sz w:val="28"/>
          <w:szCs w:val="28"/>
        </w:rPr>
        <w:t xml:space="preserve">авигатор </w:t>
      </w:r>
      <w:r>
        <w:rPr>
          <w:color w:val="222222"/>
          <w:sz w:val="28"/>
          <w:szCs w:val="28"/>
        </w:rPr>
        <w:t xml:space="preserve">- это </w:t>
      </w:r>
      <w:r w:rsidRPr="00864BAA">
        <w:rPr>
          <w:color w:val="222222"/>
          <w:sz w:val="28"/>
          <w:szCs w:val="28"/>
        </w:rPr>
        <w:t>информационный ресурс, обеспечивающий свободный доступ к информации о реализуемых дополнительных общеобразовательных программах, организациях, реализующих данные программы, поиск дополнительных общеобразовательных программ и реализующих их организаций, а также возможности записаться на выбранную программу и при необходимости оплатить обучение по выбранной программе.</w:t>
      </w:r>
      <w:r>
        <w:rPr>
          <w:color w:val="222222"/>
          <w:sz w:val="28"/>
          <w:szCs w:val="28"/>
        </w:rPr>
        <w:t xml:space="preserve"> </w:t>
      </w:r>
      <w:r w:rsidR="00F95D9C" w:rsidRPr="00E31760">
        <w:rPr>
          <w:sz w:val="28"/>
          <w:szCs w:val="28"/>
        </w:rPr>
        <w:t>На портале отображена информация по 45 муниципальным образованиям республики, поиск возможен посредством формы запроса. Деятельность данного портала курирует информационно-аналитический сектор.</w:t>
      </w:r>
    </w:p>
    <w:p w:rsidR="00F95D9C" w:rsidRPr="004F7B5A" w:rsidRDefault="00F95D9C" w:rsidP="00F95D9C">
      <w:pPr>
        <w:pStyle w:val="11"/>
        <w:tabs>
          <w:tab w:val="left" w:pos="0"/>
        </w:tabs>
        <w:spacing w:after="0" w:line="240" w:lineRule="auto"/>
        <w:ind w:left="0" w:firstLine="709"/>
        <w:jc w:val="both"/>
        <w:rPr>
          <w:rFonts w:ascii="Times New Roman" w:hAnsi="Times New Roman"/>
          <w:sz w:val="28"/>
          <w:szCs w:val="28"/>
        </w:rPr>
      </w:pPr>
      <w:r w:rsidRPr="00E31760">
        <w:rPr>
          <w:rFonts w:ascii="Times New Roman" w:hAnsi="Times New Roman"/>
          <w:sz w:val="28"/>
          <w:szCs w:val="28"/>
        </w:rPr>
        <w:t>Портал «ПАНОРАМА» – это информационный ресурс для детей, родителей, педагогов и организаторов конкурсов. На данном портале представлено всестороннее освещение реализации конкурсных мероприятий, стажировок для педагогов и иных мероприятий, реализуемых в рамках функционирования системы дополнительного образования</w:t>
      </w:r>
      <w:r w:rsidR="00E31760">
        <w:rPr>
          <w:rFonts w:ascii="Times New Roman" w:hAnsi="Times New Roman"/>
          <w:sz w:val="28"/>
          <w:szCs w:val="28"/>
        </w:rPr>
        <w:t xml:space="preserve"> республики</w:t>
      </w:r>
      <w:r w:rsidRPr="00E31760">
        <w:rPr>
          <w:rFonts w:ascii="Times New Roman" w:hAnsi="Times New Roman"/>
          <w:sz w:val="28"/>
          <w:szCs w:val="28"/>
        </w:rPr>
        <w:t>. Платформа предусматривает возможность подачи онлайн-заявки, прикрепления конкурсных материалов.</w:t>
      </w:r>
    </w:p>
    <w:p w:rsidR="00F95D9C" w:rsidRPr="004F7B5A" w:rsidRDefault="00F95D9C" w:rsidP="008D2BB2">
      <w:pPr>
        <w:pStyle w:val="11"/>
        <w:tabs>
          <w:tab w:val="left" w:pos="0"/>
        </w:tabs>
        <w:spacing w:after="0" w:line="240" w:lineRule="auto"/>
        <w:ind w:left="0" w:firstLine="709"/>
        <w:jc w:val="both"/>
        <w:rPr>
          <w:rFonts w:ascii="Times New Roman" w:hAnsi="Times New Roman"/>
          <w:b/>
          <w:sz w:val="28"/>
          <w:szCs w:val="28"/>
        </w:rPr>
      </w:pPr>
    </w:p>
    <w:p w:rsidR="008D2BB2" w:rsidRDefault="00436A6B" w:rsidP="008D2BB2">
      <w:pPr>
        <w:spacing w:after="0" w:line="240" w:lineRule="auto"/>
        <w:ind w:left="0" w:right="0" w:firstLine="709"/>
        <w:rPr>
          <w:sz w:val="28"/>
          <w:szCs w:val="28"/>
        </w:rPr>
      </w:pPr>
      <w:r w:rsidRPr="00436A6B">
        <w:rPr>
          <w:b/>
          <w:sz w:val="28"/>
          <w:szCs w:val="28"/>
        </w:rPr>
        <w:t>Вывод:</w:t>
      </w:r>
      <w:r>
        <w:rPr>
          <w:sz w:val="28"/>
          <w:szCs w:val="28"/>
        </w:rPr>
        <w:t xml:space="preserve"> </w:t>
      </w:r>
      <w:r w:rsidR="008D2BB2" w:rsidRPr="003316DB">
        <w:rPr>
          <w:sz w:val="28"/>
          <w:szCs w:val="28"/>
        </w:rPr>
        <w:t xml:space="preserve">Система управления эффективна для обеспечения выполнения функций ГБУ ДО «РЦВР» в сфере дополнительного образования детей. </w:t>
      </w:r>
    </w:p>
    <w:p w:rsidR="004F7B5A" w:rsidRPr="003316DB" w:rsidRDefault="004F7B5A" w:rsidP="008D2BB2">
      <w:pPr>
        <w:spacing w:after="0" w:line="240" w:lineRule="auto"/>
        <w:ind w:left="0" w:right="0" w:firstLine="709"/>
        <w:rPr>
          <w:sz w:val="28"/>
          <w:szCs w:val="28"/>
        </w:rPr>
      </w:pPr>
    </w:p>
    <w:p w:rsidR="00191B23" w:rsidRPr="003316DB" w:rsidRDefault="009B0B52" w:rsidP="00A31DAE">
      <w:pPr>
        <w:pStyle w:val="1"/>
        <w:spacing w:line="240" w:lineRule="auto"/>
        <w:ind w:left="240" w:right="51" w:hanging="240"/>
        <w:jc w:val="both"/>
        <w:rPr>
          <w:sz w:val="28"/>
          <w:szCs w:val="28"/>
        </w:rPr>
      </w:pPr>
      <w:r w:rsidRPr="003316DB">
        <w:rPr>
          <w:sz w:val="28"/>
          <w:szCs w:val="28"/>
        </w:rPr>
        <w:t>Оценка кадрового обеспечения</w:t>
      </w:r>
      <w:r w:rsidRPr="003316DB">
        <w:rPr>
          <w:b w:val="0"/>
          <w:sz w:val="28"/>
          <w:szCs w:val="28"/>
        </w:rPr>
        <w:t xml:space="preserve"> </w:t>
      </w:r>
      <w:r w:rsidR="003316DB" w:rsidRPr="003316DB">
        <w:rPr>
          <w:sz w:val="28"/>
          <w:szCs w:val="28"/>
        </w:rPr>
        <w:t>ГБУ ДО «РЦВР»</w:t>
      </w:r>
      <w:r w:rsidRPr="003316DB">
        <w:rPr>
          <w:sz w:val="28"/>
          <w:szCs w:val="28"/>
        </w:rPr>
        <w:t xml:space="preserve"> </w:t>
      </w:r>
    </w:p>
    <w:p w:rsidR="00191B23" w:rsidRDefault="009B0B52" w:rsidP="00A31DAE">
      <w:pPr>
        <w:spacing w:after="0" w:line="240" w:lineRule="auto"/>
        <w:ind w:right="0" w:firstLine="0"/>
      </w:pPr>
      <w:r>
        <w:t xml:space="preserve"> </w:t>
      </w:r>
    </w:p>
    <w:p w:rsidR="003316DB" w:rsidRPr="00EC34A1" w:rsidRDefault="003316DB" w:rsidP="00A31DAE">
      <w:pPr>
        <w:widowControl w:val="0"/>
        <w:spacing w:line="240" w:lineRule="auto"/>
        <w:ind w:right="90" w:firstLine="708"/>
        <w:rPr>
          <w:sz w:val="28"/>
          <w:szCs w:val="28"/>
        </w:rPr>
      </w:pPr>
      <w:r w:rsidRPr="00EC34A1">
        <w:rPr>
          <w:sz w:val="28"/>
          <w:szCs w:val="28"/>
        </w:rPr>
        <w:t>По</w:t>
      </w:r>
      <w:r w:rsidRPr="00EC34A1">
        <w:rPr>
          <w:spacing w:val="23"/>
          <w:sz w:val="28"/>
          <w:szCs w:val="28"/>
        </w:rPr>
        <w:t xml:space="preserve"> </w:t>
      </w:r>
      <w:r>
        <w:rPr>
          <w:sz w:val="28"/>
          <w:szCs w:val="28"/>
        </w:rPr>
        <w:t>итогам</w:t>
      </w:r>
      <w:r w:rsidRPr="00EC34A1">
        <w:rPr>
          <w:spacing w:val="22"/>
          <w:sz w:val="28"/>
          <w:szCs w:val="28"/>
        </w:rPr>
        <w:t xml:space="preserve"> </w:t>
      </w:r>
      <w:r w:rsidRPr="00D730F9">
        <w:rPr>
          <w:spacing w:val="2"/>
          <w:sz w:val="28"/>
          <w:szCs w:val="28"/>
        </w:rPr>
        <w:t>20</w:t>
      </w:r>
      <w:r w:rsidR="00642F16">
        <w:rPr>
          <w:spacing w:val="2"/>
          <w:sz w:val="28"/>
          <w:szCs w:val="28"/>
        </w:rPr>
        <w:t>20</w:t>
      </w:r>
      <w:r w:rsidRPr="00D730F9">
        <w:rPr>
          <w:spacing w:val="2"/>
          <w:sz w:val="28"/>
          <w:szCs w:val="28"/>
        </w:rPr>
        <w:t xml:space="preserve"> год</w:t>
      </w:r>
      <w:r>
        <w:rPr>
          <w:spacing w:val="2"/>
          <w:sz w:val="28"/>
          <w:szCs w:val="28"/>
        </w:rPr>
        <w:t>а</w:t>
      </w:r>
      <w:r w:rsidRPr="00D730F9">
        <w:rPr>
          <w:spacing w:val="2"/>
          <w:sz w:val="28"/>
          <w:szCs w:val="28"/>
        </w:rPr>
        <w:t xml:space="preserve"> </w:t>
      </w:r>
      <w:r w:rsidRPr="00EC34A1">
        <w:rPr>
          <w:sz w:val="28"/>
          <w:szCs w:val="28"/>
        </w:rPr>
        <w:t>в</w:t>
      </w:r>
      <w:r w:rsidRPr="00EC34A1">
        <w:rPr>
          <w:spacing w:val="23"/>
          <w:sz w:val="28"/>
          <w:szCs w:val="28"/>
        </w:rPr>
        <w:t xml:space="preserve"> </w:t>
      </w:r>
      <w:r w:rsidRPr="00EC34A1">
        <w:rPr>
          <w:sz w:val="28"/>
          <w:szCs w:val="28"/>
        </w:rPr>
        <w:t>ГБУ ДО «РЦВР»</w:t>
      </w:r>
      <w:r>
        <w:rPr>
          <w:sz w:val="28"/>
          <w:szCs w:val="28"/>
        </w:rPr>
        <w:t xml:space="preserve"> работают </w:t>
      </w:r>
      <w:r w:rsidRPr="00EC34A1">
        <w:rPr>
          <w:spacing w:val="1"/>
          <w:sz w:val="28"/>
          <w:szCs w:val="28"/>
        </w:rPr>
        <w:t>22 педагогических работника, из них 6 – заведующи</w:t>
      </w:r>
      <w:r>
        <w:rPr>
          <w:spacing w:val="1"/>
          <w:sz w:val="28"/>
          <w:szCs w:val="28"/>
        </w:rPr>
        <w:t>х</w:t>
      </w:r>
      <w:r w:rsidRPr="00EC34A1">
        <w:rPr>
          <w:spacing w:val="1"/>
          <w:sz w:val="28"/>
          <w:szCs w:val="28"/>
        </w:rPr>
        <w:t xml:space="preserve"> отделами, </w:t>
      </w:r>
      <w:r w:rsidR="00642F16">
        <w:rPr>
          <w:spacing w:val="1"/>
          <w:sz w:val="28"/>
          <w:szCs w:val="28"/>
        </w:rPr>
        <w:t>2</w:t>
      </w:r>
      <w:r w:rsidRPr="00EC34A1">
        <w:rPr>
          <w:spacing w:val="1"/>
          <w:sz w:val="28"/>
          <w:szCs w:val="28"/>
        </w:rPr>
        <w:t xml:space="preserve"> - заведующи</w:t>
      </w:r>
      <w:r>
        <w:rPr>
          <w:spacing w:val="1"/>
          <w:sz w:val="28"/>
          <w:szCs w:val="28"/>
        </w:rPr>
        <w:t>х</w:t>
      </w:r>
      <w:r w:rsidRPr="00EC34A1">
        <w:rPr>
          <w:spacing w:val="1"/>
          <w:sz w:val="28"/>
          <w:szCs w:val="28"/>
        </w:rPr>
        <w:t xml:space="preserve"> секторами, 1</w:t>
      </w:r>
      <w:r w:rsidR="00642F16">
        <w:rPr>
          <w:spacing w:val="1"/>
          <w:sz w:val="28"/>
          <w:szCs w:val="28"/>
        </w:rPr>
        <w:t>4</w:t>
      </w:r>
      <w:r w:rsidRPr="00EC34A1">
        <w:rPr>
          <w:spacing w:val="1"/>
          <w:sz w:val="28"/>
          <w:szCs w:val="28"/>
        </w:rPr>
        <w:t xml:space="preserve"> – методист</w:t>
      </w:r>
      <w:r>
        <w:rPr>
          <w:spacing w:val="1"/>
          <w:sz w:val="28"/>
          <w:szCs w:val="28"/>
        </w:rPr>
        <w:t>ов</w:t>
      </w:r>
      <w:r w:rsidRPr="00EC34A1">
        <w:rPr>
          <w:spacing w:val="1"/>
          <w:sz w:val="28"/>
          <w:szCs w:val="28"/>
        </w:rPr>
        <w:t>.</w:t>
      </w:r>
    </w:p>
    <w:p w:rsidR="003C7D3C" w:rsidRDefault="003C7D3C" w:rsidP="00A31DAE">
      <w:pPr>
        <w:widowControl w:val="0"/>
        <w:spacing w:line="240" w:lineRule="auto"/>
        <w:ind w:right="-20"/>
        <w:rPr>
          <w:b/>
          <w:sz w:val="28"/>
          <w:szCs w:val="28"/>
        </w:rPr>
      </w:pPr>
    </w:p>
    <w:p w:rsidR="003316DB" w:rsidRPr="00EC34A1" w:rsidRDefault="003316DB" w:rsidP="00A31DAE">
      <w:pPr>
        <w:widowControl w:val="0"/>
        <w:spacing w:line="240" w:lineRule="auto"/>
        <w:ind w:right="-20"/>
        <w:rPr>
          <w:sz w:val="28"/>
          <w:szCs w:val="28"/>
        </w:rPr>
      </w:pPr>
      <w:r w:rsidRPr="006E1B90">
        <w:rPr>
          <w:b/>
          <w:sz w:val="28"/>
          <w:szCs w:val="28"/>
        </w:rPr>
        <w:t>Сведен</w:t>
      </w:r>
      <w:r w:rsidRPr="006E1B90">
        <w:rPr>
          <w:b/>
          <w:spacing w:val="1"/>
          <w:sz w:val="28"/>
          <w:szCs w:val="28"/>
        </w:rPr>
        <w:t>и</w:t>
      </w:r>
      <w:r w:rsidRPr="006E1B90">
        <w:rPr>
          <w:b/>
          <w:sz w:val="28"/>
          <w:szCs w:val="28"/>
        </w:rPr>
        <w:t>я</w:t>
      </w:r>
      <w:r w:rsidRPr="006E1B90">
        <w:rPr>
          <w:b/>
          <w:spacing w:val="1"/>
          <w:sz w:val="28"/>
          <w:szCs w:val="28"/>
        </w:rPr>
        <w:t xml:space="preserve"> </w:t>
      </w:r>
      <w:r w:rsidRPr="006E1B90">
        <w:rPr>
          <w:b/>
          <w:sz w:val="28"/>
          <w:szCs w:val="28"/>
        </w:rPr>
        <w:t xml:space="preserve">о </w:t>
      </w:r>
      <w:r w:rsidRPr="006E1B90">
        <w:rPr>
          <w:b/>
          <w:spacing w:val="1"/>
          <w:sz w:val="28"/>
          <w:szCs w:val="28"/>
        </w:rPr>
        <w:t>к</w:t>
      </w:r>
      <w:r w:rsidRPr="006E1B90">
        <w:rPr>
          <w:b/>
          <w:sz w:val="28"/>
          <w:szCs w:val="28"/>
        </w:rPr>
        <w:t>адровом педагогическом</w:t>
      </w:r>
      <w:r w:rsidRPr="006E1B90">
        <w:rPr>
          <w:b/>
          <w:spacing w:val="1"/>
          <w:sz w:val="28"/>
          <w:szCs w:val="28"/>
        </w:rPr>
        <w:t xml:space="preserve"> </w:t>
      </w:r>
      <w:r w:rsidRPr="006E1B90">
        <w:rPr>
          <w:b/>
          <w:sz w:val="28"/>
          <w:szCs w:val="28"/>
        </w:rPr>
        <w:t>соста</w:t>
      </w:r>
      <w:r w:rsidRPr="006E1B90">
        <w:rPr>
          <w:b/>
          <w:spacing w:val="1"/>
          <w:sz w:val="28"/>
          <w:szCs w:val="28"/>
        </w:rPr>
        <w:t>в</w:t>
      </w:r>
      <w:r w:rsidRPr="006E1B90">
        <w:rPr>
          <w:b/>
          <w:sz w:val="28"/>
          <w:szCs w:val="28"/>
        </w:rPr>
        <w:t>е</w:t>
      </w:r>
    </w:p>
    <w:tbl>
      <w:tblPr>
        <w:tblStyle w:val="a3"/>
        <w:tblW w:w="10377" w:type="dxa"/>
        <w:tblInd w:w="108" w:type="dxa"/>
        <w:tblLayout w:type="fixed"/>
        <w:tblLook w:val="04A0" w:firstRow="1" w:lastRow="0" w:firstColumn="1" w:lastColumn="0" w:noHBand="0" w:noVBand="1"/>
      </w:tblPr>
      <w:tblGrid>
        <w:gridCol w:w="1021"/>
        <w:gridCol w:w="6663"/>
        <w:gridCol w:w="2693"/>
      </w:tblGrid>
      <w:tr w:rsidR="003316DB" w:rsidRPr="00D730F9" w:rsidTr="00280541">
        <w:tc>
          <w:tcPr>
            <w:tcW w:w="1021" w:type="dxa"/>
          </w:tcPr>
          <w:p w:rsidR="003316DB" w:rsidRPr="00D730F9" w:rsidRDefault="003316DB" w:rsidP="00A31DAE">
            <w:pPr>
              <w:spacing w:line="240" w:lineRule="auto"/>
              <w:ind w:hanging="5"/>
              <w:rPr>
                <w:b/>
                <w:sz w:val="28"/>
                <w:szCs w:val="28"/>
              </w:rPr>
            </w:pPr>
            <w:r w:rsidRPr="00D730F9">
              <w:rPr>
                <w:b/>
                <w:sz w:val="28"/>
                <w:szCs w:val="28"/>
              </w:rPr>
              <w:t>№</w:t>
            </w:r>
          </w:p>
        </w:tc>
        <w:tc>
          <w:tcPr>
            <w:tcW w:w="6663" w:type="dxa"/>
            <w:shd w:val="clear" w:color="auto" w:fill="auto"/>
          </w:tcPr>
          <w:p w:rsidR="003316DB" w:rsidRPr="00280541" w:rsidRDefault="003316DB" w:rsidP="00A31DAE">
            <w:pPr>
              <w:spacing w:line="240" w:lineRule="auto"/>
              <w:rPr>
                <w:b/>
                <w:sz w:val="28"/>
                <w:szCs w:val="28"/>
              </w:rPr>
            </w:pPr>
            <w:r w:rsidRPr="00280541">
              <w:rPr>
                <w:b/>
                <w:sz w:val="28"/>
                <w:szCs w:val="28"/>
              </w:rPr>
              <w:t>Показатели</w:t>
            </w:r>
          </w:p>
        </w:tc>
        <w:tc>
          <w:tcPr>
            <w:tcW w:w="2693" w:type="dxa"/>
            <w:shd w:val="clear" w:color="auto" w:fill="auto"/>
          </w:tcPr>
          <w:p w:rsidR="003316DB" w:rsidRPr="00280541" w:rsidRDefault="003316DB" w:rsidP="00A31DAE">
            <w:pPr>
              <w:spacing w:line="240" w:lineRule="auto"/>
              <w:ind w:hanging="5"/>
              <w:rPr>
                <w:b/>
                <w:sz w:val="28"/>
                <w:szCs w:val="28"/>
              </w:rPr>
            </w:pPr>
            <w:r w:rsidRPr="00280541">
              <w:rPr>
                <w:b/>
                <w:sz w:val="28"/>
                <w:szCs w:val="28"/>
              </w:rPr>
              <w:t>Единица измерения</w:t>
            </w:r>
          </w:p>
          <w:p w:rsidR="003316DB" w:rsidRPr="00280541" w:rsidRDefault="003316DB" w:rsidP="00A31DAE">
            <w:pPr>
              <w:spacing w:line="240" w:lineRule="auto"/>
              <w:ind w:hanging="5"/>
              <w:rPr>
                <w:b/>
                <w:sz w:val="28"/>
                <w:szCs w:val="28"/>
              </w:rPr>
            </w:pPr>
            <w:r w:rsidRPr="00280541">
              <w:rPr>
                <w:b/>
                <w:sz w:val="28"/>
                <w:szCs w:val="28"/>
              </w:rPr>
              <w:t>чел./%</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t>1.12</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Общая численность педагогических работников</w:t>
            </w:r>
          </w:p>
        </w:tc>
        <w:tc>
          <w:tcPr>
            <w:tcW w:w="2693" w:type="dxa"/>
            <w:shd w:val="clear" w:color="auto" w:fill="auto"/>
          </w:tcPr>
          <w:p w:rsidR="003316DB" w:rsidRPr="00280541" w:rsidRDefault="003316DB" w:rsidP="00280541">
            <w:pPr>
              <w:spacing w:line="240" w:lineRule="auto"/>
              <w:ind w:hanging="5"/>
              <w:jc w:val="center"/>
              <w:rPr>
                <w:sz w:val="28"/>
                <w:szCs w:val="28"/>
              </w:rPr>
            </w:pPr>
            <w:r w:rsidRPr="00280541">
              <w:rPr>
                <w:sz w:val="28"/>
                <w:szCs w:val="28"/>
              </w:rPr>
              <w:t>22</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t>1.13</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693" w:type="dxa"/>
            <w:shd w:val="clear" w:color="auto" w:fill="auto"/>
          </w:tcPr>
          <w:p w:rsidR="003316DB" w:rsidRPr="00280541" w:rsidRDefault="003316DB" w:rsidP="00280541">
            <w:pPr>
              <w:spacing w:line="240" w:lineRule="auto"/>
              <w:ind w:hanging="5"/>
              <w:jc w:val="center"/>
              <w:rPr>
                <w:sz w:val="28"/>
                <w:szCs w:val="28"/>
              </w:rPr>
            </w:pPr>
            <w:r w:rsidRPr="00280541">
              <w:rPr>
                <w:sz w:val="28"/>
                <w:szCs w:val="28"/>
              </w:rPr>
              <w:t>22/100</w:t>
            </w:r>
          </w:p>
        </w:tc>
      </w:tr>
      <w:tr w:rsidR="003316DB" w:rsidRPr="00D730F9" w:rsidTr="00280541">
        <w:tc>
          <w:tcPr>
            <w:tcW w:w="1021" w:type="dxa"/>
          </w:tcPr>
          <w:p w:rsidR="003316DB" w:rsidRPr="00921A99" w:rsidRDefault="003316DB" w:rsidP="00A31DAE">
            <w:pPr>
              <w:spacing w:line="240" w:lineRule="auto"/>
              <w:ind w:hanging="5"/>
              <w:rPr>
                <w:sz w:val="28"/>
                <w:szCs w:val="28"/>
              </w:rPr>
            </w:pPr>
            <w:r w:rsidRPr="00921A99">
              <w:rPr>
                <w:sz w:val="28"/>
                <w:szCs w:val="28"/>
              </w:rPr>
              <w:t>1.14</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 xml:space="preserve">Численность/удельный вес численности педагогических работников, имеющих образование </w:t>
            </w:r>
            <w:r w:rsidRPr="00280541">
              <w:rPr>
                <w:sz w:val="28"/>
                <w:szCs w:val="28"/>
              </w:rPr>
              <w:lastRenderedPageBreak/>
              <w:t>педагогической направленности (профиля), в общей численности педагогических работников</w:t>
            </w:r>
          </w:p>
        </w:tc>
        <w:tc>
          <w:tcPr>
            <w:tcW w:w="2693" w:type="dxa"/>
            <w:shd w:val="clear" w:color="auto" w:fill="auto"/>
          </w:tcPr>
          <w:p w:rsidR="003316DB" w:rsidRPr="00280541" w:rsidRDefault="003316DB" w:rsidP="00280541">
            <w:pPr>
              <w:spacing w:line="240" w:lineRule="auto"/>
              <w:ind w:hanging="5"/>
              <w:jc w:val="center"/>
              <w:rPr>
                <w:sz w:val="28"/>
                <w:szCs w:val="28"/>
              </w:rPr>
            </w:pPr>
            <w:r w:rsidRPr="00280541">
              <w:rPr>
                <w:sz w:val="28"/>
                <w:szCs w:val="28"/>
              </w:rPr>
              <w:lastRenderedPageBreak/>
              <w:t>14/64</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lastRenderedPageBreak/>
              <w:t>1.15</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693" w:type="dxa"/>
            <w:shd w:val="clear" w:color="auto" w:fill="auto"/>
          </w:tcPr>
          <w:p w:rsidR="003316DB" w:rsidRPr="00280541" w:rsidRDefault="003316DB" w:rsidP="00280541">
            <w:pPr>
              <w:spacing w:line="240" w:lineRule="auto"/>
              <w:ind w:hanging="5"/>
              <w:jc w:val="center"/>
              <w:rPr>
                <w:sz w:val="28"/>
                <w:szCs w:val="28"/>
              </w:rPr>
            </w:pPr>
            <w:r w:rsidRPr="00280541">
              <w:rPr>
                <w:sz w:val="28"/>
                <w:szCs w:val="28"/>
              </w:rPr>
              <w:t>0/0</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t>1.16</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693" w:type="dxa"/>
            <w:shd w:val="clear" w:color="auto" w:fill="auto"/>
          </w:tcPr>
          <w:p w:rsidR="003316DB" w:rsidRPr="00280541" w:rsidRDefault="003316DB" w:rsidP="00280541">
            <w:pPr>
              <w:spacing w:line="240" w:lineRule="auto"/>
              <w:ind w:hanging="5"/>
              <w:jc w:val="center"/>
              <w:rPr>
                <w:sz w:val="28"/>
                <w:szCs w:val="28"/>
              </w:rPr>
            </w:pPr>
            <w:r w:rsidRPr="00280541">
              <w:rPr>
                <w:sz w:val="28"/>
                <w:szCs w:val="28"/>
              </w:rPr>
              <w:t>0/0</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t>1.17</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693" w:type="dxa"/>
            <w:shd w:val="clear" w:color="auto" w:fill="auto"/>
          </w:tcPr>
          <w:p w:rsidR="003316DB" w:rsidRPr="00280541" w:rsidRDefault="003316DB" w:rsidP="00280541">
            <w:pPr>
              <w:spacing w:line="240" w:lineRule="auto"/>
              <w:ind w:hanging="5"/>
              <w:jc w:val="center"/>
              <w:rPr>
                <w:sz w:val="28"/>
                <w:szCs w:val="28"/>
              </w:rPr>
            </w:pPr>
            <w:r w:rsidRPr="00280541">
              <w:rPr>
                <w:sz w:val="28"/>
                <w:szCs w:val="28"/>
              </w:rPr>
              <w:t>1/4,5</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t>1.17.1</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Высшая</w:t>
            </w:r>
          </w:p>
        </w:tc>
        <w:tc>
          <w:tcPr>
            <w:tcW w:w="2693" w:type="dxa"/>
            <w:shd w:val="clear" w:color="auto" w:fill="auto"/>
          </w:tcPr>
          <w:p w:rsidR="003316DB" w:rsidRPr="00280541" w:rsidRDefault="003316DB" w:rsidP="00280541">
            <w:pPr>
              <w:spacing w:line="240" w:lineRule="auto"/>
              <w:ind w:hanging="5"/>
              <w:jc w:val="center"/>
              <w:rPr>
                <w:sz w:val="28"/>
                <w:szCs w:val="28"/>
              </w:rPr>
            </w:pPr>
            <w:r w:rsidRPr="00280541">
              <w:rPr>
                <w:sz w:val="28"/>
                <w:szCs w:val="28"/>
              </w:rPr>
              <w:t>0/0</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t>1.17.2</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Первая</w:t>
            </w:r>
          </w:p>
        </w:tc>
        <w:tc>
          <w:tcPr>
            <w:tcW w:w="2693" w:type="dxa"/>
            <w:shd w:val="clear" w:color="auto" w:fill="auto"/>
          </w:tcPr>
          <w:p w:rsidR="003316DB" w:rsidRPr="00280541" w:rsidRDefault="00165BE7" w:rsidP="00280541">
            <w:pPr>
              <w:spacing w:line="240" w:lineRule="auto"/>
              <w:ind w:hanging="5"/>
              <w:jc w:val="center"/>
              <w:rPr>
                <w:sz w:val="28"/>
                <w:szCs w:val="28"/>
              </w:rPr>
            </w:pPr>
            <w:r w:rsidRPr="00280541">
              <w:rPr>
                <w:sz w:val="28"/>
                <w:szCs w:val="28"/>
              </w:rPr>
              <w:t>3</w:t>
            </w:r>
            <w:r w:rsidR="003316DB" w:rsidRPr="00280541">
              <w:rPr>
                <w:sz w:val="28"/>
                <w:szCs w:val="28"/>
              </w:rPr>
              <w:t>/</w:t>
            </w:r>
            <w:r w:rsidRPr="00280541">
              <w:rPr>
                <w:sz w:val="28"/>
                <w:szCs w:val="28"/>
              </w:rPr>
              <w:t>13</w:t>
            </w:r>
            <w:r w:rsidR="003316DB" w:rsidRPr="00280541">
              <w:rPr>
                <w:sz w:val="28"/>
                <w:szCs w:val="28"/>
              </w:rPr>
              <w:t>,5</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t>1.18</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693" w:type="dxa"/>
            <w:shd w:val="clear" w:color="auto" w:fill="auto"/>
          </w:tcPr>
          <w:p w:rsidR="003316DB" w:rsidRPr="00280541" w:rsidRDefault="003316DB" w:rsidP="00280541">
            <w:pPr>
              <w:spacing w:line="240" w:lineRule="auto"/>
              <w:ind w:hanging="5"/>
              <w:jc w:val="center"/>
              <w:rPr>
                <w:sz w:val="28"/>
                <w:szCs w:val="28"/>
              </w:rPr>
            </w:pPr>
          </w:p>
        </w:tc>
      </w:tr>
      <w:tr w:rsidR="00280541" w:rsidRPr="00D730F9" w:rsidTr="00280541">
        <w:tc>
          <w:tcPr>
            <w:tcW w:w="1021" w:type="dxa"/>
          </w:tcPr>
          <w:p w:rsidR="00280541" w:rsidRPr="00D730F9" w:rsidRDefault="00280541" w:rsidP="00A31DAE">
            <w:pPr>
              <w:spacing w:line="240" w:lineRule="auto"/>
              <w:ind w:hanging="5"/>
              <w:rPr>
                <w:sz w:val="28"/>
                <w:szCs w:val="28"/>
              </w:rPr>
            </w:pPr>
            <w:r>
              <w:rPr>
                <w:sz w:val="28"/>
                <w:szCs w:val="28"/>
              </w:rPr>
              <w:t>1.18.</w:t>
            </w:r>
          </w:p>
        </w:tc>
        <w:tc>
          <w:tcPr>
            <w:tcW w:w="6663" w:type="dxa"/>
            <w:shd w:val="clear" w:color="auto" w:fill="auto"/>
          </w:tcPr>
          <w:p w:rsidR="00280541" w:rsidRPr="00280541" w:rsidRDefault="00280541" w:rsidP="00A31DAE">
            <w:pPr>
              <w:spacing w:line="240" w:lineRule="auto"/>
              <w:ind w:hanging="5"/>
              <w:rPr>
                <w:sz w:val="28"/>
                <w:szCs w:val="28"/>
              </w:rPr>
            </w:pPr>
            <w:r w:rsidRPr="00280541">
              <w:rPr>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693" w:type="dxa"/>
            <w:shd w:val="clear" w:color="auto" w:fill="auto"/>
          </w:tcPr>
          <w:p w:rsidR="00280541" w:rsidRPr="00280541" w:rsidRDefault="00280541" w:rsidP="00280541">
            <w:pPr>
              <w:spacing w:line="240" w:lineRule="auto"/>
              <w:ind w:hanging="5"/>
              <w:jc w:val="center"/>
              <w:rPr>
                <w:sz w:val="28"/>
                <w:szCs w:val="28"/>
              </w:rPr>
            </w:pP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t>1.18.1</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До 5 лет</w:t>
            </w:r>
          </w:p>
        </w:tc>
        <w:tc>
          <w:tcPr>
            <w:tcW w:w="2693" w:type="dxa"/>
            <w:shd w:val="clear" w:color="auto" w:fill="auto"/>
          </w:tcPr>
          <w:p w:rsidR="003316DB" w:rsidRPr="00280541" w:rsidRDefault="00280541" w:rsidP="00280541">
            <w:pPr>
              <w:spacing w:line="240" w:lineRule="auto"/>
              <w:ind w:hanging="5"/>
              <w:jc w:val="center"/>
              <w:rPr>
                <w:sz w:val="28"/>
                <w:szCs w:val="28"/>
              </w:rPr>
            </w:pPr>
            <w:r w:rsidRPr="00280541">
              <w:rPr>
                <w:sz w:val="28"/>
                <w:szCs w:val="28"/>
              </w:rPr>
              <w:t>8/36</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t>1.18.2</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Свыше 30 лет</w:t>
            </w:r>
          </w:p>
        </w:tc>
        <w:tc>
          <w:tcPr>
            <w:tcW w:w="2693" w:type="dxa"/>
            <w:shd w:val="clear" w:color="auto" w:fill="auto"/>
          </w:tcPr>
          <w:p w:rsidR="003316DB" w:rsidRPr="00280541" w:rsidRDefault="00280541" w:rsidP="00280541">
            <w:pPr>
              <w:spacing w:line="240" w:lineRule="auto"/>
              <w:ind w:hanging="5"/>
              <w:jc w:val="center"/>
              <w:rPr>
                <w:sz w:val="28"/>
                <w:szCs w:val="28"/>
              </w:rPr>
            </w:pPr>
            <w:r w:rsidRPr="00280541">
              <w:rPr>
                <w:sz w:val="28"/>
                <w:szCs w:val="28"/>
              </w:rPr>
              <w:t>1/4,5</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t>1.19</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693" w:type="dxa"/>
            <w:shd w:val="clear" w:color="auto" w:fill="auto"/>
          </w:tcPr>
          <w:p w:rsidR="003316DB" w:rsidRPr="00280541" w:rsidRDefault="00280541" w:rsidP="00280541">
            <w:pPr>
              <w:spacing w:line="240" w:lineRule="auto"/>
              <w:ind w:hanging="5"/>
              <w:jc w:val="center"/>
              <w:rPr>
                <w:sz w:val="28"/>
                <w:szCs w:val="28"/>
              </w:rPr>
            </w:pPr>
            <w:r w:rsidRPr="00280541">
              <w:rPr>
                <w:sz w:val="28"/>
                <w:szCs w:val="28"/>
              </w:rPr>
              <w:t>6/27</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t>1.20</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693" w:type="dxa"/>
            <w:shd w:val="clear" w:color="auto" w:fill="auto"/>
          </w:tcPr>
          <w:p w:rsidR="003316DB" w:rsidRPr="00280541" w:rsidRDefault="00280541" w:rsidP="00280541">
            <w:pPr>
              <w:spacing w:line="240" w:lineRule="auto"/>
              <w:ind w:hanging="5"/>
              <w:jc w:val="center"/>
              <w:rPr>
                <w:sz w:val="28"/>
                <w:szCs w:val="28"/>
              </w:rPr>
            </w:pPr>
            <w:r w:rsidRPr="00280541">
              <w:rPr>
                <w:sz w:val="28"/>
                <w:szCs w:val="28"/>
              </w:rPr>
              <w:t>1/4,5</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t>1.21</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693" w:type="dxa"/>
            <w:shd w:val="clear" w:color="auto" w:fill="auto"/>
          </w:tcPr>
          <w:p w:rsidR="003316DB" w:rsidRPr="00280541" w:rsidRDefault="003316DB" w:rsidP="00280541">
            <w:pPr>
              <w:spacing w:line="240" w:lineRule="auto"/>
              <w:ind w:hanging="5"/>
              <w:jc w:val="center"/>
              <w:rPr>
                <w:sz w:val="28"/>
                <w:szCs w:val="28"/>
              </w:rPr>
            </w:pPr>
            <w:r w:rsidRPr="00280541">
              <w:rPr>
                <w:sz w:val="28"/>
                <w:szCs w:val="28"/>
              </w:rPr>
              <w:t>КПК-1</w:t>
            </w:r>
            <w:r w:rsidR="00280541" w:rsidRPr="00280541">
              <w:rPr>
                <w:sz w:val="28"/>
                <w:szCs w:val="28"/>
              </w:rPr>
              <w:t>5</w:t>
            </w:r>
            <w:r w:rsidRPr="00280541">
              <w:rPr>
                <w:sz w:val="28"/>
                <w:szCs w:val="28"/>
              </w:rPr>
              <w:t>/6</w:t>
            </w:r>
            <w:r w:rsidR="00280541" w:rsidRPr="00280541">
              <w:rPr>
                <w:sz w:val="28"/>
                <w:szCs w:val="28"/>
              </w:rPr>
              <w:t>8,5</w:t>
            </w:r>
          </w:p>
          <w:p w:rsidR="00280541" w:rsidRPr="00280541" w:rsidRDefault="00280541" w:rsidP="00280541">
            <w:pPr>
              <w:spacing w:line="240" w:lineRule="auto"/>
              <w:ind w:hanging="5"/>
              <w:jc w:val="center"/>
              <w:rPr>
                <w:sz w:val="28"/>
                <w:szCs w:val="28"/>
              </w:rPr>
            </w:pPr>
          </w:p>
          <w:p w:rsidR="003316DB" w:rsidRPr="00280541" w:rsidRDefault="003316DB" w:rsidP="00280541">
            <w:pPr>
              <w:spacing w:line="240" w:lineRule="auto"/>
              <w:ind w:hanging="5"/>
              <w:jc w:val="center"/>
              <w:rPr>
                <w:sz w:val="28"/>
                <w:szCs w:val="28"/>
              </w:rPr>
            </w:pPr>
            <w:r w:rsidRPr="00280541">
              <w:rPr>
                <w:sz w:val="28"/>
                <w:szCs w:val="28"/>
              </w:rPr>
              <w:t>Профессиональная переподготовка-</w:t>
            </w:r>
            <w:r w:rsidR="00280541" w:rsidRPr="00280541">
              <w:rPr>
                <w:sz w:val="28"/>
                <w:szCs w:val="28"/>
              </w:rPr>
              <w:t>14/64</w:t>
            </w:r>
          </w:p>
        </w:tc>
      </w:tr>
      <w:tr w:rsidR="003316DB" w:rsidRPr="00D730F9" w:rsidTr="00280541">
        <w:tc>
          <w:tcPr>
            <w:tcW w:w="1021" w:type="dxa"/>
          </w:tcPr>
          <w:p w:rsidR="003316DB" w:rsidRPr="00D730F9" w:rsidRDefault="003316DB" w:rsidP="00A31DAE">
            <w:pPr>
              <w:spacing w:line="240" w:lineRule="auto"/>
              <w:ind w:hanging="5"/>
              <w:rPr>
                <w:sz w:val="28"/>
                <w:szCs w:val="28"/>
              </w:rPr>
            </w:pPr>
            <w:r w:rsidRPr="00D730F9">
              <w:rPr>
                <w:sz w:val="28"/>
                <w:szCs w:val="28"/>
              </w:rPr>
              <w:lastRenderedPageBreak/>
              <w:t>1.22</w:t>
            </w:r>
          </w:p>
        </w:tc>
        <w:tc>
          <w:tcPr>
            <w:tcW w:w="6663" w:type="dxa"/>
            <w:shd w:val="clear" w:color="auto" w:fill="auto"/>
          </w:tcPr>
          <w:p w:rsidR="003316DB" w:rsidRPr="00280541" w:rsidRDefault="003316DB" w:rsidP="00A31DAE">
            <w:pPr>
              <w:spacing w:line="240" w:lineRule="auto"/>
              <w:ind w:hanging="5"/>
              <w:rPr>
                <w:sz w:val="28"/>
                <w:szCs w:val="28"/>
              </w:rPr>
            </w:pPr>
            <w:r w:rsidRPr="00280541">
              <w:rPr>
                <w:sz w:val="28"/>
                <w:szCs w:val="28"/>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2693" w:type="dxa"/>
            <w:shd w:val="clear" w:color="auto" w:fill="auto"/>
          </w:tcPr>
          <w:p w:rsidR="003316DB" w:rsidRPr="00280541" w:rsidRDefault="003316DB" w:rsidP="00280541">
            <w:pPr>
              <w:spacing w:line="240" w:lineRule="auto"/>
              <w:ind w:hanging="5"/>
              <w:jc w:val="center"/>
              <w:rPr>
                <w:sz w:val="28"/>
                <w:szCs w:val="28"/>
              </w:rPr>
            </w:pPr>
            <w:r w:rsidRPr="00280541">
              <w:rPr>
                <w:sz w:val="28"/>
                <w:szCs w:val="28"/>
              </w:rPr>
              <w:t>22/</w:t>
            </w:r>
            <w:r w:rsidR="00280541" w:rsidRPr="00280541">
              <w:rPr>
                <w:sz w:val="28"/>
                <w:szCs w:val="28"/>
              </w:rPr>
              <w:t>52,4</w:t>
            </w:r>
          </w:p>
        </w:tc>
      </w:tr>
    </w:tbl>
    <w:p w:rsidR="003316DB" w:rsidRDefault="003316DB" w:rsidP="00A31DAE">
      <w:pPr>
        <w:spacing w:line="240" w:lineRule="auto"/>
        <w:rPr>
          <w:sz w:val="28"/>
          <w:szCs w:val="28"/>
        </w:rPr>
      </w:pPr>
    </w:p>
    <w:p w:rsidR="00642F16" w:rsidRPr="00AB269E" w:rsidRDefault="00642F16" w:rsidP="00642F16">
      <w:pPr>
        <w:spacing w:line="276" w:lineRule="auto"/>
        <w:ind w:left="6" w:right="57" w:firstLine="708"/>
        <w:rPr>
          <w:sz w:val="26"/>
          <w:szCs w:val="26"/>
        </w:rPr>
      </w:pPr>
      <w:r w:rsidRPr="00AB269E">
        <w:rPr>
          <w:sz w:val="26"/>
          <w:szCs w:val="26"/>
        </w:rPr>
        <w:t xml:space="preserve">В составе педагогического коллектива в </w:t>
      </w:r>
      <w:r w:rsidRPr="00C564E3">
        <w:rPr>
          <w:sz w:val="28"/>
          <w:szCs w:val="28"/>
        </w:rPr>
        <w:t>ГБУ ДО «РЦВР»</w:t>
      </w:r>
      <w:r>
        <w:rPr>
          <w:sz w:val="28"/>
          <w:szCs w:val="28"/>
        </w:rPr>
        <w:t xml:space="preserve"> - РМЦ </w:t>
      </w:r>
      <w:r w:rsidRPr="00AB269E">
        <w:rPr>
          <w:sz w:val="26"/>
          <w:szCs w:val="26"/>
        </w:rPr>
        <w:t>работают специалисты, награжденные:</w:t>
      </w:r>
    </w:p>
    <w:p w:rsidR="00642F16" w:rsidRPr="00AB269E" w:rsidRDefault="00642F16" w:rsidP="00642F16">
      <w:pPr>
        <w:spacing w:line="276" w:lineRule="auto"/>
        <w:ind w:left="6" w:right="57" w:firstLine="708"/>
        <w:rPr>
          <w:sz w:val="26"/>
          <w:szCs w:val="26"/>
        </w:rPr>
      </w:pPr>
      <w:r w:rsidRPr="00AB269E">
        <w:rPr>
          <w:sz w:val="26"/>
          <w:szCs w:val="26"/>
        </w:rPr>
        <w:t>- Почетными грамотами Министерства образования и науки Республики Татарстан – 10 человек, из них 2 человека были награждены в 2020 году.</w:t>
      </w:r>
    </w:p>
    <w:p w:rsidR="00642F16" w:rsidRPr="00AB269E" w:rsidRDefault="00642F16" w:rsidP="00642F16">
      <w:pPr>
        <w:spacing w:line="276" w:lineRule="auto"/>
        <w:ind w:left="6" w:right="57" w:firstLine="708"/>
        <w:rPr>
          <w:sz w:val="26"/>
          <w:szCs w:val="26"/>
        </w:rPr>
      </w:pPr>
      <w:r w:rsidRPr="00AB269E">
        <w:rPr>
          <w:sz w:val="26"/>
          <w:szCs w:val="26"/>
        </w:rPr>
        <w:t>- Почетными грамотами Министерства образования и науки Российской Федерации - 2 человека;</w:t>
      </w:r>
    </w:p>
    <w:p w:rsidR="00642F16" w:rsidRPr="00AB269E" w:rsidRDefault="00642F16" w:rsidP="00642F16">
      <w:pPr>
        <w:spacing w:line="276" w:lineRule="auto"/>
        <w:ind w:left="6" w:right="57" w:firstLine="708"/>
        <w:rPr>
          <w:sz w:val="26"/>
          <w:szCs w:val="26"/>
        </w:rPr>
      </w:pPr>
      <w:r w:rsidRPr="00AB269E">
        <w:rPr>
          <w:sz w:val="26"/>
          <w:szCs w:val="26"/>
          <w:lang w:bidi="ru-RU"/>
        </w:rPr>
        <w:t>- Нагрудным знаком «За заслуги в образовании»</w:t>
      </w:r>
      <w:r w:rsidRPr="00AB269E">
        <w:rPr>
          <w:sz w:val="26"/>
          <w:szCs w:val="26"/>
        </w:rPr>
        <w:t xml:space="preserve"> - 5 человек</w:t>
      </w:r>
      <w:r w:rsidRPr="00AB269E">
        <w:rPr>
          <w:sz w:val="26"/>
          <w:szCs w:val="26"/>
          <w:lang w:bidi="ru-RU"/>
        </w:rPr>
        <w:t>.</w:t>
      </w:r>
    </w:p>
    <w:p w:rsidR="00642F16" w:rsidRPr="00A5459C" w:rsidRDefault="00642F16" w:rsidP="00642F16">
      <w:pPr>
        <w:tabs>
          <w:tab w:val="left" w:pos="7245"/>
        </w:tabs>
        <w:spacing w:line="276" w:lineRule="auto"/>
        <w:ind w:firstLine="709"/>
        <w:rPr>
          <w:b/>
          <w:sz w:val="26"/>
          <w:szCs w:val="26"/>
          <w:highlight w:val="yellow"/>
        </w:rPr>
      </w:pPr>
      <w:r w:rsidRPr="00A5459C">
        <w:rPr>
          <w:sz w:val="26"/>
          <w:szCs w:val="26"/>
        </w:rPr>
        <w:t>В рамках ежегодной аттестации прошли повышение квалификации по должности 2 методических работников</w:t>
      </w:r>
      <w:r>
        <w:rPr>
          <w:b/>
          <w:sz w:val="26"/>
          <w:szCs w:val="26"/>
        </w:rPr>
        <w:t>:</w:t>
      </w:r>
    </w:p>
    <w:tbl>
      <w:tblPr>
        <w:tblW w:w="496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59"/>
        <w:gridCol w:w="2290"/>
        <w:gridCol w:w="2637"/>
        <w:gridCol w:w="2221"/>
      </w:tblGrid>
      <w:tr w:rsidR="00642F16" w:rsidRPr="00A5459C" w:rsidTr="00AE04C2">
        <w:trPr>
          <w:trHeight w:val="583"/>
        </w:trPr>
        <w:tc>
          <w:tcPr>
            <w:tcW w:w="156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2F16" w:rsidRPr="00A5459C" w:rsidRDefault="00642F16" w:rsidP="00AE04C2">
            <w:pPr>
              <w:spacing w:line="276" w:lineRule="auto"/>
              <w:jc w:val="center"/>
              <w:rPr>
                <w:b/>
                <w:sz w:val="26"/>
                <w:szCs w:val="26"/>
              </w:rPr>
            </w:pPr>
            <w:r w:rsidRPr="00A5459C">
              <w:rPr>
                <w:b/>
                <w:sz w:val="26"/>
                <w:szCs w:val="26"/>
              </w:rPr>
              <w:t>Отдел (сектор)</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2F16" w:rsidRPr="00A5459C" w:rsidRDefault="00642F16" w:rsidP="00AE04C2">
            <w:pPr>
              <w:spacing w:line="276" w:lineRule="auto"/>
              <w:jc w:val="center"/>
              <w:rPr>
                <w:b/>
                <w:sz w:val="26"/>
                <w:szCs w:val="26"/>
              </w:rPr>
            </w:pPr>
            <w:r w:rsidRPr="00A5459C">
              <w:rPr>
                <w:b/>
                <w:sz w:val="26"/>
                <w:szCs w:val="26"/>
              </w:rPr>
              <w:t>ФИО сотрудника</w:t>
            </w: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2F16" w:rsidRPr="00A5459C" w:rsidRDefault="00642F16" w:rsidP="00AE04C2">
            <w:pPr>
              <w:spacing w:line="276" w:lineRule="auto"/>
              <w:jc w:val="center"/>
              <w:rPr>
                <w:b/>
                <w:sz w:val="26"/>
                <w:szCs w:val="26"/>
              </w:rPr>
            </w:pPr>
            <w:r w:rsidRPr="00A5459C">
              <w:rPr>
                <w:b/>
                <w:sz w:val="26"/>
                <w:szCs w:val="26"/>
              </w:rPr>
              <w:t>Вид аттестации</w:t>
            </w:r>
          </w:p>
        </w:tc>
        <w:tc>
          <w:tcPr>
            <w:tcW w:w="106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2F16" w:rsidRPr="00A5459C" w:rsidRDefault="00642F16" w:rsidP="00AE04C2">
            <w:pPr>
              <w:spacing w:line="276" w:lineRule="auto"/>
              <w:jc w:val="center"/>
              <w:rPr>
                <w:b/>
                <w:sz w:val="26"/>
                <w:szCs w:val="26"/>
              </w:rPr>
            </w:pPr>
            <w:r w:rsidRPr="00A5459C">
              <w:rPr>
                <w:b/>
                <w:sz w:val="26"/>
                <w:szCs w:val="26"/>
              </w:rPr>
              <w:t>Дата</w:t>
            </w:r>
          </w:p>
        </w:tc>
      </w:tr>
      <w:tr w:rsidR="00642F16" w:rsidRPr="00A5459C" w:rsidTr="00AE04C2">
        <w:trPr>
          <w:trHeight w:val="267"/>
        </w:trPr>
        <w:tc>
          <w:tcPr>
            <w:tcW w:w="1566" w:type="pct"/>
            <w:tcBorders>
              <w:top w:val="single" w:sz="4" w:space="0" w:color="000000"/>
              <w:left w:val="single" w:sz="4" w:space="0" w:color="000000"/>
              <w:bottom w:val="single" w:sz="4" w:space="0" w:color="000000"/>
              <w:right w:val="single" w:sz="4" w:space="0" w:color="000000"/>
            </w:tcBorders>
          </w:tcPr>
          <w:p w:rsidR="00642F16" w:rsidRPr="00A5459C" w:rsidRDefault="00642F16" w:rsidP="00AE04C2">
            <w:pPr>
              <w:pStyle w:val="11"/>
              <w:tabs>
                <w:tab w:val="left" w:pos="2775"/>
              </w:tabs>
              <w:spacing w:after="0"/>
              <w:ind w:left="0"/>
              <w:rPr>
                <w:rFonts w:ascii="Times New Roman" w:hAnsi="Times New Roman"/>
                <w:sz w:val="26"/>
                <w:szCs w:val="26"/>
              </w:rPr>
            </w:pPr>
            <w:r w:rsidRPr="00A5459C">
              <w:rPr>
                <w:rFonts w:ascii="Times New Roman" w:hAnsi="Times New Roman"/>
                <w:sz w:val="26"/>
                <w:szCs w:val="26"/>
              </w:rPr>
              <w:t>отдел художественно-эстетического воспитания</w:t>
            </w:r>
          </w:p>
        </w:tc>
        <w:tc>
          <w:tcPr>
            <w:tcW w:w="1100" w:type="pct"/>
            <w:tcBorders>
              <w:top w:val="single" w:sz="4" w:space="0" w:color="000000"/>
              <w:left w:val="single" w:sz="4" w:space="0" w:color="000000"/>
              <w:bottom w:val="single" w:sz="4" w:space="0" w:color="000000"/>
              <w:right w:val="single" w:sz="4" w:space="0" w:color="000000"/>
            </w:tcBorders>
          </w:tcPr>
          <w:p w:rsidR="00642F16" w:rsidRPr="00921A99" w:rsidRDefault="00642F16" w:rsidP="00AE04C2">
            <w:pPr>
              <w:pStyle w:val="11"/>
              <w:tabs>
                <w:tab w:val="left" w:pos="2775"/>
              </w:tabs>
              <w:spacing w:after="0"/>
              <w:ind w:left="0"/>
              <w:rPr>
                <w:rFonts w:ascii="Times New Roman" w:hAnsi="Times New Roman"/>
                <w:sz w:val="26"/>
                <w:szCs w:val="26"/>
              </w:rPr>
            </w:pPr>
            <w:r w:rsidRPr="00921A99">
              <w:rPr>
                <w:rFonts w:ascii="Times New Roman" w:hAnsi="Times New Roman"/>
                <w:sz w:val="26"/>
                <w:szCs w:val="26"/>
              </w:rPr>
              <w:t>Ласточкина Алиса Александровна</w:t>
            </w:r>
          </w:p>
        </w:tc>
        <w:tc>
          <w:tcPr>
            <w:tcW w:w="1267" w:type="pct"/>
            <w:tcBorders>
              <w:top w:val="single" w:sz="4" w:space="0" w:color="000000"/>
              <w:left w:val="single" w:sz="4" w:space="0" w:color="000000"/>
              <w:bottom w:val="single" w:sz="4" w:space="0" w:color="000000"/>
              <w:right w:val="single" w:sz="4" w:space="0" w:color="000000"/>
            </w:tcBorders>
          </w:tcPr>
          <w:p w:rsidR="00642F16" w:rsidRPr="00921A99" w:rsidRDefault="00642F16" w:rsidP="00AE04C2">
            <w:pPr>
              <w:pStyle w:val="11"/>
              <w:tabs>
                <w:tab w:val="left" w:pos="2775"/>
              </w:tabs>
              <w:spacing w:after="0"/>
              <w:ind w:left="0"/>
              <w:rPr>
                <w:rFonts w:ascii="Times New Roman" w:hAnsi="Times New Roman"/>
                <w:sz w:val="26"/>
                <w:szCs w:val="26"/>
              </w:rPr>
            </w:pPr>
            <w:r w:rsidRPr="00921A99">
              <w:rPr>
                <w:rFonts w:ascii="Times New Roman" w:hAnsi="Times New Roman"/>
                <w:sz w:val="26"/>
                <w:szCs w:val="26"/>
              </w:rPr>
              <w:t>На соответствие занимаемой должности</w:t>
            </w:r>
          </w:p>
        </w:tc>
        <w:tc>
          <w:tcPr>
            <w:tcW w:w="1067" w:type="pct"/>
            <w:tcBorders>
              <w:top w:val="single" w:sz="4" w:space="0" w:color="000000"/>
              <w:left w:val="single" w:sz="4" w:space="0" w:color="000000"/>
              <w:bottom w:val="single" w:sz="4" w:space="0" w:color="000000"/>
              <w:right w:val="single" w:sz="4" w:space="0" w:color="000000"/>
            </w:tcBorders>
          </w:tcPr>
          <w:p w:rsidR="00642F16" w:rsidRPr="00921A99" w:rsidRDefault="00642F16" w:rsidP="00AE04C2">
            <w:pPr>
              <w:pStyle w:val="11"/>
              <w:tabs>
                <w:tab w:val="left" w:pos="2775"/>
              </w:tabs>
              <w:spacing w:after="0"/>
              <w:ind w:left="0"/>
              <w:rPr>
                <w:rFonts w:ascii="Times New Roman" w:hAnsi="Times New Roman"/>
                <w:sz w:val="26"/>
                <w:szCs w:val="26"/>
              </w:rPr>
            </w:pPr>
            <w:r w:rsidRPr="00921A99">
              <w:rPr>
                <w:rFonts w:ascii="Times New Roman" w:hAnsi="Times New Roman"/>
                <w:sz w:val="26"/>
                <w:szCs w:val="26"/>
              </w:rPr>
              <w:t>18.05.2020</w:t>
            </w:r>
          </w:p>
          <w:p w:rsidR="00642F16" w:rsidRPr="00921A99" w:rsidRDefault="00642F16" w:rsidP="00AE04C2">
            <w:pPr>
              <w:pStyle w:val="11"/>
              <w:tabs>
                <w:tab w:val="left" w:pos="2775"/>
              </w:tabs>
              <w:spacing w:after="0"/>
              <w:ind w:left="0"/>
              <w:rPr>
                <w:rFonts w:ascii="Times New Roman" w:hAnsi="Times New Roman"/>
                <w:sz w:val="26"/>
                <w:szCs w:val="26"/>
              </w:rPr>
            </w:pPr>
            <w:r w:rsidRPr="00921A99">
              <w:rPr>
                <w:rFonts w:ascii="Times New Roman" w:hAnsi="Times New Roman"/>
                <w:sz w:val="26"/>
                <w:szCs w:val="26"/>
              </w:rPr>
              <w:t>Приказ ГБУ ДО «РЦВР» №142</w:t>
            </w:r>
          </w:p>
        </w:tc>
      </w:tr>
      <w:tr w:rsidR="00642F16" w:rsidRPr="00A5459C" w:rsidTr="00AE04C2">
        <w:trPr>
          <w:trHeight w:val="267"/>
        </w:trPr>
        <w:tc>
          <w:tcPr>
            <w:tcW w:w="1566" w:type="pct"/>
            <w:tcBorders>
              <w:top w:val="single" w:sz="4" w:space="0" w:color="000000"/>
              <w:left w:val="single" w:sz="4" w:space="0" w:color="000000"/>
              <w:bottom w:val="single" w:sz="4" w:space="0" w:color="000000"/>
              <w:right w:val="single" w:sz="4" w:space="0" w:color="000000"/>
            </w:tcBorders>
          </w:tcPr>
          <w:p w:rsidR="00642F16" w:rsidRPr="00921A99" w:rsidRDefault="00642F16" w:rsidP="00AE04C2">
            <w:pPr>
              <w:pStyle w:val="11"/>
              <w:tabs>
                <w:tab w:val="left" w:pos="2775"/>
              </w:tabs>
              <w:spacing w:after="0"/>
              <w:ind w:left="0"/>
              <w:rPr>
                <w:rFonts w:ascii="Times New Roman" w:hAnsi="Times New Roman"/>
                <w:sz w:val="26"/>
                <w:szCs w:val="26"/>
              </w:rPr>
            </w:pPr>
            <w:r w:rsidRPr="00921A99">
              <w:rPr>
                <w:rFonts w:ascii="Times New Roman" w:hAnsi="Times New Roman"/>
                <w:sz w:val="26"/>
                <w:szCs w:val="26"/>
              </w:rPr>
              <w:t>Отдел социально-педагогической направленности</w:t>
            </w:r>
          </w:p>
        </w:tc>
        <w:tc>
          <w:tcPr>
            <w:tcW w:w="1100" w:type="pct"/>
            <w:tcBorders>
              <w:top w:val="single" w:sz="4" w:space="0" w:color="000000"/>
              <w:left w:val="single" w:sz="4" w:space="0" w:color="000000"/>
              <w:bottom w:val="single" w:sz="4" w:space="0" w:color="000000"/>
              <w:right w:val="single" w:sz="4" w:space="0" w:color="000000"/>
            </w:tcBorders>
          </w:tcPr>
          <w:p w:rsidR="00642F16" w:rsidRPr="00921A99" w:rsidRDefault="00642F16" w:rsidP="00AE04C2">
            <w:pPr>
              <w:pStyle w:val="11"/>
              <w:tabs>
                <w:tab w:val="left" w:pos="2775"/>
              </w:tabs>
              <w:spacing w:after="0"/>
              <w:ind w:left="0"/>
              <w:rPr>
                <w:rFonts w:ascii="Times New Roman" w:hAnsi="Times New Roman"/>
                <w:sz w:val="26"/>
                <w:szCs w:val="26"/>
              </w:rPr>
            </w:pPr>
            <w:proofErr w:type="spellStart"/>
            <w:r w:rsidRPr="00921A99">
              <w:rPr>
                <w:rFonts w:ascii="Times New Roman" w:hAnsi="Times New Roman"/>
                <w:sz w:val="26"/>
                <w:szCs w:val="26"/>
              </w:rPr>
              <w:t>Ветрова</w:t>
            </w:r>
            <w:proofErr w:type="spellEnd"/>
            <w:r w:rsidRPr="00921A99">
              <w:rPr>
                <w:rFonts w:ascii="Times New Roman" w:hAnsi="Times New Roman"/>
                <w:sz w:val="26"/>
                <w:szCs w:val="26"/>
              </w:rPr>
              <w:t xml:space="preserve"> Рената Геннадьевна</w:t>
            </w:r>
          </w:p>
        </w:tc>
        <w:tc>
          <w:tcPr>
            <w:tcW w:w="1267" w:type="pct"/>
            <w:tcBorders>
              <w:top w:val="single" w:sz="4" w:space="0" w:color="000000"/>
              <w:left w:val="single" w:sz="4" w:space="0" w:color="000000"/>
              <w:bottom w:val="single" w:sz="4" w:space="0" w:color="000000"/>
              <w:right w:val="single" w:sz="4" w:space="0" w:color="000000"/>
            </w:tcBorders>
          </w:tcPr>
          <w:p w:rsidR="00642F16" w:rsidRPr="00921A99" w:rsidRDefault="00642F16" w:rsidP="00AE04C2">
            <w:pPr>
              <w:pStyle w:val="11"/>
              <w:tabs>
                <w:tab w:val="left" w:pos="2775"/>
              </w:tabs>
              <w:spacing w:after="0"/>
              <w:ind w:left="0"/>
              <w:rPr>
                <w:rFonts w:ascii="Times New Roman" w:hAnsi="Times New Roman"/>
                <w:sz w:val="26"/>
                <w:szCs w:val="26"/>
              </w:rPr>
            </w:pPr>
            <w:r w:rsidRPr="00921A99">
              <w:rPr>
                <w:rFonts w:ascii="Times New Roman" w:hAnsi="Times New Roman"/>
                <w:sz w:val="26"/>
                <w:szCs w:val="26"/>
              </w:rPr>
              <w:t>На соответствие занимаемой должности</w:t>
            </w:r>
          </w:p>
        </w:tc>
        <w:tc>
          <w:tcPr>
            <w:tcW w:w="1067" w:type="pct"/>
            <w:tcBorders>
              <w:top w:val="single" w:sz="4" w:space="0" w:color="000000"/>
              <w:left w:val="single" w:sz="4" w:space="0" w:color="000000"/>
              <w:bottom w:val="single" w:sz="4" w:space="0" w:color="000000"/>
              <w:right w:val="single" w:sz="4" w:space="0" w:color="000000"/>
            </w:tcBorders>
          </w:tcPr>
          <w:p w:rsidR="00642F16" w:rsidRPr="00921A99" w:rsidRDefault="00642F16" w:rsidP="00AE04C2">
            <w:pPr>
              <w:pStyle w:val="11"/>
              <w:tabs>
                <w:tab w:val="left" w:pos="2775"/>
              </w:tabs>
              <w:spacing w:after="0"/>
              <w:ind w:left="0"/>
              <w:rPr>
                <w:rFonts w:ascii="Times New Roman" w:hAnsi="Times New Roman"/>
                <w:sz w:val="26"/>
                <w:szCs w:val="26"/>
              </w:rPr>
            </w:pPr>
            <w:r w:rsidRPr="00921A99">
              <w:rPr>
                <w:rFonts w:ascii="Times New Roman" w:hAnsi="Times New Roman"/>
                <w:sz w:val="26"/>
                <w:szCs w:val="26"/>
              </w:rPr>
              <w:t>11.11.2020</w:t>
            </w:r>
          </w:p>
          <w:p w:rsidR="00642F16" w:rsidRPr="00921A99" w:rsidRDefault="00642F16" w:rsidP="00AE04C2">
            <w:pPr>
              <w:pStyle w:val="11"/>
              <w:tabs>
                <w:tab w:val="left" w:pos="2775"/>
              </w:tabs>
              <w:spacing w:after="0"/>
              <w:ind w:left="0"/>
              <w:rPr>
                <w:rFonts w:ascii="Times New Roman" w:hAnsi="Times New Roman"/>
                <w:sz w:val="26"/>
                <w:szCs w:val="26"/>
              </w:rPr>
            </w:pPr>
            <w:r w:rsidRPr="00921A99">
              <w:rPr>
                <w:rFonts w:ascii="Times New Roman" w:hAnsi="Times New Roman"/>
                <w:sz w:val="26"/>
                <w:szCs w:val="26"/>
              </w:rPr>
              <w:t>Приказ ГБУ ДО «РЦВР» № 43-к</w:t>
            </w:r>
          </w:p>
        </w:tc>
      </w:tr>
    </w:tbl>
    <w:p w:rsidR="00642F16" w:rsidRDefault="00642F16" w:rsidP="00A31DAE">
      <w:pPr>
        <w:spacing w:line="240" w:lineRule="auto"/>
        <w:ind w:firstLine="708"/>
        <w:rPr>
          <w:sz w:val="28"/>
          <w:szCs w:val="28"/>
        </w:rPr>
      </w:pPr>
    </w:p>
    <w:p w:rsidR="00280541" w:rsidRPr="00097831" w:rsidRDefault="00280541" w:rsidP="00280541">
      <w:pPr>
        <w:spacing w:line="240" w:lineRule="auto"/>
        <w:ind w:firstLine="708"/>
        <w:rPr>
          <w:sz w:val="28"/>
          <w:szCs w:val="28"/>
        </w:rPr>
      </w:pPr>
      <w:r w:rsidRPr="00097831">
        <w:rPr>
          <w:sz w:val="28"/>
          <w:szCs w:val="28"/>
        </w:rPr>
        <w:t>Прошли повышение квалификации по должности за последние 5 лет 15 педагогических работник</w:t>
      </w:r>
      <w:r>
        <w:rPr>
          <w:sz w:val="28"/>
          <w:szCs w:val="28"/>
        </w:rPr>
        <w:t>ов</w:t>
      </w:r>
      <w:r w:rsidRPr="00097831">
        <w:rPr>
          <w:sz w:val="28"/>
          <w:szCs w:val="28"/>
        </w:rPr>
        <w:t xml:space="preserve">, из них </w:t>
      </w:r>
      <w:r>
        <w:rPr>
          <w:sz w:val="28"/>
          <w:szCs w:val="28"/>
        </w:rPr>
        <w:t xml:space="preserve">в </w:t>
      </w:r>
      <w:r w:rsidRPr="00097831">
        <w:rPr>
          <w:sz w:val="28"/>
          <w:szCs w:val="28"/>
        </w:rPr>
        <w:t xml:space="preserve">2020 году </w:t>
      </w:r>
      <w:r>
        <w:rPr>
          <w:sz w:val="28"/>
          <w:szCs w:val="28"/>
        </w:rPr>
        <w:t xml:space="preserve">- </w:t>
      </w:r>
      <w:r w:rsidRPr="00097831">
        <w:rPr>
          <w:sz w:val="28"/>
          <w:szCs w:val="28"/>
        </w:rPr>
        <w:t xml:space="preserve">3 педагогических работника.  </w:t>
      </w:r>
    </w:p>
    <w:p w:rsidR="00280541" w:rsidRPr="00097831" w:rsidRDefault="00280541" w:rsidP="00280541">
      <w:pPr>
        <w:spacing w:line="240" w:lineRule="auto"/>
        <w:ind w:firstLine="708"/>
        <w:rPr>
          <w:sz w:val="28"/>
          <w:szCs w:val="28"/>
        </w:rPr>
      </w:pPr>
      <w:r w:rsidRPr="00097831">
        <w:rPr>
          <w:sz w:val="28"/>
          <w:szCs w:val="28"/>
        </w:rPr>
        <w:t>Переподготовку за последние 5 лет прошли 1</w:t>
      </w:r>
      <w:r>
        <w:rPr>
          <w:sz w:val="28"/>
          <w:szCs w:val="28"/>
        </w:rPr>
        <w:t>4</w:t>
      </w:r>
      <w:r w:rsidRPr="00097831">
        <w:rPr>
          <w:sz w:val="28"/>
          <w:szCs w:val="28"/>
        </w:rPr>
        <w:t xml:space="preserve"> человек, из них в 2020 году </w:t>
      </w:r>
      <w:r>
        <w:rPr>
          <w:sz w:val="28"/>
          <w:szCs w:val="28"/>
        </w:rPr>
        <w:t>2</w:t>
      </w:r>
      <w:r w:rsidRPr="00097831">
        <w:rPr>
          <w:sz w:val="28"/>
          <w:szCs w:val="28"/>
        </w:rPr>
        <w:t xml:space="preserve"> человек</w:t>
      </w:r>
      <w:r>
        <w:rPr>
          <w:sz w:val="28"/>
          <w:szCs w:val="28"/>
        </w:rPr>
        <w:t>а</w:t>
      </w:r>
      <w:r w:rsidRPr="00097831">
        <w:rPr>
          <w:sz w:val="28"/>
          <w:szCs w:val="28"/>
        </w:rPr>
        <w:t>.</w:t>
      </w:r>
    </w:p>
    <w:p w:rsidR="00280541" w:rsidRDefault="00280541" w:rsidP="00280541">
      <w:pPr>
        <w:spacing w:line="240" w:lineRule="auto"/>
        <w:ind w:firstLine="708"/>
        <w:rPr>
          <w:sz w:val="28"/>
          <w:szCs w:val="28"/>
        </w:rPr>
      </w:pPr>
      <w:r w:rsidRPr="00097831">
        <w:rPr>
          <w:sz w:val="28"/>
          <w:szCs w:val="28"/>
        </w:rPr>
        <w:t xml:space="preserve">На СЗД </w:t>
      </w:r>
      <w:r>
        <w:rPr>
          <w:sz w:val="28"/>
          <w:szCs w:val="28"/>
        </w:rPr>
        <w:t xml:space="preserve">в 2021 году </w:t>
      </w:r>
      <w:r w:rsidRPr="00097831">
        <w:rPr>
          <w:sz w:val="28"/>
          <w:szCs w:val="28"/>
        </w:rPr>
        <w:t xml:space="preserve">необходимо аттестоваться </w:t>
      </w:r>
      <w:r>
        <w:rPr>
          <w:sz w:val="28"/>
          <w:szCs w:val="28"/>
        </w:rPr>
        <w:t>4</w:t>
      </w:r>
      <w:r w:rsidRPr="00097831">
        <w:rPr>
          <w:sz w:val="28"/>
          <w:szCs w:val="28"/>
        </w:rPr>
        <w:t xml:space="preserve"> чел. –</w:t>
      </w:r>
      <w:r>
        <w:rPr>
          <w:sz w:val="28"/>
          <w:szCs w:val="28"/>
        </w:rPr>
        <w:t xml:space="preserve"> методистам: </w:t>
      </w:r>
      <w:r w:rsidRPr="00097831">
        <w:rPr>
          <w:sz w:val="28"/>
          <w:szCs w:val="28"/>
        </w:rPr>
        <w:t>Князев</w:t>
      </w:r>
      <w:r>
        <w:rPr>
          <w:sz w:val="28"/>
          <w:szCs w:val="28"/>
        </w:rPr>
        <w:t>у</w:t>
      </w:r>
      <w:r w:rsidRPr="00097831">
        <w:rPr>
          <w:sz w:val="28"/>
          <w:szCs w:val="28"/>
        </w:rPr>
        <w:t xml:space="preserve"> Р.Н., </w:t>
      </w:r>
      <w:proofErr w:type="spellStart"/>
      <w:r w:rsidRPr="00097831">
        <w:rPr>
          <w:sz w:val="28"/>
          <w:szCs w:val="28"/>
        </w:rPr>
        <w:t>Камалеев</w:t>
      </w:r>
      <w:r>
        <w:rPr>
          <w:sz w:val="28"/>
          <w:szCs w:val="28"/>
        </w:rPr>
        <w:t>у</w:t>
      </w:r>
      <w:proofErr w:type="spellEnd"/>
      <w:r w:rsidRPr="00097831">
        <w:rPr>
          <w:sz w:val="28"/>
          <w:szCs w:val="28"/>
        </w:rPr>
        <w:t xml:space="preserve"> Р.Р., Каримов</w:t>
      </w:r>
      <w:r>
        <w:rPr>
          <w:sz w:val="28"/>
          <w:szCs w:val="28"/>
        </w:rPr>
        <w:t>ой</w:t>
      </w:r>
      <w:r w:rsidRPr="00097831">
        <w:rPr>
          <w:sz w:val="28"/>
          <w:szCs w:val="28"/>
        </w:rPr>
        <w:t xml:space="preserve"> Р.Г., </w:t>
      </w:r>
      <w:proofErr w:type="spellStart"/>
      <w:r w:rsidRPr="00097831">
        <w:rPr>
          <w:sz w:val="28"/>
          <w:szCs w:val="28"/>
        </w:rPr>
        <w:t>Раззаков</w:t>
      </w:r>
      <w:r>
        <w:rPr>
          <w:sz w:val="28"/>
          <w:szCs w:val="28"/>
        </w:rPr>
        <w:t>ой</w:t>
      </w:r>
      <w:proofErr w:type="spellEnd"/>
      <w:r w:rsidRPr="00097831">
        <w:rPr>
          <w:sz w:val="28"/>
          <w:szCs w:val="28"/>
        </w:rPr>
        <w:t xml:space="preserve"> Р.Р.</w:t>
      </w:r>
      <w:r>
        <w:rPr>
          <w:sz w:val="28"/>
          <w:szCs w:val="28"/>
        </w:rPr>
        <w:t xml:space="preserve"> </w:t>
      </w:r>
    </w:p>
    <w:p w:rsidR="00280541" w:rsidRPr="00B37BA6" w:rsidRDefault="00280541" w:rsidP="00280541">
      <w:pPr>
        <w:spacing w:line="240" w:lineRule="auto"/>
        <w:ind w:firstLine="708"/>
        <w:rPr>
          <w:sz w:val="28"/>
          <w:szCs w:val="28"/>
        </w:rPr>
      </w:pPr>
      <w:r w:rsidRPr="00B37BA6">
        <w:rPr>
          <w:sz w:val="28"/>
          <w:szCs w:val="28"/>
        </w:rPr>
        <w:t xml:space="preserve">Уволены </w:t>
      </w:r>
      <w:r>
        <w:rPr>
          <w:sz w:val="28"/>
          <w:szCs w:val="28"/>
        </w:rPr>
        <w:t>5</w:t>
      </w:r>
      <w:r w:rsidRPr="00B37BA6">
        <w:rPr>
          <w:sz w:val="28"/>
          <w:szCs w:val="28"/>
        </w:rPr>
        <w:t xml:space="preserve"> педагогических работников, приняты на работу </w:t>
      </w:r>
      <w:r>
        <w:rPr>
          <w:sz w:val="28"/>
          <w:szCs w:val="28"/>
        </w:rPr>
        <w:t>5</w:t>
      </w:r>
      <w:r w:rsidRPr="00B37BA6">
        <w:rPr>
          <w:sz w:val="28"/>
          <w:szCs w:val="28"/>
        </w:rPr>
        <w:t xml:space="preserve"> человек.</w:t>
      </w:r>
    </w:p>
    <w:p w:rsidR="003316DB" w:rsidRPr="005718B5" w:rsidRDefault="00EC05FE" w:rsidP="00A31DAE">
      <w:pPr>
        <w:spacing w:line="240" w:lineRule="auto"/>
        <w:ind w:firstLine="708"/>
        <w:rPr>
          <w:sz w:val="28"/>
          <w:szCs w:val="28"/>
        </w:rPr>
      </w:pPr>
      <w:r w:rsidRPr="00EC05FE">
        <w:rPr>
          <w:b/>
          <w:sz w:val="28"/>
          <w:szCs w:val="28"/>
        </w:rPr>
        <w:t>Вывод:</w:t>
      </w:r>
      <w:r>
        <w:rPr>
          <w:sz w:val="28"/>
          <w:szCs w:val="28"/>
        </w:rPr>
        <w:t xml:space="preserve"> </w:t>
      </w:r>
      <w:r w:rsidR="00436A6B">
        <w:rPr>
          <w:sz w:val="28"/>
          <w:szCs w:val="28"/>
        </w:rPr>
        <w:t>Д</w:t>
      </w:r>
      <w:r w:rsidR="003316DB" w:rsidRPr="005718B5">
        <w:rPr>
          <w:sz w:val="28"/>
          <w:szCs w:val="28"/>
        </w:rPr>
        <w:t>еятельность учреждения организована строго в</w:t>
      </w:r>
      <w:r w:rsidR="003316DB">
        <w:rPr>
          <w:sz w:val="28"/>
          <w:szCs w:val="28"/>
        </w:rPr>
        <w:t xml:space="preserve"> </w:t>
      </w:r>
      <w:r w:rsidR="003316DB" w:rsidRPr="005718B5">
        <w:rPr>
          <w:sz w:val="28"/>
          <w:szCs w:val="28"/>
        </w:rPr>
        <w:t>соответствии с законодательством в области образования, соблюдаются все нормативно-правовые акты, регламентирующие деятельность образовательного процесса.</w:t>
      </w:r>
    </w:p>
    <w:p w:rsidR="00191B23" w:rsidRDefault="003316DB" w:rsidP="00D716D3">
      <w:pPr>
        <w:spacing w:line="240" w:lineRule="auto"/>
        <w:ind w:firstLine="708"/>
      </w:pPr>
      <w:r w:rsidRPr="005718B5">
        <w:rPr>
          <w:sz w:val="28"/>
          <w:szCs w:val="28"/>
        </w:rPr>
        <w:t xml:space="preserve">Педагогический коллектив </w:t>
      </w:r>
      <w:r w:rsidRPr="00525C7A">
        <w:rPr>
          <w:sz w:val="28"/>
          <w:szCs w:val="28"/>
        </w:rPr>
        <w:t xml:space="preserve">ГБУ ДО «РЦВР» </w:t>
      </w:r>
      <w:r w:rsidR="00F445C4">
        <w:rPr>
          <w:sz w:val="28"/>
          <w:szCs w:val="28"/>
        </w:rPr>
        <w:t>ведет активную</w:t>
      </w:r>
      <w:r w:rsidRPr="00525C7A">
        <w:rPr>
          <w:sz w:val="28"/>
          <w:szCs w:val="28"/>
        </w:rPr>
        <w:t xml:space="preserve"> работу над приоритетными направлениями </w:t>
      </w:r>
      <w:r w:rsidR="006C49A5" w:rsidRPr="00525C7A">
        <w:rPr>
          <w:sz w:val="28"/>
          <w:szCs w:val="28"/>
        </w:rPr>
        <w:t xml:space="preserve">в сфере дополнительного образования детей </w:t>
      </w:r>
      <w:r w:rsidRPr="00525C7A">
        <w:rPr>
          <w:sz w:val="28"/>
          <w:szCs w:val="28"/>
        </w:rPr>
        <w:t xml:space="preserve">и повышением эффективности </w:t>
      </w:r>
      <w:r w:rsidR="006C49A5" w:rsidRPr="00525C7A">
        <w:rPr>
          <w:sz w:val="28"/>
          <w:szCs w:val="28"/>
        </w:rPr>
        <w:t xml:space="preserve">своей деятельности </w:t>
      </w:r>
      <w:r w:rsidRPr="00525C7A">
        <w:rPr>
          <w:sz w:val="28"/>
          <w:szCs w:val="28"/>
        </w:rPr>
        <w:t>по всем показателям.</w:t>
      </w:r>
    </w:p>
    <w:p w:rsidR="00D716D3" w:rsidRDefault="00D716D3" w:rsidP="00D716D3">
      <w:pPr>
        <w:spacing w:after="0"/>
        <w:rPr>
          <w:highlight w:val="green"/>
        </w:rPr>
      </w:pPr>
    </w:p>
    <w:p w:rsidR="00D716D3" w:rsidRPr="00D716D3" w:rsidRDefault="00D716D3" w:rsidP="00D716D3">
      <w:pPr>
        <w:pStyle w:val="1"/>
        <w:ind w:left="10" w:hanging="10"/>
        <w:jc w:val="left"/>
        <w:rPr>
          <w:sz w:val="28"/>
          <w:szCs w:val="28"/>
        </w:rPr>
      </w:pPr>
      <w:r w:rsidRPr="00D716D3">
        <w:rPr>
          <w:sz w:val="28"/>
          <w:szCs w:val="28"/>
        </w:rPr>
        <w:t>Материально-техническое обеспечение</w:t>
      </w:r>
    </w:p>
    <w:p w:rsidR="00D716D3" w:rsidRDefault="00D716D3" w:rsidP="00D716D3">
      <w:pPr>
        <w:spacing w:after="0"/>
        <w:ind w:left="0" w:firstLine="0"/>
        <w:rPr>
          <w:sz w:val="28"/>
          <w:szCs w:val="28"/>
        </w:rPr>
      </w:pPr>
    </w:p>
    <w:p w:rsidR="00D716D3" w:rsidRDefault="00D716D3" w:rsidP="00D716D3">
      <w:pPr>
        <w:spacing w:after="0"/>
        <w:ind w:left="0" w:firstLine="709"/>
        <w:rPr>
          <w:sz w:val="28"/>
          <w:szCs w:val="28"/>
        </w:rPr>
      </w:pPr>
      <w:r>
        <w:rPr>
          <w:sz w:val="28"/>
          <w:szCs w:val="28"/>
        </w:rPr>
        <w:t xml:space="preserve">Источником финансирования </w:t>
      </w:r>
      <w:r w:rsidRPr="00525C7A">
        <w:rPr>
          <w:sz w:val="28"/>
          <w:szCs w:val="28"/>
        </w:rPr>
        <w:t xml:space="preserve">ГБУ ДО «РЦВР» </w:t>
      </w:r>
      <w:r>
        <w:rPr>
          <w:sz w:val="28"/>
          <w:szCs w:val="28"/>
        </w:rPr>
        <w:t xml:space="preserve">являются бюджетные средства согласно субсидии на использование государственного задания и внебюджетные средства.  </w:t>
      </w:r>
    </w:p>
    <w:p w:rsidR="00D716D3" w:rsidRPr="00DF4CC4" w:rsidRDefault="00D716D3" w:rsidP="00D716D3">
      <w:pPr>
        <w:spacing w:after="0"/>
        <w:ind w:left="0" w:firstLine="709"/>
      </w:pPr>
      <w:r w:rsidRPr="00525C7A">
        <w:rPr>
          <w:sz w:val="28"/>
          <w:szCs w:val="28"/>
        </w:rPr>
        <w:lastRenderedPageBreak/>
        <w:t>ГБУ ДО «РЦВР»</w:t>
      </w:r>
      <w:r>
        <w:rPr>
          <w:sz w:val="28"/>
          <w:szCs w:val="28"/>
        </w:rPr>
        <w:t xml:space="preserve"> располагается в 2-х этажном здании, расположенном по адресу: г. Казань, ул. </w:t>
      </w:r>
      <w:r w:rsidRPr="0008310E">
        <w:rPr>
          <w:sz w:val="28"/>
          <w:szCs w:val="28"/>
        </w:rPr>
        <w:t>Тимирязева</w:t>
      </w:r>
      <w:r>
        <w:rPr>
          <w:sz w:val="28"/>
          <w:szCs w:val="28"/>
        </w:rPr>
        <w:t xml:space="preserve">, д. </w:t>
      </w:r>
      <w:r w:rsidRPr="0008310E">
        <w:rPr>
          <w:sz w:val="28"/>
          <w:szCs w:val="28"/>
        </w:rPr>
        <w:t xml:space="preserve">8а. </w:t>
      </w:r>
      <w:r>
        <w:rPr>
          <w:sz w:val="28"/>
          <w:szCs w:val="28"/>
        </w:rPr>
        <w:t>В здании находится 20</w:t>
      </w:r>
      <w:r w:rsidRPr="0008310E">
        <w:rPr>
          <w:sz w:val="28"/>
          <w:szCs w:val="28"/>
        </w:rPr>
        <w:t xml:space="preserve"> функционально-пригодных</w:t>
      </w:r>
      <w:r>
        <w:rPr>
          <w:sz w:val="28"/>
          <w:szCs w:val="28"/>
        </w:rPr>
        <w:t xml:space="preserve"> </w:t>
      </w:r>
      <w:r w:rsidRPr="0008310E">
        <w:rPr>
          <w:sz w:val="28"/>
          <w:szCs w:val="28"/>
        </w:rPr>
        <w:t>кабинетов</w:t>
      </w:r>
      <w:r w:rsidR="00DF4CC4">
        <w:rPr>
          <w:sz w:val="28"/>
          <w:szCs w:val="28"/>
        </w:rPr>
        <w:t>, обеспечивающих рабочий процесс</w:t>
      </w:r>
      <w:r>
        <w:rPr>
          <w:sz w:val="28"/>
          <w:szCs w:val="28"/>
        </w:rPr>
        <w:t>, в том числе: две о</w:t>
      </w:r>
      <w:r w:rsidRPr="0008310E">
        <w:rPr>
          <w:sz w:val="28"/>
          <w:szCs w:val="28"/>
        </w:rPr>
        <w:t>борудован</w:t>
      </w:r>
      <w:r>
        <w:rPr>
          <w:sz w:val="28"/>
          <w:szCs w:val="28"/>
        </w:rPr>
        <w:t xml:space="preserve">ные </w:t>
      </w:r>
      <w:r w:rsidRPr="0008310E">
        <w:rPr>
          <w:sz w:val="28"/>
          <w:szCs w:val="28"/>
        </w:rPr>
        <w:t>учебные ау</w:t>
      </w:r>
      <w:r>
        <w:rPr>
          <w:sz w:val="28"/>
          <w:szCs w:val="28"/>
        </w:rPr>
        <w:t>дитории на 80 посадочных мест, о</w:t>
      </w:r>
      <w:r w:rsidRPr="0008310E">
        <w:rPr>
          <w:sz w:val="28"/>
          <w:szCs w:val="28"/>
        </w:rPr>
        <w:t>борудован</w:t>
      </w:r>
      <w:r>
        <w:rPr>
          <w:sz w:val="28"/>
          <w:szCs w:val="28"/>
        </w:rPr>
        <w:t>ный</w:t>
      </w:r>
      <w:r w:rsidRPr="0008310E">
        <w:rPr>
          <w:sz w:val="28"/>
          <w:szCs w:val="28"/>
        </w:rPr>
        <w:t xml:space="preserve"> кабинет для проведени</w:t>
      </w:r>
      <w:r>
        <w:rPr>
          <w:sz w:val="28"/>
          <w:szCs w:val="28"/>
        </w:rPr>
        <w:t xml:space="preserve">я конференции, в том числе, </w:t>
      </w:r>
      <w:r w:rsidR="00DF4CC4">
        <w:rPr>
          <w:sz w:val="28"/>
          <w:szCs w:val="28"/>
        </w:rPr>
        <w:t xml:space="preserve">- </w:t>
      </w:r>
      <w:r>
        <w:rPr>
          <w:sz w:val="28"/>
          <w:szCs w:val="28"/>
        </w:rPr>
        <w:t>в формате видеосвязи. Имеются все виды благоустройства</w:t>
      </w:r>
      <w:r w:rsidR="00DF4CC4">
        <w:rPr>
          <w:sz w:val="28"/>
          <w:szCs w:val="28"/>
        </w:rPr>
        <w:t>.</w:t>
      </w:r>
      <w:r>
        <w:rPr>
          <w:sz w:val="28"/>
          <w:szCs w:val="28"/>
        </w:rPr>
        <w:t xml:space="preserve"> </w:t>
      </w:r>
      <w:r w:rsidR="00DF4CC4">
        <w:rPr>
          <w:sz w:val="28"/>
          <w:szCs w:val="28"/>
        </w:rPr>
        <w:t>К</w:t>
      </w:r>
      <w:r w:rsidRPr="00DF4CC4">
        <w:rPr>
          <w:sz w:val="28"/>
          <w:szCs w:val="28"/>
        </w:rPr>
        <w:t>оличество стационарных компьютеров - 37, количество ноутбуков – 31, количество интерактивных досок и проекторов – 3.</w:t>
      </w:r>
      <w:r w:rsidRPr="00DF4CC4">
        <w:t xml:space="preserve"> </w:t>
      </w:r>
    </w:p>
    <w:p w:rsidR="00D716D3" w:rsidRPr="00DF4CC4" w:rsidRDefault="00D716D3" w:rsidP="00D716D3">
      <w:pPr>
        <w:spacing w:after="0"/>
        <w:ind w:left="0" w:firstLine="709"/>
        <w:rPr>
          <w:sz w:val="28"/>
          <w:szCs w:val="28"/>
        </w:rPr>
      </w:pPr>
      <w:r w:rsidRPr="00DF4CC4">
        <w:rPr>
          <w:sz w:val="28"/>
          <w:szCs w:val="28"/>
        </w:rPr>
        <w:t xml:space="preserve">В целях соблюдения противопожарной и антитеррористической безопасности </w:t>
      </w:r>
      <w:r w:rsidR="00DF4CC4">
        <w:rPr>
          <w:sz w:val="28"/>
          <w:szCs w:val="28"/>
        </w:rPr>
        <w:t xml:space="preserve">в здании предусмотрены </w:t>
      </w:r>
      <w:r w:rsidRPr="00DF4CC4">
        <w:rPr>
          <w:sz w:val="28"/>
          <w:szCs w:val="28"/>
        </w:rPr>
        <w:t>автоматическая пожарная сигнализация, кнопка тревожной сигнализации</w:t>
      </w:r>
      <w:r w:rsidR="00DF4CC4">
        <w:rPr>
          <w:sz w:val="28"/>
          <w:szCs w:val="28"/>
        </w:rPr>
        <w:t>;</w:t>
      </w:r>
      <w:r w:rsidRPr="00DF4CC4">
        <w:rPr>
          <w:sz w:val="28"/>
          <w:szCs w:val="28"/>
        </w:rPr>
        <w:t xml:space="preserve"> </w:t>
      </w:r>
      <w:r w:rsidR="00DF4CC4">
        <w:rPr>
          <w:sz w:val="28"/>
          <w:szCs w:val="28"/>
        </w:rPr>
        <w:t>находят</w:t>
      </w:r>
      <w:r w:rsidR="00DF4CC4" w:rsidRPr="00DF4CC4">
        <w:rPr>
          <w:sz w:val="28"/>
          <w:szCs w:val="28"/>
        </w:rPr>
        <w:t xml:space="preserve">ся </w:t>
      </w:r>
      <w:r w:rsidRPr="00DF4CC4">
        <w:rPr>
          <w:sz w:val="28"/>
          <w:szCs w:val="28"/>
        </w:rPr>
        <w:t>системы оповещения и управления эвакуацией, систем</w:t>
      </w:r>
      <w:r w:rsidR="00DF4CC4">
        <w:rPr>
          <w:sz w:val="28"/>
          <w:szCs w:val="28"/>
        </w:rPr>
        <w:t>а</w:t>
      </w:r>
      <w:r w:rsidRPr="00DF4CC4">
        <w:rPr>
          <w:sz w:val="28"/>
          <w:szCs w:val="28"/>
        </w:rPr>
        <w:t xml:space="preserve"> видеонаблюдения. Вход в здание осуществляется по отпечаткам пальцев </w:t>
      </w:r>
      <w:r w:rsidR="00642F16">
        <w:rPr>
          <w:sz w:val="28"/>
          <w:szCs w:val="28"/>
        </w:rPr>
        <w:t>и</w:t>
      </w:r>
      <w:r w:rsidRPr="00DF4CC4">
        <w:rPr>
          <w:sz w:val="28"/>
          <w:szCs w:val="28"/>
        </w:rPr>
        <w:t xml:space="preserve">ли через кнопку вызова охраны. Огнетушители расположены в кабинетах </w:t>
      </w:r>
      <w:r w:rsidR="00DF4CC4">
        <w:rPr>
          <w:sz w:val="28"/>
          <w:szCs w:val="28"/>
        </w:rPr>
        <w:t xml:space="preserve">в соответствии с </w:t>
      </w:r>
      <w:r w:rsidRPr="00DF4CC4">
        <w:rPr>
          <w:sz w:val="28"/>
          <w:szCs w:val="28"/>
        </w:rPr>
        <w:t>план</w:t>
      </w:r>
      <w:r w:rsidR="00DF4CC4">
        <w:rPr>
          <w:sz w:val="28"/>
          <w:szCs w:val="28"/>
        </w:rPr>
        <w:t>ом</w:t>
      </w:r>
      <w:r w:rsidRPr="00DF4CC4">
        <w:rPr>
          <w:sz w:val="28"/>
          <w:szCs w:val="28"/>
        </w:rPr>
        <w:t xml:space="preserve"> эвакуации</w:t>
      </w:r>
      <w:r w:rsidR="00DF4CC4" w:rsidRPr="00DF4CC4">
        <w:rPr>
          <w:sz w:val="28"/>
          <w:szCs w:val="28"/>
        </w:rPr>
        <w:t xml:space="preserve">. В наличии имеются </w:t>
      </w:r>
      <w:r w:rsidR="00DF4CC4">
        <w:rPr>
          <w:sz w:val="28"/>
          <w:szCs w:val="28"/>
        </w:rPr>
        <w:t xml:space="preserve">также </w:t>
      </w:r>
      <w:r w:rsidRPr="00DF4CC4">
        <w:rPr>
          <w:sz w:val="28"/>
          <w:szCs w:val="28"/>
        </w:rPr>
        <w:t xml:space="preserve">резервные источники электроснабжения. Договора по обслуживанию технических средств со всеми организациями заключены. </w:t>
      </w:r>
    </w:p>
    <w:p w:rsidR="00D716D3" w:rsidRDefault="00D716D3" w:rsidP="00D716D3">
      <w:pPr>
        <w:spacing w:after="0"/>
        <w:ind w:left="0" w:firstLine="709"/>
        <w:rPr>
          <w:sz w:val="28"/>
          <w:szCs w:val="28"/>
        </w:rPr>
      </w:pPr>
      <w:r w:rsidRPr="00DF4CC4">
        <w:rPr>
          <w:sz w:val="28"/>
          <w:szCs w:val="28"/>
        </w:rPr>
        <w:t>На территории земельного участка имеются хозяйственные постройки: два гаража и сарай. Въезд на территорию</w:t>
      </w:r>
      <w:r>
        <w:rPr>
          <w:sz w:val="28"/>
          <w:szCs w:val="28"/>
        </w:rPr>
        <w:t xml:space="preserve"> </w:t>
      </w:r>
      <w:r w:rsidRPr="00525C7A">
        <w:rPr>
          <w:sz w:val="28"/>
          <w:szCs w:val="28"/>
        </w:rPr>
        <w:t>ГБУ ДО «РЦВР»</w:t>
      </w:r>
      <w:r>
        <w:rPr>
          <w:sz w:val="28"/>
          <w:szCs w:val="28"/>
        </w:rPr>
        <w:t xml:space="preserve"> осуществляется через шлагбаум, ограждение территории - частично, участок полностью освещен. </w:t>
      </w:r>
      <w:r w:rsidRPr="0008310E">
        <w:rPr>
          <w:sz w:val="28"/>
          <w:szCs w:val="28"/>
        </w:rPr>
        <w:t xml:space="preserve">Подходы к территории </w:t>
      </w:r>
      <w:r>
        <w:rPr>
          <w:sz w:val="28"/>
          <w:szCs w:val="28"/>
        </w:rPr>
        <w:t xml:space="preserve">здания </w:t>
      </w:r>
      <w:r w:rsidRPr="0008310E">
        <w:rPr>
          <w:sz w:val="28"/>
          <w:szCs w:val="28"/>
        </w:rPr>
        <w:t>освещены опорами наружного освещения районной принадлежности</w:t>
      </w:r>
      <w:r>
        <w:rPr>
          <w:sz w:val="28"/>
          <w:szCs w:val="28"/>
        </w:rPr>
        <w:t>.</w:t>
      </w:r>
    </w:p>
    <w:p w:rsidR="00D716D3" w:rsidRPr="00DF4CC4" w:rsidRDefault="00D716D3" w:rsidP="00DF4CC4">
      <w:pPr>
        <w:rPr>
          <w:sz w:val="28"/>
          <w:szCs w:val="28"/>
        </w:rPr>
      </w:pPr>
      <w:r w:rsidRPr="00DF4CC4">
        <w:rPr>
          <w:sz w:val="28"/>
          <w:szCs w:val="28"/>
        </w:rPr>
        <w:t xml:space="preserve">В настоящее время </w:t>
      </w:r>
      <w:r w:rsidR="00DF4CC4" w:rsidRPr="00525C7A">
        <w:rPr>
          <w:sz w:val="28"/>
          <w:szCs w:val="28"/>
        </w:rPr>
        <w:t>ГБУ ДО «РЦВР»</w:t>
      </w:r>
      <w:r w:rsidR="00DF4CC4">
        <w:rPr>
          <w:sz w:val="28"/>
          <w:szCs w:val="28"/>
        </w:rPr>
        <w:t xml:space="preserve"> </w:t>
      </w:r>
      <w:r w:rsidRPr="00DF4CC4">
        <w:rPr>
          <w:sz w:val="28"/>
          <w:szCs w:val="28"/>
        </w:rPr>
        <w:t xml:space="preserve">имеет достаточный уровень материально-технического обеспечения </w:t>
      </w:r>
      <w:r w:rsidR="00DF4CC4">
        <w:rPr>
          <w:sz w:val="28"/>
          <w:szCs w:val="28"/>
        </w:rPr>
        <w:t xml:space="preserve">рабочего и </w:t>
      </w:r>
      <w:r w:rsidRPr="00DF4CC4">
        <w:rPr>
          <w:sz w:val="28"/>
          <w:szCs w:val="28"/>
        </w:rPr>
        <w:t>образ</w:t>
      </w:r>
      <w:r w:rsidR="00DF4CC4">
        <w:rPr>
          <w:sz w:val="28"/>
          <w:szCs w:val="28"/>
        </w:rPr>
        <w:t>о</w:t>
      </w:r>
      <w:r w:rsidRPr="00DF4CC4">
        <w:rPr>
          <w:sz w:val="28"/>
          <w:szCs w:val="28"/>
        </w:rPr>
        <w:t>вательного процесса. Оборудование используется рационально, ведется учет материальных ценностей. Все помещения учреждения</w:t>
      </w:r>
      <w:r w:rsidR="00DF4CC4">
        <w:rPr>
          <w:sz w:val="28"/>
          <w:szCs w:val="28"/>
        </w:rPr>
        <w:t xml:space="preserve"> </w:t>
      </w:r>
      <w:r w:rsidRPr="00DF4CC4">
        <w:rPr>
          <w:sz w:val="28"/>
          <w:szCs w:val="28"/>
        </w:rPr>
        <w:t xml:space="preserve">соответствуют нормам пожарной и электробезопасности, требованиям охраны труда.  </w:t>
      </w:r>
    </w:p>
    <w:p w:rsidR="00191B23" w:rsidRPr="00DF4CC4" w:rsidRDefault="00D716D3" w:rsidP="00D716D3">
      <w:pPr>
        <w:ind w:left="2" w:right="46"/>
        <w:rPr>
          <w:sz w:val="28"/>
          <w:szCs w:val="28"/>
        </w:rPr>
      </w:pPr>
      <w:r w:rsidRPr="00436A6B">
        <w:rPr>
          <w:b/>
          <w:sz w:val="28"/>
          <w:szCs w:val="28"/>
        </w:rPr>
        <w:t>Выводы:</w:t>
      </w:r>
      <w:r w:rsidRPr="00DF4CC4">
        <w:rPr>
          <w:sz w:val="28"/>
          <w:szCs w:val="28"/>
        </w:rPr>
        <w:t xml:space="preserve"> Материально-техническая база ГБУ ДО «РЦВР» находится в </w:t>
      </w:r>
      <w:r w:rsidR="00DF4CC4">
        <w:rPr>
          <w:sz w:val="28"/>
          <w:szCs w:val="28"/>
        </w:rPr>
        <w:t>хорошем</w:t>
      </w:r>
      <w:r w:rsidRPr="00DF4CC4">
        <w:rPr>
          <w:sz w:val="28"/>
          <w:szCs w:val="28"/>
        </w:rPr>
        <w:t xml:space="preserve"> состоянии и соответствует требованиям к оснащению </w:t>
      </w:r>
      <w:r w:rsidR="00DF4CC4">
        <w:rPr>
          <w:sz w:val="28"/>
          <w:szCs w:val="28"/>
        </w:rPr>
        <w:t xml:space="preserve">рабочего и </w:t>
      </w:r>
      <w:r w:rsidRPr="00DF4CC4">
        <w:rPr>
          <w:sz w:val="28"/>
          <w:szCs w:val="28"/>
        </w:rPr>
        <w:t xml:space="preserve">образовательного процесса. </w:t>
      </w:r>
      <w:r w:rsidR="009B0B52" w:rsidRPr="00DF4CC4">
        <w:rPr>
          <w:sz w:val="28"/>
          <w:szCs w:val="28"/>
        </w:rPr>
        <w:t xml:space="preserve"> </w:t>
      </w:r>
    </w:p>
    <w:p w:rsidR="00AA30A7" w:rsidRDefault="00AA30A7" w:rsidP="00AA30A7">
      <w:pPr>
        <w:tabs>
          <w:tab w:val="num" w:pos="142"/>
        </w:tabs>
        <w:ind w:left="0" w:firstLine="0"/>
      </w:pPr>
    </w:p>
    <w:p w:rsidR="00AA30A7" w:rsidRPr="00AA30A7" w:rsidRDefault="00AA30A7" w:rsidP="00AA30A7">
      <w:pPr>
        <w:pStyle w:val="1"/>
        <w:jc w:val="left"/>
        <w:rPr>
          <w:sz w:val="28"/>
          <w:szCs w:val="28"/>
        </w:rPr>
      </w:pPr>
      <w:r w:rsidRPr="00AA30A7">
        <w:rPr>
          <w:sz w:val="28"/>
          <w:szCs w:val="28"/>
        </w:rPr>
        <w:t>Основные итоги деятельности за 2020</w:t>
      </w:r>
      <w:r w:rsidR="00642F16">
        <w:rPr>
          <w:sz w:val="28"/>
          <w:szCs w:val="28"/>
        </w:rPr>
        <w:t>/2021</w:t>
      </w:r>
      <w:r w:rsidRPr="00AA30A7">
        <w:rPr>
          <w:sz w:val="28"/>
          <w:szCs w:val="28"/>
        </w:rPr>
        <w:t xml:space="preserve"> учебный год </w:t>
      </w:r>
    </w:p>
    <w:p w:rsidR="0097352B" w:rsidRDefault="0097352B" w:rsidP="0097352B">
      <w:pPr>
        <w:pStyle w:val="a7"/>
        <w:tabs>
          <w:tab w:val="left" w:pos="1134"/>
        </w:tabs>
        <w:rPr>
          <w:b/>
          <w:lang w:eastAsia="ar-SA"/>
        </w:rPr>
      </w:pPr>
    </w:p>
    <w:p w:rsidR="0097352B" w:rsidRPr="0097352B" w:rsidRDefault="0078675E" w:rsidP="0097352B">
      <w:pPr>
        <w:pStyle w:val="a7"/>
        <w:tabs>
          <w:tab w:val="left" w:pos="1134"/>
        </w:tabs>
        <w:rPr>
          <w:b/>
          <w:lang w:eastAsia="ar-SA"/>
        </w:rPr>
      </w:pPr>
      <w:r>
        <w:rPr>
          <w:b/>
          <w:lang w:eastAsia="ar-SA"/>
        </w:rPr>
        <w:t xml:space="preserve">5.1. </w:t>
      </w:r>
      <w:r w:rsidR="0097352B" w:rsidRPr="0097352B">
        <w:rPr>
          <w:b/>
          <w:lang w:eastAsia="ar-SA"/>
        </w:rPr>
        <w:t>Методическая работа в установленной сфере деятельности</w:t>
      </w:r>
    </w:p>
    <w:p w:rsidR="0097352B" w:rsidRPr="0097352B" w:rsidRDefault="0097352B" w:rsidP="0097352B">
      <w:pPr>
        <w:tabs>
          <w:tab w:val="left" w:pos="1134"/>
        </w:tabs>
        <w:autoSpaceDE w:val="0"/>
        <w:autoSpaceDN w:val="0"/>
        <w:spacing w:line="240" w:lineRule="auto"/>
        <w:ind w:firstLine="709"/>
        <w:jc w:val="center"/>
        <w:rPr>
          <w:b/>
          <w:sz w:val="28"/>
          <w:szCs w:val="28"/>
        </w:rPr>
      </w:pPr>
    </w:p>
    <w:p w:rsidR="00BB37B9" w:rsidRDefault="00BB37B9" w:rsidP="00BB37B9">
      <w:pPr>
        <w:spacing w:line="276" w:lineRule="auto"/>
        <w:ind w:firstLine="709"/>
        <w:rPr>
          <w:bCs/>
          <w:sz w:val="28"/>
          <w:szCs w:val="28"/>
        </w:rPr>
      </w:pPr>
      <w:r w:rsidRPr="00C564E3">
        <w:rPr>
          <w:sz w:val="28"/>
          <w:szCs w:val="28"/>
        </w:rPr>
        <w:t>В 20</w:t>
      </w:r>
      <w:r>
        <w:rPr>
          <w:sz w:val="28"/>
          <w:szCs w:val="28"/>
        </w:rPr>
        <w:t>20</w:t>
      </w:r>
      <w:r w:rsidRPr="00C564E3">
        <w:rPr>
          <w:sz w:val="28"/>
          <w:szCs w:val="28"/>
        </w:rPr>
        <w:t>-20</w:t>
      </w:r>
      <w:r>
        <w:rPr>
          <w:sz w:val="28"/>
          <w:szCs w:val="28"/>
        </w:rPr>
        <w:t>21</w:t>
      </w:r>
      <w:r w:rsidRPr="00C564E3">
        <w:rPr>
          <w:sz w:val="28"/>
          <w:szCs w:val="28"/>
        </w:rPr>
        <w:t xml:space="preserve"> учебном году главными направлениями развития дополнительного образования Республики Татарстан, в которых активное участие принимал ГБУ ДО «РЦВР»</w:t>
      </w:r>
      <w:r>
        <w:rPr>
          <w:sz w:val="28"/>
          <w:szCs w:val="28"/>
        </w:rPr>
        <w:t xml:space="preserve"> - РМЦ</w:t>
      </w:r>
      <w:r w:rsidRPr="00C564E3">
        <w:rPr>
          <w:sz w:val="28"/>
          <w:szCs w:val="28"/>
        </w:rPr>
        <w:t>, стали</w:t>
      </w:r>
      <w:r>
        <w:rPr>
          <w:sz w:val="28"/>
          <w:szCs w:val="28"/>
        </w:rPr>
        <w:t xml:space="preserve"> задачи, сформулированные в федеральных и региональных документах: федеральный </w:t>
      </w:r>
      <w:r w:rsidRPr="006047CA">
        <w:rPr>
          <w:sz w:val="28"/>
          <w:szCs w:val="28"/>
        </w:rPr>
        <w:t>проект «Успех каждого ребенка»</w:t>
      </w:r>
      <w:r>
        <w:rPr>
          <w:sz w:val="28"/>
          <w:szCs w:val="28"/>
        </w:rPr>
        <w:t xml:space="preserve"> </w:t>
      </w:r>
      <w:r w:rsidRPr="006047CA">
        <w:rPr>
          <w:sz w:val="28"/>
          <w:szCs w:val="28"/>
        </w:rPr>
        <w:t>национального проекта «Образование»; «Целевая модель развития региональных систем дополнительного образования детей»</w:t>
      </w:r>
      <w:r>
        <w:rPr>
          <w:sz w:val="28"/>
          <w:szCs w:val="28"/>
        </w:rPr>
        <w:t xml:space="preserve">, </w:t>
      </w:r>
      <w:r w:rsidRPr="006047CA">
        <w:rPr>
          <w:sz w:val="28"/>
          <w:szCs w:val="28"/>
        </w:rPr>
        <w:t>«</w:t>
      </w:r>
      <w:r w:rsidRPr="00AD158F">
        <w:rPr>
          <w:sz w:val="28"/>
          <w:szCs w:val="28"/>
        </w:rPr>
        <w:t>Стратегия развития</w:t>
      </w:r>
      <w:r>
        <w:rPr>
          <w:sz w:val="28"/>
          <w:szCs w:val="28"/>
        </w:rPr>
        <w:t xml:space="preserve"> </w:t>
      </w:r>
      <w:r w:rsidRPr="00AD158F">
        <w:rPr>
          <w:sz w:val="28"/>
          <w:szCs w:val="28"/>
        </w:rPr>
        <w:t>воспитания</w:t>
      </w:r>
      <w:r>
        <w:rPr>
          <w:sz w:val="28"/>
          <w:szCs w:val="28"/>
        </w:rPr>
        <w:t xml:space="preserve"> </w:t>
      </w:r>
      <w:r w:rsidRPr="006047CA">
        <w:rPr>
          <w:sz w:val="28"/>
          <w:szCs w:val="28"/>
        </w:rPr>
        <w:t>обучающихся</w:t>
      </w:r>
      <w:r w:rsidRPr="00AD158F">
        <w:rPr>
          <w:bCs/>
          <w:sz w:val="28"/>
          <w:szCs w:val="28"/>
        </w:rPr>
        <w:t xml:space="preserve"> в</w:t>
      </w:r>
      <w:r>
        <w:rPr>
          <w:bCs/>
          <w:sz w:val="28"/>
          <w:szCs w:val="28"/>
        </w:rPr>
        <w:t xml:space="preserve"> </w:t>
      </w:r>
      <w:r w:rsidRPr="00AD158F">
        <w:rPr>
          <w:sz w:val="28"/>
          <w:szCs w:val="28"/>
        </w:rPr>
        <w:t>Республике Татарстан</w:t>
      </w:r>
      <w:r>
        <w:rPr>
          <w:sz w:val="28"/>
          <w:szCs w:val="28"/>
        </w:rPr>
        <w:t xml:space="preserve"> </w:t>
      </w:r>
      <w:r w:rsidRPr="00AD158F">
        <w:rPr>
          <w:bCs/>
          <w:sz w:val="28"/>
          <w:szCs w:val="28"/>
        </w:rPr>
        <w:t>на 2015-2025 годы</w:t>
      </w:r>
      <w:r>
        <w:rPr>
          <w:bCs/>
          <w:sz w:val="28"/>
          <w:szCs w:val="28"/>
        </w:rPr>
        <w:t xml:space="preserve">», «Десятилетие детства». </w:t>
      </w:r>
    </w:p>
    <w:p w:rsidR="00BB37B9" w:rsidRPr="00C278ED" w:rsidRDefault="00BB37B9" w:rsidP="00BB37B9">
      <w:pPr>
        <w:spacing w:line="276" w:lineRule="auto"/>
        <w:ind w:firstLine="709"/>
        <w:rPr>
          <w:sz w:val="28"/>
          <w:szCs w:val="28"/>
        </w:rPr>
      </w:pPr>
      <w:r>
        <w:rPr>
          <w:bCs/>
          <w:sz w:val="28"/>
          <w:szCs w:val="28"/>
        </w:rPr>
        <w:t xml:space="preserve">Основным ориентиром деятельности </w:t>
      </w:r>
      <w:r w:rsidRPr="00C564E3">
        <w:rPr>
          <w:sz w:val="28"/>
          <w:szCs w:val="28"/>
        </w:rPr>
        <w:t>ГБУ ДО «РЦВР»</w:t>
      </w:r>
      <w:r>
        <w:rPr>
          <w:sz w:val="28"/>
          <w:szCs w:val="28"/>
        </w:rPr>
        <w:t xml:space="preserve"> - РМЦ</w:t>
      </w:r>
      <w:r>
        <w:rPr>
          <w:bCs/>
          <w:sz w:val="28"/>
          <w:szCs w:val="28"/>
        </w:rPr>
        <w:t xml:space="preserve"> является г</w:t>
      </w:r>
      <w:r w:rsidRPr="00250EF2">
        <w:rPr>
          <w:sz w:val="28"/>
          <w:szCs w:val="28"/>
        </w:rPr>
        <w:t xml:space="preserve">лавный целевой показатель федерального проекта «Успех каждого ребенка» национального проекта «Образование» - обеспечение к 2024 году охвата не менее 80% детей в возрасте от 5 до 18 лет качественными дополнительными общеобразовательными программами </w:t>
      </w:r>
      <w:r w:rsidRPr="00250EF2">
        <w:rPr>
          <w:sz w:val="28"/>
          <w:szCs w:val="28"/>
        </w:rPr>
        <w:lastRenderedPageBreak/>
        <w:t>в сфере дополнительного образования.</w:t>
      </w:r>
      <w:r>
        <w:rPr>
          <w:sz w:val="28"/>
          <w:szCs w:val="28"/>
        </w:rPr>
        <w:t xml:space="preserve"> В этой связи</w:t>
      </w:r>
      <w:r>
        <w:rPr>
          <w:bCs/>
          <w:sz w:val="28"/>
          <w:szCs w:val="28"/>
        </w:rPr>
        <w:t xml:space="preserve"> следует отметить деятельность сотрудников </w:t>
      </w:r>
      <w:r w:rsidRPr="00C564E3">
        <w:rPr>
          <w:sz w:val="28"/>
          <w:szCs w:val="28"/>
        </w:rPr>
        <w:t>ГБУ ДО «РЦВР»</w:t>
      </w:r>
      <w:r w:rsidRPr="000F63C1">
        <w:rPr>
          <w:bCs/>
          <w:sz w:val="28"/>
          <w:szCs w:val="28"/>
        </w:rPr>
        <w:t xml:space="preserve"> </w:t>
      </w:r>
      <w:r>
        <w:rPr>
          <w:bCs/>
          <w:sz w:val="28"/>
          <w:szCs w:val="28"/>
        </w:rPr>
        <w:t>по достижению ожидаемых результатов (задач)</w:t>
      </w:r>
      <w:r w:rsidRPr="00C278ED">
        <w:rPr>
          <w:sz w:val="28"/>
          <w:szCs w:val="28"/>
        </w:rPr>
        <w:t xml:space="preserve"> федерально</w:t>
      </w:r>
      <w:r>
        <w:rPr>
          <w:sz w:val="28"/>
          <w:szCs w:val="28"/>
        </w:rPr>
        <w:t>го</w:t>
      </w:r>
      <w:r w:rsidRPr="00C278ED">
        <w:rPr>
          <w:sz w:val="28"/>
          <w:szCs w:val="28"/>
        </w:rPr>
        <w:t xml:space="preserve"> проект</w:t>
      </w:r>
      <w:r>
        <w:rPr>
          <w:sz w:val="28"/>
          <w:szCs w:val="28"/>
        </w:rPr>
        <w:t>а</w:t>
      </w:r>
      <w:r w:rsidRPr="00C278ED">
        <w:rPr>
          <w:sz w:val="28"/>
          <w:szCs w:val="28"/>
        </w:rPr>
        <w:t xml:space="preserve"> «Успех каждого ребенка» национального проекта «Образование</w:t>
      </w:r>
      <w:r>
        <w:rPr>
          <w:sz w:val="28"/>
          <w:szCs w:val="28"/>
        </w:rPr>
        <w:t>».</w:t>
      </w:r>
    </w:p>
    <w:p w:rsidR="00BB37B9" w:rsidRPr="009570D4" w:rsidRDefault="00BB37B9" w:rsidP="00BB37B9">
      <w:pPr>
        <w:pStyle w:val="a4"/>
        <w:numPr>
          <w:ilvl w:val="0"/>
          <w:numId w:val="29"/>
        </w:numPr>
        <w:spacing w:after="0"/>
        <w:ind w:left="0" w:firstLine="709"/>
        <w:jc w:val="both"/>
        <w:rPr>
          <w:rFonts w:ascii="Times New Roman" w:hAnsi="Times New Roman"/>
          <w:b/>
          <w:i/>
          <w:sz w:val="28"/>
          <w:szCs w:val="28"/>
        </w:rPr>
      </w:pPr>
      <w:r w:rsidRPr="009570D4">
        <w:rPr>
          <w:rFonts w:ascii="Times New Roman" w:hAnsi="Times New Roman"/>
          <w:b/>
          <w:i/>
          <w:sz w:val="28"/>
          <w:szCs w:val="28"/>
        </w:rPr>
        <w:t xml:space="preserve">Функционирует единая система мер, многоэтапных и </w:t>
      </w:r>
      <w:proofErr w:type="spellStart"/>
      <w:r w:rsidRPr="009570D4">
        <w:rPr>
          <w:rFonts w:ascii="Times New Roman" w:hAnsi="Times New Roman"/>
          <w:b/>
          <w:i/>
          <w:sz w:val="28"/>
          <w:szCs w:val="28"/>
        </w:rPr>
        <w:t>разноуровневых</w:t>
      </w:r>
      <w:proofErr w:type="spellEnd"/>
      <w:r w:rsidRPr="009570D4">
        <w:rPr>
          <w:rFonts w:ascii="Times New Roman" w:hAnsi="Times New Roman"/>
          <w:b/>
          <w:i/>
          <w:sz w:val="28"/>
          <w:szCs w:val="28"/>
        </w:rPr>
        <w:t xml:space="preserve"> конкурсных, олимпиадных и иных мероприятий для детей, нацеленная на повышение мотивации детей, раскрытие и развитие способностей и талантов у каждого ребенка, а также их раннюю профориентацию.</w:t>
      </w:r>
    </w:p>
    <w:p w:rsidR="00BB37B9" w:rsidRDefault="00BB37B9" w:rsidP="00BB37B9">
      <w:pPr>
        <w:spacing w:line="276" w:lineRule="auto"/>
        <w:ind w:firstLine="709"/>
        <w:rPr>
          <w:sz w:val="28"/>
          <w:szCs w:val="28"/>
        </w:rPr>
      </w:pPr>
      <w:r w:rsidRPr="00C278ED">
        <w:rPr>
          <w:sz w:val="28"/>
          <w:szCs w:val="28"/>
        </w:rPr>
        <w:t xml:space="preserve">В целях обеспечения удобства функционирования единой системы мероприятий в республике </w:t>
      </w:r>
      <w:r>
        <w:rPr>
          <w:sz w:val="28"/>
          <w:szCs w:val="28"/>
        </w:rPr>
        <w:t xml:space="preserve">создана и успешно действует </w:t>
      </w:r>
      <w:r w:rsidRPr="00C278ED">
        <w:rPr>
          <w:sz w:val="28"/>
          <w:szCs w:val="28"/>
        </w:rPr>
        <w:t>электронная информационно-конкурсная платформа «ПАНОРАМА»</w:t>
      </w:r>
      <w:r>
        <w:rPr>
          <w:sz w:val="28"/>
          <w:szCs w:val="28"/>
        </w:rPr>
        <w:t xml:space="preserve"> (далее – «ПАНОРАМА»)</w:t>
      </w:r>
      <w:r w:rsidRPr="00C278ED">
        <w:rPr>
          <w:sz w:val="28"/>
          <w:szCs w:val="28"/>
        </w:rPr>
        <w:t xml:space="preserve">, контент которой позволяет осуществлять всестороннее освещение реализации конкурсных мероприятий, включая онлайн-консультацию, подачу онлайн-заявки, прикрепление конкурсных материалов, своевременное получение итогов мероприятий. «ПАНОРАМА» является информационным ресурсом для детей, родителей, педагогов и организаторов конкурсов. Навигация построена таким образом, что жителю любой точки республики можно без труда найти информацию о проводимом мероприятии в своем и любом учреждении, районе, городе республики по адресу: </w:t>
      </w:r>
      <w:hyperlink r:id="rId12" w:history="1">
        <w:r w:rsidRPr="00C278ED">
          <w:rPr>
            <w:sz w:val="28"/>
            <w:szCs w:val="28"/>
          </w:rPr>
          <w:t>https://panorama.tatar</w:t>
        </w:r>
      </w:hyperlink>
      <w:r w:rsidRPr="00C278ED">
        <w:rPr>
          <w:sz w:val="28"/>
          <w:szCs w:val="28"/>
        </w:rPr>
        <w:t xml:space="preserve">. </w:t>
      </w:r>
    </w:p>
    <w:p w:rsidR="00BB37B9" w:rsidRDefault="00BB37B9" w:rsidP="00BB37B9">
      <w:pPr>
        <w:spacing w:line="276" w:lineRule="auto"/>
        <w:ind w:firstLine="709"/>
        <w:rPr>
          <w:sz w:val="28"/>
          <w:szCs w:val="28"/>
        </w:rPr>
      </w:pPr>
      <w:r w:rsidRPr="00C564E3">
        <w:rPr>
          <w:rFonts w:eastAsia="Batang"/>
          <w:sz w:val="28"/>
          <w:szCs w:val="28"/>
        </w:rPr>
        <w:t>В 20</w:t>
      </w:r>
      <w:r>
        <w:rPr>
          <w:rFonts w:eastAsia="Batang"/>
          <w:sz w:val="28"/>
          <w:szCs w:val="28"/>
        </w:rPr>
        <w:t>20</w:t>
      </w:r>
      <w:r w:rsidRPr="00C564E3">
        <w:rPr>
          <w:rFonts w:eastAsia="Batang"/>
          <w:sz w:val="28"/>
          <w:szCs w:val="28"/>
        </w:rPr>
        <w:t>-20</w:t>
      </w:r>
      <w:r>
        <w:rPr>
          <w:rFonts w:eastAsia="Batang"/>
          <w:sz w:val="28"/>
          <w:szCs w:val="28"/>
        </w:rPr>
        <w:t xml:space="preserve">21 </w:t>
      </w:r>
      <w:r w:rsidRPr="00C564E3">
        <w:rPr>
          <w:rFonts w:eastAsia="Batang"/>
          <w:sz w:val="28"/>
          <w:szCs w:val="28"/>
        </w:rPr>
        <w:t>учебном году ГБУ ДО «</w:t>
      </w:r>
      <w:r w:rsidRPr="00A6079E">
        <w:rPr>
          <w:rFonts w:eastAsia="Batang"/>
          <w:sz w:val="28"/>
          <w:szCs w:val="28"/>
        </w:rPr>
        <w:t>РЦВР» проведено в</w:t>
      </w:r>
      <w:r w:rsidRPr="00A6079E">
        <w:rPr>
          <w:sz w:val="28"/>
          <w:szCs w:val="28"/>
        </w:rPr>
        <w:t xml:space="preserve"> соответствии с планом в установленной </w:t>
      </w:r>
      <w:r w:rsidRPr="00BB37B9">
        <w:rPr>
          <w:sz w:val="28"/>
          <w:szCs w:val="28"/>
        </w:rPr>
        <w:t>сфере более 150 республиканских</w:t>
      </w:r>
      <w:r w:rsidRPr="00A6079E">
        <w:rPr>
          <w:sz w:val="28"/>
          <w:szCs w:val="28"/>
        </w:rPr>
        <w:t xml:space="preserve"> </w:t>
      </w:r>
      <w:r w:rsidRPr="00A6079E">
        <w:rPr>
          <w:bCs/>
          <w:sz w:val="28"/>
          <w:szCs w:val="28"/>
        </w:rPr>
        <w:t xml:space="preserve">многоэтапных (муниципальный, зональный, республиканский этапы) и </w:t>
      </w:r>
      <w:proofErr w:type="spellStart"/>
      <w:r w:rsidRPr="00A6079E">
        <w:rPr>
          <w:bCs/>
          <w:sz w:val="28"/>
          <w:szCs w:val="28"/>
        </w:rPr>
        <w:t>разноуровневых</w:t>
      </w:r>
      <w:proofErr w:type="spellEnd"/>
      <w:r w:rsidRPr="00A6079E">
        <w:rPr>
          <w:sz w:val="28"/>
          <w:szCs w:val="28"/>
        </w:rPr>
        <w:t xml:space="preserve"> (младшая, старшая возрастная группа) конкурсных мероприятий для детей по всем направленностям дополнительного образования, ориентированных на федеральные конкурсные </w:t>
      </w:r>
      <w:r w:rsidRPr="00BB37B9">
        <w:rPr>
          <w:sz w:val="28"/>
          <w:szCs w:val="28"/>
        </w:rPr>
        <w:t>мероприятия  (более 50% - в сетевой</w:t>
      </w:r>
      <w:r>
        <w:rPr>
          <w:sz w:val="28"/>
          <w:szCs w:val="28"/>
        </w:rPr>
        <w:t xml:space="preserve"> форме и в рамках государственно-частного взаимодействия </w:t>
      </w:r>
      <w:r w:rsidRPr="00A6079E">
        <w:rPr>
          <w:sz w:val="28"/>
          <w:szCs w:val="28"/>
        </w:rPr>
        <w:t xml:space="preserve">совместно с образовательными организациями Республики Татарстан и </w:t>
      </w:r>
      <w:r w:rsidRPr="00E75349">
        <w:rPr>
          <w:sz w:val="28"/>
          <w:szCs w:val="28"/>
        </w:rPr>
        <w:t>партнерами), 58 мероприятий с педагогическими работниками дополнительного образования детей.</w:t>
      </w:r>
      <w:r w:rsidRPr="00EC1FAA">
        <w:rPr>
          <w:sz w:val="28"/>
          <w:szCs w:val="28"/>
        </w:rPr>
        <w:t xml:space="preserve"> </w:t>
      </w:r>
    </w:p>
    <w:p w:rsidR="00BB37B9" w:rsidRDefault="00BB37B9" w:rsidP="00BB37B9">
      <w:pPr>
        <w:spacing w:line="276" w:lineRule="auto"/>
        <w:ind w:firstLine="709"/>
        <w:rPr>
          <w:sz w:val="28"/>
          <w:szCs w:val="28"/>
        </w:rPr>
      </w:pPr>
      <w:r w:rsidRPr="00BA11CC">
        <w:rPr>
          <w:bCs/>
          <w:sz w:val="28"/>
          <w:szCs w:val="28"/>
        </w:rPr>
        <w:t>План работы на</w:t>
      </w:r>
      <w:r>
        <w:rPr>
          <w:bCs/>
          <w:sz w:val="28"/>
          <w:szCs w:val="28"/>
        </w:rPr>
        <w:t xml:space="preserve"> 2020-2021 учебный год выполнен. </w:t>
      </w:r>
      <w:r w:rsidRPr="00BA11CC">
        <w:rPr>
          <w:sz w:val="28"/>
          <w:szCs w:val="28"/>
        </w:rPr>
        <w:t>Охват территорий по каждому из направлений деятельности составляет 100%.</w:t>
      </w:r>
    </w:p>
    <w:p w:rsidR="00BB37B9" w:rsidRPr="00EC1FAA" w:rsidRDefault="00BB37B9" w:rsidP="00BB37B9">
      <w:pPr>
        <w:spacing w:line="276" w:lineRule="auto"/>
        <w:ind w:firstLine="709"/>
        <w:rPr>
          <w:sz w:val="28"/>
          <w:szCs w:val="28"/>
        </w:rPr>
      </w:pPr>
      <w:r w:rsidRPr="003B7AC2">
        <w:rPr>
          <w:sz w:val="28"/>
          <w:szCs w:val="28"/>
        </w:rPr>
        <w:t xml:space="preserve">Анализ деятельности </w:t>
      </w:r>
      <w:r w:rsidRPr="00C564E3">
        <w:rPr>
          <w:sz w:val="28"/>
          <w:szCs w:val="28"/>
        </w:rPr>
        <w:t>ГБУ ДО «РЦВР»</w:t>
      </w:r>
      <w:r>
        <w:rPr>
          <w:sz w:val="28"/>
          <w:szCs w:val="28"/>
        </w:rPr>
        <w:t xml:space="preserve"> - РМЦ</w:t>
      </w:r>
      <w:r w:rsidRPr="004E5E0A">
        <w:rPr>
          <w:sz w:val="28"/>
          <w:szCs w:val="28"/>
        </w:rPr>
        <w:t xml:space="preserve"> </w:t>
      </w:r>
      <w:r>
        <w:rPr>
          <w:sz w:val="28"/>
          <w:szCs w:val="28"/>
        </w:rPr>
        <w:t>по о</w:t>
      </w:r>
      <w:r w:rsidRPr="00A1585E">
        <w:rPr>
          <w:sz w:val="28"/>
          <w:szCs w:val="28"/>
        </w:rPr>
        <w:t>рганизаци</w:t>
      </w:r>
      <w:r>
        <w:rPr>
          <w:sz w:val="28"/>
          <w:szCs w:val="28"/>
        </w:rPr>
        <w:t>и</w:t>
      </w:r>
      <w:r w:rsidRPr="00A1585E">
        <w:rPr>
          <w:sz w:val="28"/>
          <w:szCs w:val="28"/>
        </w:rPr>
        <w:t xml:space="preserve"> конкурс</w:t>
      </w:r>
      <w:r>
        <w:rPr>
          <w:sz w:val="28"/>
          <w:szCs w:val="28"/>
        </w:rPr>
        <w:t xml:space="preserve">ных </w:t>
      </w:r>
      <w:r w:rsidRPr="00A1585E">
        <w:rPr>
          <w:sz w:val="28"/>
          <w:szCs w:val="28"/>
        </w:rPr>
        <w:t>мероприятий</w:t>
      </w:r>
      <w:r>
        <w:rPr>
          <w:sz w:val="28"/>
          <w:szCs w:val="28"/>
        </w:rPr>
        <w:t xml:space="preserve"> </w:t>
      </w:r>
      <w:r w:rsidRPr="00A1585E">
        <w:rPr>
          <w:sz w:val="28"/>
          <w:szCs w:val="28"/>
        </w:rPr>
        <w:t xml:space="preserve">для детей </w:t>
      </w:r>
      <w:r w:rsidRPr="003B7AC2">
        <w:rPr>
          <w:sz w:val="28"/>
          <w:szCs w:val="28"/>
        </w:rPr>
        <w:t>показал, что</w:t>
      </w:r>
      <w:r>
        <w:rPr>
          <w:sz w:val="28"/>
          <w:szCs w:val="28"/>
        </w:rPr>
        <w:t>,</w:t>
      </w:r>
      <w:r w:rsidRPr="003B7AC2">
        <w:rPr>
          <w:sz w:val="28"/>
          <w:szCs w:val="28"/>
        </w:rPr>
        <w:t xml:space="preserve"> благодаря</w:t>
      </w:r>
      <w:r>
        <w:rPr>
          <w:sz w:val="28"/>
          <w:szCs w:val="28"/>
        </w:rPr>
        <w:t>,</w:t>
      </w:r>
      <w:r w:rsidRPr="003B7AC2">
        <w:rPr>
          <w:sz w:val="28"/>
          <w:szCs w:val="28"/>
        </w:rPr>
        <w:t xml:space="preserve"> </w:t>
      </w:r>
      <w:r>
        <w:rPr>
          <w:sz w:val="28"/>
          <w:szCs w:val="28"/>
        </w:rPr>
        <w:t xml:space="preserve">в том числе, </w:t>
      </w:r>
      <w:r w:rsidRPr="003B7AC2">
        <w:rPr>
          <w:sz w:val="28"/>
          <w:szCs w:val="28"/>
        </w:rPr>
        <w:t xml:space="preserve">созданию и </w:t>
      </w:r>
      <w:r w:rsidRPr="007A77B8">
        <w:rPr>
          <w:sz w:val="28"/>
          <w:szCs w:val="28"/>
        </w:rPr>
        <w:t xml:space="preserve">функционированию единой системы мер, многоэтапных и </w:t>
      </w:r>
      <w:proofErr w:type="spellStart"/>
      <w:r w:rsidRPr="007A77B8">
        <w:rPr>
          <w:sz w:val="28"/>
          <w:szCs w:val="28"/>
        </w:rPr>
        <w:t>разноуровневых</w:t>
      </w:r>
      <w:proofErr w:type="spellEnd"/>
      <w:r w:rsidRPr="007A77B8">
        <w:rPr>
          <w:sz w:val="28"/>
          <w:szCs w:val="28"/>
        </w:rPr>
        <w:t xml:space="preserve"> конкурсных мероприятий для детей всех направленностей дополнительного образования</w:t>
      </w:r>
      <w:r w:rsidRPr="009570D4">
        <w:rPr>
          <w:sz w:val="28"/>
          <w:szCs w:val="28"/>
        </w:rPr>
        <w:t xml:space="preserve"> </w:t>
      </w:r>
      <w:r>
        <w:rPr>
          <w:sz w:val="28"/>
          <w:szCs w:val="28"/>
        </w:rPr>
        <w:t xml:space="preserve">с использованием </w:t>
      </w:r>
      <w:r w:rsidRPr="00C278ED">
        <w:rPr>
          <w:sz w:val="28"/>
          <w:szCs w:val="28"/>
        </w:rPr>
        <w:t>платформ</w:t>
      </w:r>
      <w:r>
        <w:rPr>
          <w:sz w:val="28"/>
          <w:szCs w:val="28"/>
        </w:rPr>
        <w:t>ы</w:t>
      </w:r>
      <w:r w:rsidRPr="00C278ED">
        <w:rPr>
          <w:sz w:val="28"/>
          <w:szCs w:val="28"/>
        </w:rPr>
        <w:t xml:space="preserve"> «ПАНОРАМА»</w:t>
      </w:r>
      <w:r w:rsidRPr="007A77B8">
        <w:rPr>
          <w:sz w:val="28"/>
          <w:szCs w:val="28"/>
        </w:rPr>
        <w:t xml:space="preserve">, повысилось качество </w:t>
      </w:r>
      <w:r>
        <w:rPr>
          <w:sz w:val="28"/>
          <w:szCs w:val="28"/>
        </w:rPr>
        <w:t xml:space="preserve">и эффективность </w:t>
      </w:r>
      <w:r w:rsidRPr="007A77B8">
        <w:rPr>
          <w:sz w:val="28"/>
          <w:szCs w:val="28"/>
        </w:rPr>
        <w:t xml:space="preserve">их проведения, </w:t>
      </w:r>
      <w:r>
        <w:rPr>
          <w:sz w:val="28"/>
          <w:szCs w:val="28"/>
        </w:rPr>
        <w:t>а также информированность участников.</w:t>
      </w:r>
    </w:p>
    <w:p w:rsidR="00BB37B9" w:rsidRPr="009570D4" w:rsidRDefault="00BB37B9" w:rsidP="00BB37B9">
      <w:pPr>
        <w:pStyle w:val="a7"/>
        <w:numPr>
          <w:ilvl w:val="0"/>
          <w:numId w:val="29"/>
        </w:numPr>
        <w:spacing w:line="276" w:lineRule="auto"/>
        <w:ind w:left="0" w:firstLine="709"/>
        <w:jc w:val="both"/>
        <w:rPr>
          <w:i/>
        </w:rPr>
      </w:pPr>
      <w:r w:rsidRPr="009570D4">
        <w:rPr>
          <w:b/>
          <w:i/>
        </w:rPr>
        <w:t>Обеспечена доступность дополнительного образования детей, в том числе в сельской местности, путем создания современных условий для освоения обучающимися базовых навыков и умений, повышения их мотивации к обучению и вовлеченности в образовательный процесс, в том числе по модели мобильных детских технопарков «</w:t>
      </w:r>
      <w:proofErr w:type="spellStart"/>
      <w:r w:rsidRPr="009570D4">
        <w:rPr>
          <w:b/>
          <w:i/>
        </w:rPr>
        <w:t>Кванториум</w:t>
      </w:r>
      <w:proofErr w:type="spellEnd"/>
      <w:r w:rsidRPr="009570D4">
        <w:rPr>
          <w:b/>
          <w:i/>
        </w:rPr>
        <w:t>», а также освоения онлайн модульных курсов</w:t>
      </w:r>
      <w:r w:rsidRPr="009570D4">
        <w:rPr>
          <w:i/>
        </w:rPr>
        <w:t xml:space="preserve"> </w:t>
      </w:r>
    </w:p>
    <w:p w:rsidR="00BB37B9" w:rsidRPr="00C278ED" w:rsidRDefault="00BB37B9" w:rsidP="00BB37B9">
      <w:pPr>
        <w:spacing w:line="276" w:lineRule="auto"/>
        <w:ind w:firstLine="709"/>
        <w:rPr>
          <w:sz w:val="28"/>
          <w:szCs w:val="28"/>
        </w:rPr>
      </w:pPr>
      <w:r>
        <w:rPr>
          <w:sz w:val="28"/>
          <w:szCs w:val="28"/>
        </w:rPr>
        <w:lastRenderedPageBreak/>
        <w:t xml:space="preserve">При методической поддержке </w:t>
      </w:r>
      <w:r w:rsidRPr="00C564E3">
        <w:rPr>
          <w:sz w:val="28"/>
          <w:szCs w:val="28"/>
        </w:rPr>
        <w:t>ГБУ ДО «РЦВР»</w:t>
      </w:r>
      <w:r>
        <w:rPr>
          <w:sz w:val="28"/>
          <w:szCs w:val="28"/>
        </w:rPr>
        <w:t xml:space="preserve"> - РМЦ</w:t>
      </w:r>
      <w:r w:rsidRPr="004E5E0A">
        <w:rPr>
          <w:sz w:val="28"/>
          <w:szCs w:val="28"/>
        </w:rPr>
        <w:t xml:space="preserve"> </w:t>
      </w:r>
      <w:r>
        <w:rPr>
          <w:sz w:val="28"/>
          <w:szCs w:val="28"/>
        </w:rPr>
        <w:t>в</w:t>
      </w:r>
      <w:r w:rsidRPr="00C278ED">
        <w:rPr>
          <w:sz w:val="28"/>
          <w:szCs w:val="28"/>
        </w:rPr>
        <w:t xml:space="preserve"> сентябре 2020 года на базе Детского технопарка </w:t>
      </w:r>
      <w:proofErr w:type="spellStart"/>
      <w:r w:rsidRPr="00C278ED">
        <w:rPr>
          <w:sz w:val="28"/>
          <w:szCs w:val="28"/>
        </w:rPr>
        <w:t>г.Набережные</w:t>
      </w:r>
      <w:proofErr w:type="spellEnd"/>
      <w:r w:rsidRPr="00C278ED">
        <w:rPr>
          <w:sz w:val="28"/>
          <w:szCs w:val="28"/>
        </w:rPr>
        <w:t xml:space="preserve"> Челны создан мобильный технопарк, который оказывает услуги дополнительного образования для 1038 детей 6 муниципальных районов республики: </w:t>
      </w:r>
      <w:proofErr w:type="spellStart"/>
      <w:r w:rsidRPr="00C278ED">
        <w:rPr>
          <w:sz w:val="28"/>
          <w:szCs w:val="28"/>
        </w:rPr>
        <w:t>Агрызского</w:t>
      </w:r>
      <w:proofErr w:type="spellEnd"/>
      <w:r w:rsidRPr="00C278ED">
        <w:rPr>
          <w:sz w:val="28"/>
          <w:szCs w:val="28"/>
        </w:rPr>
        <w:t xml:space="preserve">, </w:t>
      </w:r>
      <w:proofErr w:type="spellStart"/>
      <w:r w:rsidRPr="00C278ED">
        <w:rPr>
          <w:sz w:val="28"/>
          <w:szCs w:val="28"/>
        </w:rPr>
        <w:t>Актанышского</w:t>
      </w:r>
      <w:proofErr w:type="spellEnd"/>
      <w:r w:rsidRPr="00C278ED">
        <w:rPr>
          <w:sz w:val="28"/>
          <w:szCs w:val="28"/>
        </w:rPr>
        <w:t xml:space="preserve">, </w:t>
      </w:r>
      <w:proofErr w:type="spellStart"/>
      <w:r w:rsidRPr="00C278ED">
        <w:rPr>
          <w:sz w:val="28"/>
          <w:szCs w:val="28"/>
        </w:rPr>
        <w:t>Заинского</w:t>
      </w:r>
      <w:proofErr w:type="spellEnd"/>
      <w:r w:rsidRPr="00C278ED">
        <w:rPr>
          <w:sz w:val="28"/>
          <w:szCs w:val="28"/>
        </w:rPr>
        <w:t xml:space="preserve">, Менделеевского, </w:t>
      </w:r>
      <w:proofErr w:type="spellStart"/>
      <w:r w:rsidRPr="00C278ED">
        <w:rPr>
          <w:sz w:val="28"/>
          <w:szCs w:val="28"/>
        </w:rPr>
        <w:t>Мензелинского</w:t>
      </w:r>
      <w:proofErr w:type="spellEnd"/>
      <w:r w:rsidRPr="00C278ED">
        <w:rPr>
          <w:sz w:val="28"/>
          <w:szCs w:val="28"/>
        </w:rPr>
        <w:t xml:space="preserve">, </w:t>
      </w:r>
      <w:proofErr w:type="spellStart"/>
      <w:r w:rsidRPr="00C278ED">
        <w:rPr>
          <w:sz w:val="28"/>
          <w:szCs w:val="28"/>
        </w:rPr>
        <w:t>Сармановского</w:t>
      </w:r>
      <w:proofErr w:type="spellEnd"/>
      <w:r w:rsidRPr="00C278ED">
        <w:rPr>
          <w:sz w:val="28"/>
          <w:szCs w:val="28"/>
        </w:rPr>
        <w:t>.</w:t>
      </w:r>
    </w:p>
    <w:p w:rsidR="00BB37B9" w:rsidRPr="009570D4" w:rsidRDefault="00BB37B9" w:rsidP="00BB37B9">
      <w:pPr>
        <w:pStyle w:val="a4"/>
        <w:numPr>
          <w:ilvl w:val="0"/>
          <w:numId w:val="29"/>
        </w:numPr>
        <w:spacing w:after="0"/>
        <w:ind w:left="0" w:firstLine="709"/>
        <w:jc w:val="both"/>
        <w:rPr>
          <w:rFonts w:ascii="Times New Roman" w:hAnsi="Times New Roman"/>
          <w:b/>
          <w:i/>
          <w:sz w:val="28"/>
          <w:szCs w:val="28"/>
        </w:rPr>
      </w:pPr>
      <w:r w:rsidRPr="009570D4">
        <w:rPr>
          <w:rFonts w:ascii="Times New Roman" w:hAnsi="Times New Roman"/>
          <w:b/>
          <w:i/>
          <w:sz w:val="28"/>
          <w:szCs w:val="28"/>
        </w:rPr>
        <w:t xml:space="preserve">Функционирует современная система сопровождения, развития и совершенствования профессионального мастерства педагогических и управленческих кадров системы дополнительного образования детей </w:t>
      </w:r>
    </w:p>
    <w:p w:rsidR="00BB37B9" w:rsidRDefault="00BB37B9" w:rsidP="00BB37B9">
      <w:pPr>
        <w:spacing w:line="276" w:lineRule="auto"/>
        <w:ind w:firstLine="709"/>
        <w:rPr>
          <w:sz w:val="28"/>
          <w:szCs w:val="28"/>
        </w:rPr>
      </w:pPr>
      <w:r>
        <w:rPr>
          <w:sz w:val="28"/>
          <w:szCs w:val="28"/>
        </w:rPr>
        <w:t>На</w:t>
      </w:r>
      <w:r w:rsidRPr="004E5E0A">
        <w:rPr>
          <w:sz w:val="28"/>
          <w:szCs w:val="28"/>
        </w:rPr>
        <w:t xml:space="preserve"> базе </w:t>
      </w:r>
      <w:r w:rsidRPr="00C564E3">
        <w:rPr>
          <w:sz w:val="28"/>
          <w:szCs w:val="28"/>
        </w:rPr>
        <w:t>ГБУ ДО «РЦВР»</w:t>
      </w:r>
      <w:r>
        <w:rPr>
          <w:sz w:val="28"/>
          <w:szCs w:val="28"/>
        </w:rPr>
        <w:t xml:space="preserve"> - РМЦ</w:t>
      </w:r>
      <w:r w:rsidRPr="004E5E0A">
        <w:rPr>
          <w:sz w:val="28"/>
          <w:szCs w:val="28"/>
        </w:rPr>
        <w:t xml:space="preserve"> </w:t>
      </w:r>
      <w:r>
        <w:rPr>
          <w:sz w:val="28"/>
          <w:szCs w:val="28"/>
        </w:rPr>
        <w:t xml:space="preserve">в 2020-2021 году: </w:t>
      </w:r>
    </w:p>
    <w:p w:rsidR="00BB37B9" w:rsidRDefault="00BB37B9" w:rsidP="00BB37B9">
      <w:pPr>
        <w:spacing w:line="276" w:lineRule="auto"/>
        <w:ind w:firstLine="709"/>
        <w:rPr>
          <w:sz w:val="28"/>
          <w:szCs w:val="28"/>
        </w:rPr>
      </w:pPr>
      <w:r w:rsidRPr="00E75349">
        <w:rPr>
          <w:sz w:val="28"/>
          <w:szCs w:val="28"/>
        </w:rPr>
        <w:t xml:space="preserve">обучено 309 человек </w:t>
      </w:r>
      <w:r>
        <w:rPr>
          <w:sz w:val="28"/>
          <w:szCs w:val="28"/>
        </w:rPr>
        <w:t xml:space="preserve">по </w:t>
      </w:r>
      <w:r w:rsidRPr="004E5E0A">
        <w:rPr>
          <w:sz w:val="28"/>
          <w:szCs w:val="28"/>
        </w:rPr>
        <w:t>дополнительны</w:t>
      </w:r>
      <w:r>
        <w:rPr>
          <w:sz w:val="28"/>
          <w:szCs w:val="28"/>
        </w:rPr>
        <w:t>м</w:t>
      </w:r>
      <w:r w:rsidRPr="004E5E0A">
        <w:rPr>
          <w:sz w:val="28"/>
          <w:szCs w:val="28"/>
        </w:rPr>
        <w:t xml:space="preserve"> профессиональны</w:t>
      </w:r>
      <w:r>
        <w:rPr>
          <w:sz w:val="28"/>
          <w:szCs w:val="28"/>
        </w:rPr>
        <w:t>м</w:t>
      </w:r>
      <w:r w:rsidRPr="004E5E0A">
        <w:rPr>
          <w:sz w:val="28"/>
          <w:szCs w:val="28"/>
        </w:rPr>
        <w:t xml:space="preserve"> программ</w:t>
      </w:r>
      <w:r>
        <w:rPr>
          <w:sz w:val="28"/>
          <w:szCs w:val="28"/>
        </w:rPr>
        <w:t xml:space="preserve">ам </w:t>
      </w:r>
      <w:r w:rsidRPr="004E5E0A">
        <w:rPr>
          <w:sz w:val="28"/>
          <w:szCs w:val="28"/>
        </w:rPr>
        <w:t>повышения квалификации (далее - Программы повышения квалификации) для различных категорий педагогических и руководящих работников дополнительного образования</w:t>
      </w:r>
      <w:r>
        <w:rPr>
          <w:sz w:val="28"/>
          <w:szCs w:val="28"/>
        </w:rPr>
        <w:t>. Программы</w:t>
      </w:r>
      <w:r w:rsidRPr="004E5E0A">
        <w:rPr>
          <w:sz w:val="28"/>
          <w:szCs w:val="28"/>
        </w:rPr>
        <w:t xml:space="preserve"> повышения квалификации ежегодно обновляются согласно требованиям федеральных нормативных документов, стратегических и концептуальных документов развития системы дополнительного образования</w:t>
      </w:r>
      <w:r w:rsidRPr="00E75349">
        <w:rPr>
          <w:sz w:val="28"/>
          <w:szCs w:val="28"/>
        </w:rPr>
        <w:t xml:space="preserve">; </w:t>
      </w:r>
    </w:p>
    <w:p w:rsidR="00BB37B9" w:rsidRPr="004E5E0A" w:rsidRDefault="00BB37B9" w:rsidP="00BB37B9">
      <w:pPr>
        <w:spacing w:line="276" w:lineRule="auto"/>
        <w:ind w:firstLine="709"/>
        <w:rPr>
          <w:sz w:val="28"/>
          <w:szCs w:val="28"/>
        </w:rPr>
      </w:pPr>
      <w:r w:rsidRPr="00E75349">
        <w:rPr>
          <w:sz w:val="28"/>
          <w:szCs w:val="28"/>
        </w:rPr>
        <w:t xml:space="preserve">проведено 8 образовательных стажировок </w:t>
      </w:r>
      <w:r>
        <w:rPr>
          <w:sz w:val="28"/>
          <w:szCs w:val="28"/>
        </w:rPr>
        <w:t xml:space="preserve">в сетевой форме на базе образовательных организаций дополнительного образования </w:t>
      </w:r>
      <w:r w:rsidRPr="00E75349">
        <w:rPr>
          <w:sz w:val="28"/>
          <w:szCs w:val="28"/>
        </w:rPr>
        <w:t xml:space="preserve">с общим охватом 207 человек, 27 практических семинаров, </w:t>
      </w:r>
      <w:proofErr w:type="spellStart"/>
      <w:r w:rsidRPr="00E75349">
        <w:rPr>
          <w:sz w:val="28"/>
          <w:szCs w:val="28"/>
        </w:rPr>
        <w:t>вебинаров</w:t>
      </w:r>
      <w:proofErr w:type="spellEnd"/>
      <w:r w:rsidRPr="00E75349">
        <w:rPr>
          <w:sz w:val="28"/>
          <w:szCs w:val="28"/>
        </w:rPr>
        <w:t>, совещаний, конференций, фестивалей с общим охватом 1552 человека</w:t>
      </w:r>
      <w:r>
        <w:rPr>
          <w:sz w:val="28"/>
          <w:szCs w:val="28"/>
        </w:rPr>
        <w:t>;</w:t>
      </w:r>
      <w:r w:rsidRPr="00E75349">
        <w:rPr>
          <w:sz w:val="28"/>
          <w:szCs w:val="28"/>
        </w:rPr>
        <w:t xml:space="preserve"> </w:t>
      </w:r>
    </w:p>
    <w:p w:rsidR="00BB37B9" w:rsidRDefault="00BB37B9" w:rsidP="00BB37B9">
      <w:pPr>
        <w:spacing w:line="276" w:lineRule="auto"/>
        <w:ind w:firstLine="709"/>
        <w:rPr>
          <w:sz w:val="28"/>
          <w:szCs w:val="28"/>
        </w:rPr>
      </w:pPr>
      <w:r w:rsidRPr="00E75349">
        <w:rPr>
          <w:sz w:val="28"/>
          <w:szCs w:val="28"/>
        </w:rPr>
        <w:t>проведено 12 республиканских конкурсов профессионального мастерства работников сферы воспитания и дополнительного образования с общим охватом 1182 человека, среди которых наиболее значимые: «Сердце отдаю детям», «Воспитать человека», «Панорама методических кейсов дополнительного образования художественной и</w:t>
      </w:r>
      <w:r w:rsidRPr="004E5E0A">
        <w:rPr>
          <w:sz w:val="28"/>
          <w:szCs w:val="28"/>
        </w:rPr>
        <w:t xml:space="preserve"> социально-педагогической направленностей», а также Республиканский конкурс организаций дополнительного образования Республики Татарстан. </w:t>
      </w:r>
    </w:p>
    <w:p w:rsidR="00BB37B9" w:rsidRDefault="00BB37B9" w:rsidP="00BB37B9">
      <w:pPr>
        <w:spacing w:line="276" w:lineRule="auto"/>
        <w:ind w:firstLine="709"/>
        <w:rPr>
          <w:sz w:val="28"/>
          <w:szCs w:val="28"/>
        </w:rPr>
      </w:pPr>
      <w:r w:rsidRPr="004E5E0A">
        <w:rPr>
          <w:sz w:val="28"/>
          <w:szCs w:val="28"/>
        </w:rPr>
        <w:t>В 2020 году педагог дополнительного образования МБУ ДО «Центр внешкольной работы» Авиастроительного района г. Казани Григорьева Анна Игоревна впервые за много лет стала Абсолютным победителем Всероссийского конкурса «Сердце отдаю детям»! Кроме того, Татарстан завоевал в этом конкурсе еще 3 третьих и 2 первых места в других номинациях. В 2021 году финал Всероссийского конкурса «Сердце отдаю детям» пройдет в городе Казани.</w:t>
      </w:r>
    </w:p>
    <w:p w:rsidR="00BB37B9" w:rsidRPr="00E75349" w:rsidRDefault="00BB37B9" w:rsidP="00BB37B9">
      <w:pPr>
        <w:spacing w:line="276" w:lineRule="auto"/>
        <w:ind w:firstLine="709"/>
        <w:rPr>
          <w:sz w:val="28"/>
          <w:szCs w:val="28"/>
        </w:rPr>
      </w:pPr>
      <w:r w:rsidRPr="00C234E3">
        <w:rPr>
          <w:sz w:val="28"/>
          <w:szCs w:val="28"/>
        </w:rPr>
        <w:t xml:space="preserve">Необходимо отметить новые формы деятельности, </w:t>
      </w:r>
      <w:r>
        <w:rPr>
          <w:sz w:val="28"/>
          <w:szCs w:val="28"/>
        </w:rPr>
        <w:t>реализованные</w:t>
      </w:r>
      <w:r w:rsidRPr="00C234E3">
        <w:rPr>
          <w:sz w:val="28"/>
          <w:szCs w:val="28"/>
        </w:rPr>
        <w:t xml:space="preserve"> сотрудниками </w:t>
      </w:r>
      <w:r w:rsidRPr="00C564E3">
        <w:rPr>
          <w:sz w:val="28"/>
          <w:szCs w:val="28"/>
        </w:rPr>
        <w:t>ГБУ ДО «РЦВР»</w:t>
      </w:r>
      <w:r>
        <w:rPr>
          <w:sz w:val="28"/>
          <w:szCs w:val="28"/>
        </w:rPr>
        <w:t xml:space="preserve"> - РМЦ </w:t>
      </w:r>
      <w:r w:rsidRPr="00C234E3">
        <w:rPr>
          <w:sz w:val="28"/>
          <w:szCs w:val="28"/>
        </w:rPr>
        <w:t>в 2020</w:t>
      </w:r>
      <w:r>
        <w:rPr>
          <w:sz w:val="28"/>
          <w:szCs w:val="28"/>
        </w:rPr>
        <w:t>-2021</w:t>
      </w:r>
      <w:r w:rsidRPr="00C234E3">
        <w:rPr>
          <w:sz w:val="28"/>
          <w:szCs w:val="28"/>
        </w:rPr>
        <w:t xml:space="preserve"> учебном году в сфере методической деятельности, в частности, проведение </w:t>
      </w:r>
      <w:r>
        <w:rPr>
          <w:sz w:val="28"/>
          <w:szCs w:val="28"/>
        </w:rPr>
        <w:t>р</w:t>
      </w:r>
      <w:r w:rsidRPr="00C234E3">
        <w:rPr>
          <w:sz w:val="28"/>
          <w:szCs w:val="28"/>
        </w:rPr>
        <w:t xml:space="preserve">еспубликанских семинаров и совещаний в </w:t>
      </w:r>
      <w:r>
        <w:rPr>
          <w:sz w:val="28"/>
          <w:szCs w:val="28"/>
        </w:rPr>
        <w:t xml:space="preserve">дистанционной форме </w:t>
      </w:r>
      <w:r w:rsidRPr="00C234E3">
        <w:rPr>
          <w:sz w:val="28"/>
          <w:szCs w:val="28"/>
        </w:rPr>
        <w:t>для специалистов дополнительного образования образовательных о</w:t>
      </w:r>
      <w:r>
        <w:rPr>
          <w:sz w:val="28"/>
          <w:szCs w:val="28"/>
        </w:rPr>
        <w:t xml:space="preserve">рганизаций республики. </w:t>
      </w:r>
      <w:r w:rsidRPr="00E75349">
        <w:rPr>
          <w:sz w:val="28"/>
          <w:szCs w:val="28"/>
        </w:rPr>
        <w:t>Также специалисты ГБУ ДО РЦВР разработали и опубликовали методические рекомендации</w:t>
      </w:r>
      <w:r>
        <w:rPr>
          <w:sz w:val="28"/>
          <w:szCs w:val="28"/>
        </w:rPr>
        <w:t xml:space="preserve">: «Методические рекомендации по проектированию и реализации дополнительных общеобразовательных программ (в том числе </w:t>
      </w:r>
      <w:r>
        <w:rPr>
          <w:sz w:val="28"/>
          <w:szCs w:val="28"/>
        </w:rPr>
        <w:lastRenderedPageBreak/>
        <w:t>адаптированных)», «</w:t>
      </w:r>
      <w:r w:rsidRPr="0033504A">
        <w:rPr>
          <w:sz w:val="28"/>
          <w:szCs w:val="28"/>
        </w:rPr>
        <w:t>Методическ</w:t>
      </w:r>
      <w:r>
        <w:rPr>
          <w:sz w:val="28"/>
          <w:szCs w:val="28"/>
        </w:rPr>
        <w:t>ие</w:t>
      </w:r>
      <w:r w:rsidRPr="0033504A">
        <w:rPr>
          <w:sz w:val="28"/>
          <w:szCs w:val="28"/>
        </w:rPr>
        <w:t xml:space="preserve"> </w:t>
      </w:r>
      <w:r>
        <w:rPr>
          <w:sz w:val="28"/>
          <w:szCs w:val="28"/>
        </w:rPr>
        <w:t>рекомендации</w:t>
      </w:r>
      <w:r w:rsidRPr="0033504A">
        <w:rPr>
          <w:sz w:val="28"/>
          <w:szCs w:val="28"/>
        </w:rPr>
        <w:t xml:space="preserve"> по прохождению </w:t>
      </w:r>
      <w:proofErr w:type="spellStart"/>
      <w:r w:rsidRPr="0033504A">
        <w:rPr>
          <w:sz w:val="28"/>
          <w:szCs w:val="28"/>
        </w:rPr>
        <w:t>посткурсового</w:t>
      </w:r>
      <w:proofErr w:type="spellEnd"/>
      <w:r w:rsidRPr="0033504A">
        <w:rPr>
          <w:sz w:val="28"/>
          <w:szCs w:val="28"/>
        </w:rPr>
        <w:t xml:space="preserve"> мониторинга </w:t>
      </w:r>
      <w:r>
        <w:rPr>
          <w:sz w:val="28"/>
          <w:szCs w:val="28"/>
        </w:rPr>
        <w:t xml:space="preserve">на платформе «Электронное образование в Республике Татарстан» </w:t>
      </w:r>
      <w:r w:rsidRPr="0033504A">
        <w:rPr>
          <w:sz w:val="28"/>
          <w:szCs w:val="28"/>
        </w:rPr>
        <w:t xml:space="preserve">в </w:t>
      </w:r>
      <w:r>
        <w:rPr>
          <w:sz w:val="28"/>
          <w:szCs w:val="28"/>
        </w:rPr>
        <w:t xml:space="preserve">рамках реализации дополнительных профессиональных </w:t>
      </w:r>
      <w:r w:rsidRPr="00E75349">
        <w:rPr>
          <w:sz w:val="28"/>
          <w:szCs w:val="28"/>
        </w:rPr>
        <w:t xml:space="preserve">программ повышения квалификации для работников системы образования». Материал адресован руководителям </w:t>
      </w:r>
      <w:r>
        <w:rPr>
          <w:sz w:val="28"/>
          <w:szCs w:val="28"/>
        </w:rPr>
        <w:t xml:space="preserve">и педагогам дополнительного образования </w:t>
      </w:r>
      <w:r w:rsidRPr="00E75349">
        <w:rPr>
          <w:sz w:val="28"/>
          <w:szCs w:val="28"/>
        </w:rPr>
        <w:t>организаций, занимающихся реализацией дополнительных общеобразовательных программ</w:t>
      </w:r>
      <w:r>
        <w:rPr>
          <w:sz w:val="28"/>
          <w:szCs w:val="28"/>
        </w:rPr>
        <w:t>, м</w:t>
      </w:r>
      <w:r w:rsidRPr="00E75349">
        <w:rPr>
          <w:sz w:val="28"/>
          <w:szCs w:val="28"/>
        </w:rPr>
        <w:t xml:space="preserve">ожет использоваться </w:t>
      </w:r>
      <w:r>
        <w:rPr>
          <w:sz w:val="28"/>
          <w:szCs w:val="28"/>
        </w:rPr>
        <w:t xml:space="preserve">ими </w:t>
      </w:r>
      <w:r w:rsidRPr="00E75349">
        <w:rPr>
          <w:sz w:val="28"/>
          <w:szCs w:val="28"/>
        </w:rPr>
        <w:t>при повышении квалификации и переподготовке.</w:t>
      </w:r>
    </w:p>
    <w:p w:rsidR="00BB37B9" w:rsidRPr="00983A97" w:rsidRDefault="00BB37B9" w:rsidP="00BB37B9">
      <w:pPr>
        <w:pStyle w:val="a4"/>
        <w:numPr>
          <w:ilvl w:val="0"/>
          <w:numId w:val="29"/>
        </w:numPr>
        <w:spacing w:after="0"/>
        <w:ind w:left="0" w:firstLine="709"/>
        <w:jc w:val="both"/>
        <w:rPr>
          <w:rFonts w:ascii="Times New Roman" w:hAnsi="Times New Roman"/>
          <w:b/>
          <w:i/>
          <w:sz w:val="28"/>
          <w:szCs w:val="28"/>
        </w:rPr>
      </w:pPr>
      <w:r w:rsidRPr="00983A97">
        <w:rPr>
          <w:rFonts w:ascii="Times New Roman" w:hAnsi="Times New Roman"/>
          <w:b/>
          <w:i/>
          <w:sz w:val="28"/>
          <w:szCs w:val="28"/>
        </w:rPr>
        <w:t>Создана сеть детских технопарков «</w:t>
      </w:r>
      <w:proofErr w:type="spellStart"/>
      <w:r w:rsidRPr="00983A97">
        <w:rPr>
          <w:rFonts w:ascii="Times New Roman" w:hAnsi="Times New Roman"/>
          <w:b/>
          <w:i/>
          <w:sz w:val="28"/>
          <w:szCs w:val="28"/>
        </w:rPr>
        <w:t>Кванториум</w:t>
      </w:r>
      <w:proofErr w:type="spellEnd"/>
      <w:r w:rsidRPr="00983A97">
        <w:rPr>
          <w:rFonts w:ascii="Times New Roman" w:hAnsi="Times New Roman"/>
          <w:b/>
          <w:i/>
          <w:sz w:val="28"/>
          <w:szCs w:val="28"/>
        </w:rPr>
        <w:t>».</w:t>
      </w:r>
    </w:p>
    <w:p w:rsidR="00BB37B9" w:rsidRPr="004E5E0A" w:rsidRDefault="00BB37B9" w:rsidP="00BB37B9">
      <w:pPr>
        <w:pStyle w:val="a4"/>
        <w:spacing w:after="0"/>
        <w:ind w:left="0" w:firstLine="709"/>
        <w:jc w:val="both"/>
        <w:rPr>
          <w:rFonts w:ascii="Times New Roman" w:hAnsi="Times New Roman"/>
          <w:sz w:val="28"/>
          <w:szCs w:val="28"/>
        </w:rPr>
      </w:pPr>
      <w:r>
        <w:rPr>
          <w:rFonts w:ascii="Times New Roman" w:hAnsi="Times New Roman"/>
          <w:sz w:val="28"/>
          <w:szCs w:val="28"/>
        </w:rPr>
        <w:t xml:space="preserve">При методической поддержке </w:t>
      </w:r>
      <w:r w:rsidRPr="009570D4">
        <w:rPr>
          <w:rFonts w:ascii="Times New Roman" w:hAnsi="Times New Roman"/>
          <w:sz w:val="28"/>
          <w:szCs w:val="28"/>
        </w:rPr>
        <w:t>ГБУ ДО «РЦВР» - РМЦ</w:t>
      </w:r>
      <w:r w:rsidRPr="004E5E0A">
        <w:rPr>
          <w:rFonts w:ascii="Times New Roman" w:hAnsi="Times New Roman"/>
          <w:sz w:val="28"/>
          <w:szCs w:val="28"/>
        </w:rPr>
        <w:t xml:space="preserve"> </w:t>
      </w:r>
      <w:r>
        <w:rPr>
          <w:rFonts w:ascii="Times New Roman" w:hAnsi="Times New Roman"/>
          <w:sz w:val="28"/>
          <w:szCs w:val="28"/>
        </w:rPr>
        <w:t>с 2015 года в</w:t>
      </w:r>
      <w:r w:rsidRPr="004E5E0A">
        <w:rPr>
          <w:rFonts w:ascii="Times New Roman" w:hAnsi="Times New Roman"/>
          <w:sz w:val="28"/>
          <w:szCs w:val="28"/>
        </w:rPr>
        <w:t xml:space="preserve"> </w:t>
      </w:r>
      <w:r>
        <w:rPr>
          <w:rFonts w:ascii="Times New Roman" w:hAnsi="Times New Roman"/>
          <w:sz w:val="28"/>
          <w:szCs w:val="28"/>
        </w:rPr>
        <w:t>республике</w:t>
      </w:r>
      <w:r w:rsidRPr="004E5E0A">
        <w:rPr>
          <w:rFonts w:ascii="Times New Roman" w:hAnsi="Times New Roman"/>
          <w:sz w:val="28"/>
          <w:szCs w:val="28"/>
        </w:rPr>
        <w:t xml:space="preserve"> создана и успешно функционирует сеть детских технопарков «</w:t>
      </w:r>
      <w:proofErr w:type="spellStart"/>
      <w:r w:rsidRPr="004E5E0A">
        <w:rPr>
          <w:rFonts w:ascii="Times New Roman" w:hAnsi="Times New Roman"/>
          <w:sz w:val="28"/>
          <w:szCs w:val="28"/>
        </w:rPr>
        <w:t>Кванториум</w:t>
      </w:r>
      <w:proofErr w:type="spellEnd"/>
      <w:r w:rsidRPr="004E5E0A">
        <w:rPr>
          <w:rFonts w:ascii="Times New Roman" w:hAnsi="Times New Roman"/>
          <w:sz w:val="28"/>
          <w:szCs w:val="28"/>
        </w:rPr>
        <w:t>» в трех городах: Альметьевс</w:t>
      </w:r>
      <w:r>
        <w:rPr>
          <w:rFonts w:ascii="Times New Roman" w:hAnsi="Times New Roman"/>
          <w:sz w:val="28"/>
          <w:szCs w:val="28"/>
        </w:rPr>
        <w:t>к, Нижнекамск, Набережные Челны, которая является локомотивом в продвижении инновационных направлений технического творчества в республике, благодаря вовлечению обучающихся</w:t>
      </w:r>
      <w:r w:rsidRPr="00A12F7F">
        <w:rPr>
          <w:rFonts w:ascii="Times New Roman" w:hAnsi="Times New Roman"/>
          <w:sz w:val="28"/>
          <w:szCs w:val="28"/>
        </w:rPr>
        <w:t xml:space="preserve"> </w:t>
      </w:r>
      <w:r>
        <w:rPr>
          <w:rFonts w:ascii="Times New Roman" w:hAnsi="Times New Roman"/>
          <w:sz w:val="28"/>
          <w:szCs w:val="28"/>
        </w:rPr>
        <w:t xml:space="preserve">в конкурсные мероприятия, в том числе, </w:t>
      </w:r>
      <w:proofErr w:type="spellStart"/>
      <w:r>
        <w:rPr>
          <w:rFonts w:ascii="Times New Roman" w:hAnsi="Times New Roman"/>
          <w:sz w:val="28"/>
          <w:szCs w:val="28"/>
        </w:rPr>
        <w:t>хакатоны</w:t>
      </w:r>
      <w:proofErr w:type="spellEnd"/>
      <w:r>
        <w:rPr>
          <w:rFonts w:ascii="Times New Roman" w:hAnsi="Times New Roman"/>
          <w:sz w:val="28"/>
          <w:szCs w:val="28"/>
        </w:rPr>
        <w:t xml:space="preserve">, и </w:t>
      </w:r>
      <w:r w:rsidRPr="00A12F7F">
        <w:rPr>
          <w:rFonts w:ascii="Times New Roman" w:hAnsi="Times New Roman"/>
          <w:sz w:val="28"/>
          <w:szCs w:val="28"/>
        </w:rPr>
        <w:t xml:space="preserve">работников сферы дополнительного образования </w:t>
      </w:r>
      <w:r>
        <w:rPr>
          <w:rFonts w:ascii="Times New Roman" w:hAnsi="Times New Roman"/>
          <w:sz w:val="28"/>
          <w:szCs w:val="28"/>
        </w:rPr>
        <w:t xml:space="preserve">республики - к участию в </w:t>
      </w:r>
      <w:r w:rsidRPr="00A12F7F">
        <w:rPr>
          <w:rFonts w:ascii="Times New Roman" w:hAnsi="Times New Roman"/>
          <w:sz w:val="28"/>
          <w:szCs w:val="28"/>
        </w:rPr>
        <w:t>образовательн</w:t>
      </w:r>
      <w:r>
        <w:rPr>
          <w:rFonts w:ascii="Times New Roman" w:hAnsi="Times New Roman"/>
          <w:sz w:val="28"/>
          <w:szCs w:val="28"/>
        </w:rPr>
        <w:t>ых</w:t>
      </w:r>
      <w:r w:rsidRPr="00A12F7F">
        <w:rPr>
          <w:rFonts w:ascii="Times New Roman" w:hAnsi="Times New Roman"/>
          <w:sz w:val="28"/>
          <w:szCs w:val="28"/>
        </w:rPr>
        <w:t xml:space="preserve"> стажиров</w:t>
      </w:r>
      <w:r>
        <w:rPr>
          <w:rFonts w:ascii="Times New Roman" w:hAnsi="Times New Roman"/>
          <w:sz w:val="28"/>
          <w:szCs w:val="28"/>
        </w:rPr>
        <w:t>ках и семинарах, проводимых на базах</w:t>
      </w:r>
      <w:r w:rsidRPr="00702742">
        <w:rPr>
          <w:rFonts w:ascii="Times New Roman" w:hAnsi="Times New Roman"/>
          <w:sz w:val="28"/>
          <w:szCs w:val="28"/>
        </w:rPr>
        <w:t xml:space="preserve"> </w:t>
      </w:r>
      <w:r w:rsidRPr="004E5E0A">
        <w:rPr>
          <w:rFonts w:ascii="Times New Roman" w:hAnsi="Times New Roman"/>
          <w:sz w:val="28"/>
          <w:szCs w:val="28"/>
        </w:rPr>
        <w:t>детских технопарков «</w:t>
      </w:r>
      <w:proofErr w:type="spellStart"/>
      <w:r w:rsidRPr="004E5E0A">
        <w:rPr>
          <w:rFonts w:ascii="Times New Roman" w:hAnsi="Times New Roman"/>
          <w:sz w:val="28"/>
          <w:szCs w:val="28"/>
        </w:rPr>
        <w:t>Кванториум</w:t>
      </w:r>
      <w:proofErr w:type="spellEnd"/>
      <w:r w:rsidRPr="004E5E0A">
        <w:rPr>
          <w:rFonts w:ascii="Times New Roman" w:hAnsi="Times New Roman"/>
          <w:sz w:val="28"/>
          <w:szCs w:val="28"/>
        </w:rPr>
        <w:t>»</w:t>
      </w:r>
      <w:r>
        <w:rPr>
          <w:rFonts w:ascii="Times New Roman" w:hAnsi="Times New Roman"/>
          <w:sz w:val="28"/>
          <w:szCs w:val="28"/>
        </w:rPr>
        <w:t xml:space="preserve">. </w:t>
      </w:r>
    </w:p>
    <w:p w:rsidR="00BB37B9" w:rsidRPr="00983A97" w:rsidRDefault="00BB37B9" w:rsidP="00BB37B9">
      <w:pPr>
        <w:pStyle w:val="a7"/>
        <w:numPr>
          <w:ilvl w:val="0"/>
          <w:numId w:val="29"/>
        </w:numPr>
        <w:spacing w:line="276" w:lineRule="auto"/>
        <w:ind w:left="0" w:firstLine="709"/>
        <w:jc w:val="both"/>
        <w:rPr>
          <w:b/>
          <w:i/>
        </w:rPr>
      </w:pPr>
      <w:r w:rsidRPr="00983A97">
        <w:rPr>
          <w:b/>
          <w:i/>
        </w:rPr>
        <w:t>Созданы условия для занятия физической культурой и спортом в общеобразовательных организациях, расположенных в сельской местности и поселках городского типа</w:t>
      </w:r>
    </w:p>
    <w:p w:rsidR="00BB37B9" w:rsidRPr="004E5E0A" w:rsidRDefault="00BB37B9" w:rsidP="00BB37B9">
      <w:pPr>
        <w:spacing w:line="276" w:lineRule="auto"/>
        <w:ind w:firstLine="709"/>
        <w:rPr>
          <w:sz w:val="28"/>
          <w:szCs w:val="28"/>
        </w:rPr>
      </w:pPr>
      <w:r w:rsidRPr="004E5E0A">
        <w:rPr>
          <w:sz w:val="28"/>
          <w:szCs w:val="28"/>
        </w:rPr>
        <w:t xml:space="preserve">Одним из приоритетных направлений в области </w:t>
      </w:r>
      <w:proofErr w:type="spellStart"/>
      <w:r w:rsidRPr="004E5E0A">
        <w:rPr>
          <w:sz w:val="28"/>
          <w:szCs w:val="28"/>
        </w:rPr>
        <w:t>здоровьесбережения</w:t>
      </w:r>
      <w:proofErr w:type="spellEnd"/>
      <w:r w:rsidRPr="004E5E0A">
        <w:rPr>
          <w:sz w:val="28"/>
          <w:szCs w:val="28"/>
        </w:rPr>
        <w:t xml:space="preserve"> остается развитие школьного спорта, привлечение детей и молодежи к массовым занятиям физической культурой и спортом. В республике сложилась система традиционных массовых спортивно-оздоровительных мероприятий, направленных на развитие игровых видов спорта</w:t>
      </w:r>
      <w:r w:rsidRPr="00983A97">
        <w:rPr>
          <w:sz w:val="28"/>
          <w:szCs w:val="28"/>
        </w:rPr>
        <w:t>, в частности, школьного баскетбола и волейбола. Чемпионат школьной баскетбольной лиги «КЭС-БАСКЕТ» среди команд общеобразовательных организаций, «Школьная волейбольная лига Республики Татарстан» ежегодно демонстрируют положительную динамику охвата обучающихся.</w:t>
      </w:r>
    </w:p>
    <w:p w:rsidR="00BB37B9" w:rsidRPr="004E5E0A" w:rsidRDefault="00BB37B9" w:rsidP="00BB37B9">
      <w:pPr>
        <w:spacing w:line="276" w:lineRule="auto"/>
        <w:ind w:firstLine="709"/>
        <w:rPr>
          <w:sz w:val="28"/>
          <w:szCs w:val="28"/>
        </w:rPr>
      </w:pPr>
      <w:r w:rsidRPr="00983A97">
        <w:rPr>
          <w:sz w:val="28"/>
          <w:szCs w:val="28"/>
        </w:rPr>
        <w:t>Динамика развития проекта «Всеобуч по плаванию» (распоряжения Президента Республики Татарстан и Кабинета Министров Республики Татарстан) также положительная, и за пять лет увеличение охвата обучающихся составило примерно 50%.</w:t>
      </w:r>
    </w:p>
    <w:p w:rsidR="00BB37B9" w:rsidRPr="004E5E0A" w:rsidRDefault="00BB37B9" w:rsidP="00BB37B9">
      <w:pPr>
        <w:spacing w:line="276" w:lineRule="auto"/>
        <w:ind w:firstLine="709"/>
        <w:rPr>
          <w:sz w:val="28"/>
          <w:szCs w:val="28"/>
        </w:rPr>
      </w:pPr>
      <w:r w:rsidRPr="004E5E0A">
        <w:rPr>
          <w:sz w:val="28"/>
          <w:szCs w:val="28"/>
        </w:rPr>
        <w:t xml:space="preserve">Важным направлением развития школьного спорта является организация деятельности школьных спортивных клубов </w:t>
      </w:r>
      <w:r>
        <w:rPr>
          <w:sz w:val="28"/>
          <w:szCs w:val="28"/>
        </w:rPr>
        <w:t xml:space="preserve">(далее – ШСК) </w:t>
      </w:r>
      <w:r w:rsidRPr="004E5E0A">
        <w:rPr>
          <w:sz w:val="28"/>
          <w:szCs w:val="28"/>
        </w:rPr>
        <w:t>в образовательных организациях как структурного подразделения или общественного объединения. Во Всероссийском реестре зарегистрировано 1208 ШСК.</w:t>
      </w:r>
    </w:p>
    <w:p w:rsidR="00BB37B9" w:rsidRDefault="00BB37B9" w:rsidP="00BB37B9">
      <w:pPr>
        <w:spacing w:line="276" w:lineRule="auto"/>
        <w:ind w:firstLine="709"/>
        <w:rPr>
          <w:sz w:val="28"/>
          <w:szCs w:val="28"/>
        </w:rPr>
      </w:pPr>
      <w:r w:rsidRPr="004E5E0A">
        <w:rPr>
          <w:sz w:val="28"/>
          <w:szCs w:val="28"/>
        </w:rPr>
        <w:t xml:space="preserve">Школьники республики принимают активное участие в выполнении нормативов комплекса Всероссийского физкультурно-спортивного комплекса «Готов к труду и обороне» (ГТО). Количество обучающихся общеобразовательных организаций </w:t>
      </w:r>
      <w:r w:rsidRPr="004E5E0A">
        <w:rPr>
          <w:sz w:val="28"/>
          <w:szCs w:val="28"/>
        </w:rPr>
        <w:lastRenderedPageBreak/>
        <w:t xml:space="preserve">Республики Татарстан, принявших участие в выполнении нормативов испытаний (тестов) комплекса ВФСК ГТО в 2020 году, составило 83550 человек. </w:t>
      </w:r>
    </w:p>
    <w:p w:rsidR="00BB37B9" w:rsidRPr="004E5E0A" w:rsidRDefault="00BB37B9" w:rsidP="00BB37B9">
      <w:pPr>
        <w:spacing w:line="276" w:lineRule="auto"/>
        <w:ind w:firstLine="709"/>
        <w:rPr>
          <w:sz w:val="28"/>
          <w:szCs w:val="28"/>
        </w:rPr>
      </w:pPr>
      <w:r w:rsidRPr="00457CB4">
        <w:rPr>
          <w:sz w:val="28"/>
          <w:szCs w:val="28"/>
        </w:rPr>
        <w:t xml:space="preserve">Победители республиканских этапов Всероссийских конкурсов достойно представляют Республику Татарстан на федеральном уровне. </w:t>
      </w:r>
    </w:p>
    <w:p w:rsidR="00BB37B9" w:rsidRPr="00983A97" w:rsidRDefault="00BB37B9" w:rsidP="00BB37B9">
      <w:pPr>
        <w:pStyle w:val="a7"/>
        <w:numPr>
          <w:ilvl w:val="0"/>
          <w:numId w:val="29"/>
        </w:numPr>
        <w:spacing w:line="276" w:lineRule="auto"/>
        <w:ind w:left="0" w:firstLine="709"/>
        <w:jc w:val="both"/>
        <w:rPr>
          <w:b/>
          <w:i/>
        </w:rPr>
      </w:pPr>
      <w:r w:rsidRPr="00983A97">
        <w:rPr>
          <w:b/>
          <w:i/>
        </w:rPr>
        <w:t>Реализованы меры по повышению численности детей в возрасте от 8 до 16 лет, вовлеченных в деятельность детских общественных объединений</w:t>
      </w:r>
    </w:p>
    <w:p w:rsidR="00BB37B9" w:rsidRDefault="00BB37B9" w:rsidP="00BB37B9">
      <w:pPr>
        <w:spacing w:line="276" w:lineRule="auto"/>
        <w:ind w:firstLine="709"/>
        <w:rPr>
          <w:sz w:val="28"/>
          <w:szCs w:val="28"/>
        </w:rPr>
      </w:pPr>
      <w:r w:rsidRPr="002B7BFF">
        <w:rPr>
          <w:sz w:val="28"/>
          <w:szCs w:val="28"/>
        </w:rPr>
        <w:t>По сравнению с предыдущим отчетным периодом численность обучающихся в детских общественных организациях в 2021 году увеличилась</w:t>
      </w:r>
      <w:r>
        <w:rPr>
          <w:sz w:val="28"/>
          <w:szCs w:val="28"/>
        </w:rPr>
        <w:t xml:space="preserve"> </w:t>
      </w:r>
      <w:r w:rsidRPr="002B7BFF">
        <w:rPr>
          <w:sz w:val="28"/>
          <w:szCs w:val="28"/>
        </w:rPr>
        <w:t>на 14 136 человек.</w:t>
      </w:r>
      <w:r>
        <w:rPr>
          <w:sz w:val="28"/>
          <w:szCs w:val="28"/>
        </w:rPr>
        <w:t xml:space="preserve"> </w:t>
      </w:r>
    </w:p>
    <w:p w:rsidR="00BB37B9" w:rsidRPr="00280541" w:rsidRDefault="00BB37B9" w:rsidP="00BB37B9">
      <w:pPr>
        <w:spacing w:line="276" w:lineRule="auto"/>
        <w:ind w:firstLine="709"/>
        <w:rPr>
          <w:sz w:val="28"/>
          <w:szCs w:val="28"/>
        </w:rPr>
      </w:pPr>
      <w:r w:rsidRPr="004E5E0A">
        <w:rPr>
          <w:sz w:val="28"/>
          <w:szCs w:val="28"/>
        </w:rPr>
        <w:t xml:space="preserve">В целях развития детского движения в 2020-2021 учебном году </w:t>
      </w:r>
      <w:r>
        <w:rPr>
          <w:sz w:val="28"/>
          <w:szCs w:val="28"/>
        </w:rPr>
        <w:t xml:space="preserve">в соответствии с Планом </w:t>
      </w:r>
      <w:r w:rsidRPr="00C564E3">
        <w:rPr>
          <w:sz w:val="28"/>
          <w:szCs w:val="28"/>
        </w:rPr>
        <w:t>ГБУ ДО «РЦВР»</w:t>
      </w:r>
      <w:r>
        <w:rPr>
          <w:sz w:val="28"/>
          <w:szCs w:val="28"/>
        </w:rPr>
        <w:t xml:space="preserve"> - РМЦ</w:t>
      </w:r>
      <w:r w:rsidRPr="004E5E0A">
        <w:rPr>
          <w:sz w:val="28"/>
          <w:szCs w:val="28"/>
        </w:rPr>
        <w:t xml:space="preserve"> было проведено 83 мероприятия в разных форматах. Среди них можно отметить традиционные республиканские конкурсы: «Замечательный вожатый», «Актив года», «Моя инициатива», «СОК – Стань Одной Командой», наряду с которыми были введены новые форматы мероприятий, такие как: </w:t>
      </w:r>
      <w:proofErr w:type="spellStart"/>
      <w:r w:rsidRPr="004E5E0A">
        <w:rPr>
          <w:sz w:val="28"/>
          <w:szCs w:val="28"/>
        </w:rPr>
        <w:t>флешмобы</w:t>
      </w:r>
      <w:proofErr w:type="spellEnd"/>
      <w:r w:rsidRPr="004E5E0A">
        <w:rPr>
          <w:sz w:val="28"/>
          <w:szCs w:val="28"/>
        </w:rPr>
        <w:t xml:space="preserve">, </w:t>
      </w:r>
      <w:proofErr w:type="spellStart"/>
      <w:r w:rsidRPr="004E5E0A">
        <w:rPr>
          <w:sz w:val="28"/>
          <w:szCs w:val="28"/>
        </w:rPr>
        <w:t>воркшопы</w:t>
      </w:r>
      <w:proofErr w:type="spellEnd"/>
      <w:r w:rsidRPr="004E5E0A">
        <w:rPr>
          <w:sz w:val="28"/>
          <w:szCs w:val="28"/>
        </w:rPr>
        <w:t xml:space="preserve">, </w:t>
      </w:r>
      <w:proofErr w:type="spellStart"/>
      <w:r w:rsidRPr="004E5E0A">
        <w:rPr>
          <w:sz w:val="28"/>
          <w:szCs w:val="28"/>
        </w:rPr>
        <w:t>квизы</w:t>
      </w:r>
      <w:proofErr w:type="spellEnd"/>
      <w:r w:rsidRPr="004E5E0A">
        <w:rPr>
          <w:sz w:val="28"/>
          <w:szCs w:val="28"/>
        </w:rPr>
        <w:t xml:space="preserve">, </w:t>
      </w:r>
      <w:proofErr w:type="spellStart"/>
      <w:r w:rsidRPr="004E5E0A">
        <w:rPr>
          <w:sz w:val="28"/>
          <w:szCs w:val="28"/>
        </w:rPr>
        <w:t>квесты</w:t>
      </w:r>
      <w:proofErr w:type="spellEnd"/>
      <w:r w:rsidRPr="004E5E0A">
        <w:rPr>
          <w:sz w:val="28"/>
          <w:szCs w:val="28"/>
        </w:rPr>
        <w:t xml:space="preserve">, </w:t>
      </w:r>
      <w:proofErr w:type="spellStart"/>
      <w:r w:rsidRPr="004E5E0A">
        <w:rPr>
          <w:sz w:val="28"/>
          <w:szCs w:val="28"/>
        </w:rPr>
        <w:t>челленджи</w:t>
      </w:r>
      <w:proofErr w:type="spellEnd"/>
      <w:r w:rsidRPr="004E5E0A">
        <w:rPr>
          <w:sz w:val="28"/>
          <w:szCs w:val="28"/>
        </w:rPr>
        <w:t>, увеличено количество мероприятий, приуроченных к праздничным дням. Также успешно реализуется в Республике Татарстан деятельность по линии общероссийской общественно-государственной детско-юношеской организации «Российское движение школьников</w:t>
      </w:r>
      <w:r w:rsidRPr="00280541">
        <w:rPr>
          <w:sz w:val="28"/>
          <w:szCs w:val="28"/>
        </w:rPr>
        <w:t xml:space="preserve">». Численность участников РДШ в Республике Татарстан за пять лет выросла с 7333 до 28475 человек. </w:t>
      </w:r>
    </w:p>
    <w:p w:rsidR="00BB37B9" w:rsidRDefault="00BB37B9" w:rsidP="00BB37B9">
      <w:pPr>
        <w:spacing w:line="276" w:lineRule="auto"/>
        <w:ind w:firstLine="709"/>
        <w:rPr>
          <w:sz w:val="28"/>
          <w:szCs w:val="28"/>
        </w:rPr>
      </w:pPr>
      <w:r w:rsidRPr="00280541">
        <w:rPr>
          <w:sz w:val="28"/>
          <w:szCs w:val="28"/>
        </w:rPr>
        <w:t>Важную роль в гражданско-патриотическом</w:t>
      </w:r>
      <w:r w:rsidRPr="004E5E0A">
        <w:rPr>
          <w:sz w:val="28"/>
          <w:szCs w:val="28"/>
        </w:rPr>
        <w:t xml:space="preserve"> воспитании подрастающего поколения республики играет Региональное отделение Всероссийского детско-юношеского военно-патриотического общественного движения ЮНАРМИЯ» Республики Татарстан, которое осуществляет свою деятельность совместно с Министерством образования и науки Республики Татарстан, Министерством по делам молодежи и спорта Республики Татарстан, Военным комиссариатом Республики Татарстан, Союзом ветеранов Республики Татарстан, Региональным общественно-государственным объединением ДОСААФ Республики Татарстан, Российским географическим обществом. Благодаря такой модели взаимодействия, выстроенная в Республике Татарстан система деятельности юнармейских отрядов, признана одной из лучших в России. </w:t>
      </w:r>
    </w:p>
    <w:p w:rsidR="00BB37B9" w:rsidRDefault="00BB37B9" w:rsidP="00BB37B9">
      <w:pPr>
        <w:spacing w:line="276" w:lineRule="auto"/>
        <w:ind w:firstLine="709"/>
        <w:rPr>
          <w:sz w:val="28"/>
          <w:szCs w:val="28"/>
        </w:rPr>
      </w:pPr>
      <w:r>
        <w:rPr>
          <w:sz w:val="28"/>
          <w:szCs w:val="28"/>
        </w:rPr>
        <w:t>В настоящее время</w:t>
      </w:r>
      <w:r w:rsidRPr="004E5E0A">
        <w:rPr>
          <w:sz w:val="28"/>
          <w:szCs w:val="28"/>
        </w:rPr>
        <w:t xml:space="preserve"> Региональное отделение «ЮНАРМИЯ» Республики Татарстан объединяет в своих рядах более </w:t>
      </w:r>
      <w:r w:rsidRPr="00394B1A">
        <w:rPr>
          <w:sz w:val="28"/>
          <w:szCs w:val="28"/>
        </w:rPr>
        <w:t>31</w:t>
      </w:r>
      <w:r>
        <w:rPr>
          <w:sz w:val="28"/>
          <w:szCs w:val="28"/>
        </w:rPr>
        <w:t> </w:t>
      </w:r>
      <w:r w:rsidRPr="00394B1A">
        <w:rPr>
          <w:sz w:val="28"/>
          <w:szCs w:val="28"/>
        </w:rPr>
        <w:t xml:space="preserve">212 </w:t>
      </w:r>
      <w:r w:rsidRPr="004E5E0A">
        <w:rPr>
          <w:sz w:val="28"/>
          <w:szCs w:val="28"/>
        </w:rPr>
        <w:t xml:space="preserve">детей в возрасте от 8 до 18 лет, что составляет 8,5% от общего числа детей Республики Татарстан. В Республике </w:t>
      </w:r>
      <w:r w:rsidRPr="002B7BFF">
        <w:rPr>
          <w:sz w:val="28"/>
          <w:szCs w:val="28"/>
        </w:rPr>
        <w:t xml:space="preserve">Татарстан юнармейским движением охвачены все муниципальные районы, в которых создано 48 местных отделений «ЮНАРМИЯ» (49 штабов), 1194 юнармейских отрядов в </w:t>
      </w:r>
      <w:r w:rsidRPr="00394B1A">
        <w:rPr>
          <w:sz w:val="28"/>
          <w:szCs w:val="28"/>
        </w:rPr>
        <w:t>1143</w:t>
      </w:r>
      <w:r w:rsidRPr="002B7BFF">
        <w:rPr>
          <w:sz w:val="28"/>
          <w:szCs w:val="28"/>
        </w:rPr>
        <w:t xml:space="preserve"> школах.</w:t>
      </w:r>
      <w:r w:rsidRPr="004E5E0A">
        <w:rPr>
          <w:sz w:val="28"/>
          <w:szCs w:val="28"/>
        </w:rPr>
        <w:t xml:space="preserve"> Каждый штаб имеет комнату юнармейца, руководители штабов и юнармейцы обеспечены экипировкой. В городах Елабуга и Казань действуют два «Дома ЮНАРМИИ». </w:t>
      </w:r>
    </w:p>
    <w:p w:rsidR="00BB37B9" w:rsidRDefault="00BB37B9" w:rsidP="00BB37B9">
      <w:pPr>
        <w:spacing w:line="276" w:lineRule="auto"/>
        <w:ind w:firstLine="709"/>
        <w:rPr>
          <w:sz w:val="28"/>
          <w:szCs w:val="28"/>
        </w:rPr>
      </w:pPr>
      <w:r w:rsidRPr="004E5E0A">
        <w:rPr>
          <w:sz w:val="28"/>
          <w:szCs w:val="28"/>
        </w:rPr>
        <w:t xml:space="preserve">Региональное отделение «ЮНАРМИЯ» Республики Татарстан активно участвует в мероприятиях поисковой направленности совместно с Общественным Молодежным </w:t>
      </w:r>
      <w:r w:rsidRPr="004E5E0A">
        <w:rPr>
          <w:sz w:val="28"/>
          <w:szCs w:val="28"/>
        </w:rPr>
        <w:lastRenderedPageBreak/>
        <w:t xml:space="preserve">объединением «Отечество» Республики Татарстан по местам сражений периода Великой Отечественной и Гражданской войны. Юнармейцы Республики также активно участвуют в мероприятиях федерального уровня. </w:t>
      </w:r>
    </w:p>
    <w:p w:rsidR="00BB37B9" w:rsidRPr="004E5E0A" w:rsidRDefault="00BB37B9" w:rsidP="00BB37B9">
      <w:pPr>
        <w:spacing w:line="276" w:lineRule="auto"/>
        <w:ind w:firstLine="709"/>
        <w:rPr>
          <w:sz w:val="28"/>
          <w:szCs w:val="28"/>
        </w:rPr>
      </w:pPr>
      <w:r w:rsidRPr="004E5E0A">
        <w:rPr>
          <w:sz w:val="28"/>
          <w:szCs w:val="28"/>
        </w:rPr>
        <w:t xml:space="preserve">В общероссийском рейтинге по итогам 2020 года Региональное отделение ВВПОД «ЮНАРМИЯ» Республики Татарстан заняло I место и награждено Кубком и Министра Обороны. </w:t>
      </w:r>
    </w:p>
    <w:p w:rsidR="00BB37B9" w:rsidRDefault="00BB37B9" w:rsidP="00BB37B9">
      <w:pPr>
        <w:spacing w:line="276" w:lineRule="auto"/>
        <w:ind w:firstLine="709"/>
        <w:rPr>
          <w:bCs/>
          <w:sz w:val="28"/>
          <w:szCs w:val="28"/>
        </w:rPr>
      </w:pPr>
      <w:r>
        <w:rPr>
          <w:sz w:val="28"/>
          <w:szCs w:val="28"/>
        </w:rPr>
        <w:t xml:space="preserve">Также </w:t>
      </w:r>
      <w:r w:rsidRPr="00C564E3">
        <w:rPr>
          <w:sz w:val="28"/>
          <w:szCs w:val="28"/>
        </w:rPr>
        <w:t>ГБУ ДО «РЦВР»</w:t>
      </w:r>
      <w:r>
        <w:rPr>
          <w:sz w:val="28"/>
          <w:szCs w:val="28"/>
        </w:rPr>
        <w:t xml:space="preserve"> - РМЦ в</w:t>
      </w:r>
      <w:r w:rsidRPr="00983D48">
        <w:rPr>
          <w:sz w:val="28"/>
          <w:szCs w:val="28"/>
        </w:rPr>
        <w:t xml:space="preserve"> настоящее время </w:t>
      </w:r>
      <w:r>
        <w:rPr>
          <w:sz w:val="28"/>
          <w:szCs w:val="28"/>
        </w:rPr>
        <w:t>участвует в</w:t>
      </w:r>
      <w:r w:rsidRPr="00983D48">
        <w:rPr>
          <w:sz w:val="28"/>
          <w:szCs w:val="28"/>
        </w:rPr>
        <w:t xml:space="preserve"> реализаци</w:t>
      </w:r>
      <w:r>
        <w:rPr>
          <w:sz w:val="28"/>
          <w:szCs w:val="28"/>
        </w:rPr>
        <w:t>и</w:t>
      </w:r>
      <w:r w:rsidRPr="00983D48">
        <w:rPr>
          <w:sz w:val="28"/>
          <w:szCs w:val="28"/>
        </w:rPr>
        <w:t xml:space="preserve">, наряду с вышеназванными, главной </w:t>
      </w:r>
      <w:r>
        <w:rPr>
          <w:sz w:val="28"/>
          <w:szCs w:val="28"/>
        </w:rPr>
        <w:t xml:space="preserve">ожидаемой </w:t>
      </w:r>
      <w:r w:rsidRPr="00983D48">
        <w:rPr>
          <w:sz w:val="28"/>
          <w:szCs w:val="28"/>
        </w:rPr>
        <w:t>задачи федерального проекта «Успех каждого ребенка»:</w:t>
      </w:r>
      <w:r>
        <w:rPr>
          <w:sz w:val="28"/>
          <w:szCs w:val="28"/>
        </w:rPr>
        <w:t xml:space="preserve"> </w:t>
      </w:r>
      <w:r w:rsidRPr="00983A97">
        <w:rPr>
          <w:b/>
          <w:i/>
          <w:sz w:val="28"/>
          <w:szCs w:val="28"/>
        </w:rPr>
        <w:t>Обеспечено развитие региональных систем дополнительного образования детей с внедрением соответствующей целевой модели</w:t>
      </w:r>
      <w:r>
        <w:rPr>
          <w:b/>
          <w:i/>
          <w:sz w:val="28"/>
          <w:szCs w:val="28"/>
        </w:rPr>
        <w:t xml:space="preserve">.  </w:t>
      </w:r>
      <w:r w:rsidRPr="00983D48">
        <w:rPr>
          <w:sz w:val="28"/>
          <w:szCs w:val="28"/>
        </w:rPr>
        <w:t xml:space="preserve">Постановление Кабинета министров Республики Татарстан по внедрению Целевой модели развития системы дополнительного образования детей Республики Татарстан </w:t>
      </w:r>
      <w:r>
        <w:rPr>
          <w:sz w:val="28"/>
          <w:szCs w:val="28"/>
        </w:rPr>
        <w:t xml:space="preserve">(далее – Целевая модель) </w:t>
      </w:r>
      <w:r w:rsidRPr="00983D48">
        <w:rPr>
          <w:sz w:val="28"/>
          <w:szCs w:val="28"/>
        </w:rPr>
        <w:t>находится на рассмотрении.</w:t>
      </w:r>
      <w:r>
        <w:rPr>
          <w:sz w:val="28"/>
          <w:szCs w:val="28"/>
        </w:rPr>
        <w:t xml:space="preserve"> </w:t>
      </w:r>
      <w:r w:rsidRPr="00DB53D2">
        <w:rPr>
          <w:sz w:val="28"/>
          <w:szCs w:val="28"/>
        </w:rPr>
        <w:t xml:space="preserve">Внедрение Целевой модели предполагает создание условий для </w:t>
      </w:r>
      <w:r w:rsidRPr="00AC24FF">
        <w:rPr>
          <w:sz w:val="28"/>
          <w:szCs w:val="28"/>
        </w:rPr>
        <w:t xml:space="preserve">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r w:rsidRPr="00DB53D2">
        <w:rPr>
          <w:sz w:val="28"/>
          <w:szCs w:val="28"/>
        </w:rPr>
        <w:t xml:space="preserve"> формирования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w:t>
      </w:r>
      <w:r w:rsidRPr="00AC24FF">
        <w:rPr>
          <w:b/>
          <w:bCs/>
          <w:sz w:val="28"/>
          <w:szCs w:val="28"/>
        </w:rPr>
        <w:t>путем увеличения охвата дополнительным образованием до уровня не менее 80%</w:t>
      </w:r>
      <w:r w:rsidRPr="00DB53D2">
        <w:rPr>
          <w:bCs/>
          <w:sz w:val="28"/>
          <w:szCs w:val="28"/>
        </w:rPr>
        <w:t xml:space="preserve"> от общего числа детей в возрасте от 5 до 18 лет, проживающих на территории субъекта Российской Федерации. </w:t>
      </w:r>
    </w:p>
    <w:p w:rsidR="00BB37B9" w:rsidRPr="00DB53D2" w:rsidRDefault="00BB37B9" w:rsidP="00BB37B9">
      <w:pPr>
        <w:spacing w:line="276" w:lineRule="auto"/>
        <w:ind w:firstLine="709"/>
        <w:rPr>
          <w:sz w:val="28"/>
          <w:szCs w:val="28"/>
        </w:rPr>
      </w:pPr>
      <w:r w:rsidRPr="00DB53D2">
        <w:rPr>
          <w:bCs/>
          <w:sz w:val="28"/>
          <w:szCs w:val="28"/>
        </w:rPr>
        <w:t>В связи с этим о</w:t>
      </w:r>
      <w:r w:rsidRPr="00DB53D2">
        <w:rPr>
          <w:sz w:val="28"/>
          <w:szCs w:val="28"/>
        </w:rPr>
        <w:t>бъемный с</w:t>
      </w:r>
      <w:r w:rsidRPr="00DB53D2">
        <w:rPr>
          <w:bCs/>
          <w:sz w:val="28"/>
          <w:szCs w:val="28"/>
        </w:rPr>
        <w:t xml:space="preserve">пектр задач, связанных с развитием системы </w:t>
      </w:r>
      <w:r w:rsidRPr="00DB53D2">
        <w:rPr>
          <w:sz w:val="28"/>
          <w:szCs w:val="28"/>
        </w:rPr>
        <w:t xml:space="preserve">дополнительного образования детей, предстоит решать в </w:t>
      </w:r>
      <w:r>
        <w:rPr>
          <w:sz w:val="28"/>
          <w:szCs w:val="28"/>
        </w:rPr>
        <w:t xml:space="preserve">предстоящем 2021-2022 учебном году </w:t>
      </w:r>
      <w:r w:rsidRPr="00DB53D2">
        <w:rPr>
          <w:sz w:val="28"/>
          <w:szCs w:val="28"/>
        </w:rPr>
        <w:t>сотрудникам ГБУ ДО «РЦВР» - РМЦ</w:t>
      </w:r>
      <w:r w:rsidRPr="00DB53D2">
        <w:rPr>
          <w:bCs/>
          <w:sz w:val="28"/>
          <w:szCs w:val="28"/>
        </w:rPr>
        <w:t>:</w:t>
      </w:r>
    </w:p>
    <w:p w:rsidR="00BB37B9" w:rsidRPr="00DB53D2" w:rsidRDefault="00BB37B9" w:rsidP="00BB37B9">
      <w:pPr>
        <w:pStyle w:val="a4"/>
        <w:numPr>
          <w:ilvl w:val="0"/>
          <w:numId w:val="31"/>
        </w:numPr>
        <w:ind w:left="0" w:firstLine="709"/>
        <w:jc w:val="both"/>
        <w:rPr>
          <w:rFonts w:ascii="Times New Roman" w:hAnsi="Times New Roman"/>
          <w:sz w:val="28"/>
          <w:szCs w:val="28"/>
        </w:rPr>
      </w:pPr>
      <w:r w:rsidRPr="00DB53D2">
        <w:rPr>
          <w:rFonts w:ascii="Times New Roman" w:hAnsi="Times New Roman"/>
          <w:sz w:val="28"/>
          <w:szCs w:val="28"/>
        </w:rPr>
        <w:t>формирование ведущей роли дополнительного образования детей в системе образования субъектов Российской Федерации как важнейшего элемента интеллектуального, духовно-нравственного и физического совершенствования детей, а также обеспечение подготовки и ранней профориентации будущих кадров для потребностей социально-экономического развития субъектов Российской Федерации;</w:t>
      </w:r>
    </w:p>
    <w:p w:rsidR="00BB37B9" w:rsidRPr="00DB53D2" w:rsidRDefault="00BB37B9" w:rsidP="00BB37B9">
      <w:pPr>
        <w:pStyle w:val="a4"/>
        <w:numPr>
          <w:ilvl w:val="0"/>
          <w:numId w:val="31"/>
        </w:numPr>
        <w:spacing w:after="0"/>
        <w:ind w:left="0" w:firstLine="709"/>
        <w:jc w:val="both"/>
        <w:rPr>
          <w:rFonts w:ascii="Times New Roman" w:hAnsi="Times New Roman"/>
          <w:sz w:val="28"/>
          <w:szCs w:val="28"/>
        </w:rPr>
      </w:pPr>
      <w:r w:rsidRPr="00DB53D2">
        <w:rPr>
          <w:rFonts w:ascii="Times New Roman" w:hAnsi="Times New Roman"/>
          <w:sz w:val="28"/>
          <w:szCs w:val="28"/>
        </w:rPr>
        <w:t>повышение вариативности дополнительного образования детей, качества и доступности дополнительных образовательных программ для детей;</w:t>
      </w:r>
    </w:p>
    <w:p w:rsidR="00BB37B9" w:rsidRPr="00DB53D2" w:rsidRDefault="00BB37B9" w:rsidP="00BB37B9">
      <w:pPr>
        <w:pStyle w:val="a4"/>
        <w:numPr>
          <w:ilvl w:val="0"/>
          <w:numId w:val="31"/>
        </w:numPr>
        <w:ind w:left="0" w:firstLine="709"/>
        <w:jc w:val="both"/>
        <w:rPr>
          <w:rFonts w:ascii="Times New Roman" w:hAnsi="Times New Roman"/>
          <w:sz w:val="28"/>
          <w:szCs w:val="28"/>
        </w:rPr>
      </w:pPr>
      <w:r w:rsidRPr="00DB53D2">
        <w:rPr>
          <w:rFonts w:ascii="Times New Roman" w:hAnsi="Times New Roman"/>
          <w:sz w:val="28"/>
          <w:szCs w:val="28"/>
        </w:rPr>
        <w:t>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 интересами семьи и общества;</w:t>
      </w:r>
    </w:p>
    <w:p w:rsidR="00BB37B9" w:rsidRDefault="00BB37B9" w:rsidP="00BB37B9">
      <w:pPr>
        <w:pStyle w:val="a4"/>
        <w:numPr>
          <w:ilvl w:val="0"/>
          <w:numId w:val="31"/>
        </w:numPr>
        <w:spacing w:before="225" w:after="225"/>
        <w:ind w:left="0" w:firstLine="709"/>
        <w:jc w:val="both"/>
        <w:rPr>
          <w:rFonts w:ascii="Times New Roman" w:hAnsi="Times New Roman"/>
          <w:sz w:val="28"/>
          <w:szCs w:val="28"/>
        </w:rPr>
      </w:pPr>
      <w:r w:rsidRPr="00AC24FF">
        <w:rPr>
          <w:rFonts w:ascii="Times New Roman" w:hAnsi="Times New Roman"/>
          <w:sz w:val="28"/>
          <w:szCs w:val="28"/>
        </w:rPr>
        <w:t xml:space="preserve">создание конкурентных условий для развития различных организаций, осуществляющих образовательную деятельность по дополнительным общеобразовательным программам, вне зависимости от их организационно-правовой </w:t>
      </w:r>
      <w:r w:rsidRPr="00AC24FF">
        <w:rPr>
          <w:rFonts w:ascii="Times New Roman" w:hAnsi="Times New Roman"/>
          <w:sz w:val="28"/>
          <w:szCs w:val="28"/>
        </w:rPr>
        <w:lastRenderedPageBreak/>
        <w:t>формы, в том числе государственных (муниципальных), частных организаций и индивидуальных предпринимателей, осуществляющих образовательную деятельности;</w:t>
      </w:r>
    </w:p>
    <w:p w:rsidR="00BB37B9" w:rsidRPr="00AC24FF" w:rsidRDefault="00BB37B9" w:rsidP="00BB37B9">
      <w:pPr>
        <w:pStyle w:val="a4"/>
        <w:numPr>
          <w:ilvl w:val="0"/>
          <w:numId w:val="31"/>
        </w:numPr>
        <w:spacing w:before="225" w:after="0"/>
        <w:ind w:left="0" w:firstLine="709"/>
        <w:jc w:val="both"/>
        <w:rPr>
          <w:rFonts w:ascii="Times New Roman" w:hAnsi="Times New Roman"/>
          <w:sz w:val="28"/>
          <w:szCs w:val="28"/>
        </w:rPr>
      </w:pPr>
      <w:r w:rsidRPr="00AC24FF">
        <w:rPr>
          <w:rFonts w:ascii="Times New Roman" w:hAnsi="Times New Roman"/>
          <w:sz w:val="28"/>
          <w:szCs w:val="28"/>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 обеспечивающих повышение качества дополнительного образования детей, создание конкурентной среды в системе дополнительного образования детей, а также равный доступ детей к обучению по дополнительным общеобразовательным программам.</w:t>
      </w:r>
    </w:p>
    <w:p w:rsidR="00BB37B9" w:rsidRPr="00983A97" w:rsidRDefault="00BB37B9" w:rsidP="00BB37B9">
      <w:pPr>
        <w:spacing w:line="276" w:lineRule="auto"/>
        <w:ind w:firstLine="709"/>
        <w:rPr>
          <w:sz w:val="28"/>
          <w:szCs w:val="28"/>
        </w:rPr>
      </w:pPr>
      <w:r>
        <w:rPr>
          <w:sz w:val="28"/>
          <w:szCs w:val="28"/>
        </w:rPr>
        <w:t xml:space="preserve">Также в </w:t>
      </w:r>
      <w:r w:rsidRPr="00983A97">
        <w:rPr>
          <w:sz w:val="28"/>
          <w:szCs w:val="28"/>
        </w:rPr>
        <w:t>2021-2022 году будет продолжена реализация всех перечисленных задач федерального проекта «Успех каждого ребенка», и особое внимание уделено достижению следующих ожидаемых результатов:</w:t>
      </w:r>
    </w:p>
    <w:p w:rsidR="00BB37B9" w:rsidRPr="00983A97" w:rsidRDefault="00BB37B9" w:rsidP="00BB37B9">
      <w:pPr>
        <w:pStyle w:val="a7"/>
        <w:numPr>
          <w:ilvl w:val="0"/>
          <w:numId w:val="30"/>
        </w:numPr>
        <w:spacing w:line="276" w:lineRule="auto"/>
        <w:ind w:left="0" w:firstLine="709"/>
        <w:jc w:val="both"/>
        <w:rPr>
          <w:b/>
          <w:i/>
        </w:rPr>
      </w:pPr>
      <w:r w:rsidRPr="00983A97">
        <w:rPr>
          <w:b/>
          <w:i/>
        </w:rPr>
        <w:t>Функционируют механизмы реализации образовательных программ основного общего и среднего общего образования в сетевой форме с участием организаций дополнительного образования детей, среднего профессионального и высшего образования, предприятий реального сектора экономики, учреждений культуры, спорта, негосударственных образовательных организаций.</w:t>
      </w:r>
    </w:p>
    <w:p w:rsidR="00BB37B9" w:rsidRPr="00983A97" w:rsidRDefault="00BB37B9" w:rsidP="00BB37B9">
      <w:pPr>
        <w:pStyle w:val="a7"/>
        <w:numPr>
          <w:ilvl w:val="0"/>
          <w:numId w:val="30"/>
        </w:numPr>
        <w:spacing w:line="276" w:lineRule="auto"/>
        <w:ind w:left="0" w:firstLine="709"/>
        <w:jc w:val="both"/>
        <w:rPr>
          <w:b/>
          <w:i/>
        </w:rPr>
      </w:pPr>
      <w:r w:rsidRPr="00983A97">
        <w:rPr>
          <w:b/>
          <w:i/>
        </w:rPr>
        <w:t>Обеспечена доступность дополнительного образования обучающимся с инвалидностью и ОВЗ до уровня 70 % от общего числа детей указанной категории.</w:t>
      </w:r>
    </w:p>
    <w:p w:rsidR="00BC0A3D" w:rsidRDefault="00BC0A3D" w:rsidP="007E3051">
      <w:pPr>
        <w:pStyle w:val="11"/>
        <w:spacing w:after="0" w:line="240" w:lineRule="auto"/>
        <w:ind w:left="0" w:firstLine="709"/>
        <w:contextualSpacing/>
        <w:jc w:val="both"/>
        <w:rPr>
          <w:rFonts w:ascii="Times New Roman" w:hAnsi="Times New Roman"/>
          <w:b/>
          <w:sz w:val="28"/>
          <w:szCs w:val="28"/>
        </w:rPr>
      </w:pPr>
    </w:p>
    <w:p w:rsidR="00BB37B9" w:rsidRDefault="007E3051" w:rsidP="00323F83">
      <w:pPr>
        <w:pStyle w:val="11"/>
        <w:spacing w:after="0"/>
        <w:ind w:left="0" w:firstLine="709"/>
        <w:contextualSpacing/>
        <w:jc w:val="both"/>
        <w:rPr>
          <w:rFonts w:ascii="Times New Roman" w:hAnsi="Times New Roman"/>
          <w:sz w:val="28"/>
          <w:szCs w:val="28"/>
        </w:rPr>
      </w:pPr>
      <w:r w:rsidRPr="00323F83">
        <w:rPr>
          <w:rFonts w:ascii="Times New Roman" w:hAnsi="Times New Roman"/>
          <w:b/>
          <w:sz w:val="28"/>
          <w:szCs w:val="28"/>
        </w:rPr>
        <w:t xml:space="preserve">Информационно-аналитический сектор </w:t>
      </w:r>
      <w:r w:rsidR="00BB37B9" w:rsidRPr="00323F83">
        <w:rPr>
          <w:rFonts w:ascii="Times New Roman" w:hAnsi="Times New Roman"/>
          <w:b/>
          <w:sz w:val="28"/>
          <w:szCs w:val="28"/>
        </w:rPr>
        <w:t xml:space="preserve">отдела по реализации программ повышения квалификации и иных мероприятий для педагогических кадров республики ГБУ ДО </w:t>
      </w:r>
      <w:r w:rsidR="00323F83" w:rsidRPr="00323F83">
        <w:rPr>
          <w:rFonts w:ascii="Times New Roman" w:hAnsi="Times New Roman"/>
          <w:b/>
          <w:sz w:val="28"/>
          <w:szCs w:val="28"/>
        </w:rPr>
        <w:t>«</w:t>
      </w:r>
      <w:r w:rsidR="00BB37B9" w:rsidRPr="00323F83">
        <w:rPr>
          <w:rFonts w:ascii="Times New Roman" w:hAnsi="Times New Roman"/>
          <w:b/>
          <w:sz w:val="28"/>
          <w:szCs w:val="28"/>
        </w:rPr>
        <w:t>РЦВР</w:t>
      </w:r>
      <w:r w:rsidR="00323F83" w:rsidRPr="00323F83">
        <w:rPr>
          <w:rFonts w:ascii="Times New Roman" w:hAnsi="Times New Roman"/>
          <w:b/>
          <w:sz w:val="28"/>
          <w:szCs w:val="28"/>
        </w:rPr>
        <w:t>»</w:t>
      </w:r>
      <w:r w:rsidR="00BB37B9" w:rsidRPr="00404E97">
        <w:rPr>
          <w:rFonts w:ascii="Times New Roman" w:hAnsi="Times New Roman"/>
          <w:sz w:val="28"/>
          <w:szCs w:val="28"/>
        </w:rPr>
        <w:t xml:space="preserve"> (далее – Сектор) </w:t>
      </w:r>
      <w:r w:rsidR="00BB37B9" w:rsidRPr="005A3F47">
        <w:rPr>
          <w:rFonts w:ascii="Times New Roman" w:hAnsi="Times New Roman"/>
          <w:sz w:val="28"/>
          <w:szCs w:val="28"/>
        </w:rPr>
        <w:t>функционирует в целях информационно-аналитического сопровождения деятельности ГБУ ДО «РЦВР»</w:t>
      </w:r>
      <w:r w:rsidR="00BB37B9">
        <w:rPr>
          <w:rFonts w:ascii="Times New Roman" w:hAnsi="Times New Roman"/>
          <w:sz w:val="28"/>
          <w:szCs w:val="28"/>
        </w:rPr>
        <w:t xml:space="preserve"> РМЦ</w:t>
      </w:r>
      <w:r w:rsidR="00BB37B9" w:rsidRPr="00166A84">
        <w:rPr>
          <w:rFonts w:ascii="Times New Roman" w:hAnsi="Times New Roman"/>
          <w:sz w:val="28"/>
          <w:szCs w:val="28"/>
        </w:rPr>
        <w:t>;</w:t>
      </w:r>
      <w:r w:rsidR="00BB37B9" w:rsidRPr="005A3F47">
        <w:rPr>
          <w:rFonts w:ascii="Times New Roman" w:hAnsi="Times New Roman"/>
          <w:sz w:val="28"/>
          <w:szCs w:val="28"/>
        </w:rPr>
        <w:t xml:space="preserve"> </w:t>
      </w:r>
      <w:r w:rsidR="00BB37B9" w:rsidRPr="00166A84">
        <w:rPr>
          <w:rFonts w:ascii="Times New Roman" w:hAnsi="Times New Roman"/>
          <w:sz w:val="28"/>
          <w:szCs w:val="28"/>
        </w:rPr>
        <w:t xml:space="preserve">информационно-методического сопровождения деятельности муниципальных образовательных организаций дополнительного образования детей, </w:t>
      </w:r>
      <w:r w:rsidR="00BB37B9" w:rsidRPr="005A3F47">
        <w:rPr>
          <w:rFonts w:ascii="Times New Roman" w:hAnsi="Times New Roman"/>
          <w:sz w:val="28"/>
          <w:szCs w:val="28"/>
        </w:rPr>
        <w:t>подведомственных Министерству образования и науки Республики Татарстан</w:t>
      </w:r>
      <w:r w:rsidR="00BB37B9" w:rsidRPr="00404E97">
        <w:rPr>
          <w:rFonts w:ascii="Times New Roman" w:hAnsi="Times New Roman"/>
          <w:sz w:val="28"/>
          <w:szCs w:val="28"/>
        </w:rPr>
        <w:t xml:space="preserve"> (далее –</w:t>
      </w:r>
      <w:r w:rsidR="00BB37B9">
        <w:rPr>
          <w:rFonts w:ascii="Times New Roman" w:hAnsi="Times New Roman"/>
          <w:sz w:val="28"/>
          <w:szCs w:val="28"/>
        </w:rPr>
        <w:t xml:space="preserve"> </w:t>
      </w:r>
      <w:r w:rsidR="00BB37B9" w:rsidRPr="00404E97">
        <w:rPr>
          <w:rFonts w:ascii="Times New Roman" w:hAnsi="Times New Roman"/>
          <w:sz w:val="28"/>
          <w:szCs w:val="28"/>
        </w:rPr>
        <w:t xml:space="preserve">ООДО), </w:t>
      </w:r>
      <w:r w:rsidR="00BB37B9" w:rsidRPr="00166A84">
        <w:rPr>
          <w:rFonts w:ascii="Times New Roman" w:hAnsi="Times New Roman"/>
          <w:sz w:val="28"/>
          <w:szCs w:val="28"/>
        </w:rPr>
        <w:t>по обеспечению условий для оценки эффективности их деятельности путем организации и проведения мониторингов; информационного и консультативного сопровождения деятельности специалистов муниципальных образовательных организаций дополнительного образования детей,</w:t>
      </w:r>
      <w:r w:rsidR="00BB37B9" w:rsidRPr="005A2E27">
        <w:rPr>
          <w:rFonts w:ascii="Times New Roman" w:hAnsi="Times New Roman"/>
          <w:sz w:val="28"/>
          <w:szCs w:val="28"/>
        </w:rPr>
        <w:t xml:space="preserve"> </w:t>
      </w:r>
      <w:r w:rsidR="00BB37B9" w:rsidRPr="005A3F47">
        <w:rPr>
          <w:rFonts w:ascii="Times New Roman" w:hAnsi="Times New Roman"/>
          <w:sz w:val="28"/>
          <w:szCs w:val="28"/>
        </w:rPr>
        <w:t>а также управленческих кадров отделов (управлений) образования муниципальных районов (образований, городских округов) Республики Татарстан.</w:t>
      </w:r>
      <w:r w:rsidR="00BB37B9" w:rsidRPr="00166A84">
        <w:rPr>
          <w:rFonts w:ascii="Times New Roman" w:hAnsi="Times New Roman"/>
          <w:sz w:val="28"/>
          <w:szCs w:val="28"/>
        </w:rPr>
        <w:t xml:space="preserve"> </w:t>
      </w:r>
    </w:p>
    <w:p w:rsidR="00BB37B9" w:rsidRDefault="00BB37B9" w:rsidP="00323F83">
      <w:pPr>
        <w:pStyle w:val="11"/>
        <w:spacing w:after="0"/>
        <w:ind w:left="0" w:firstLine="709"/>
        <w:contextualSpacing/>
        <w:jc w:val="both"/>
        <w:rPr>
          <w:rFonts w:ascii="Times New Roman" w:hAnsi="Times New Roman"/>
          <w:sz w:val="28"/>
          <w:szCs w:val="28"/>
        </w:rPr>
      </w:pPr>
      <w:r w:rsidRPr="00166A84">
        <w:rPr>
          <w:rFonts w:ascii="Times New Roman" w:hAnsi="Times New Roman"/>
          <w:sz w:val="28"/>
          <w:szCs w:val="28"/>
        </w:rPr>
        <w:t xml:space="preserve">Сектор ведет аналитическую работу, связанную с обработкой данных по дополнительному образованию детей на основе федеральных и республиканских статистических форм отчетности; проводит и обрабатывает запросы, инициированные </w:t>
      </w:r>
      <w:r w:rsidRPr="005A3F47">
        <w:rPr>
          <w:rFonts w:ascii="Times New Roman" w:hAnsi="Times New Roman"/>
          <w:sz w:val="28"/>
          <w:szCs w:val="28"/>
        </w:rPr>
        <w:t>Министерств</w:t>
      </w:r>
      <w:r w:rsidRPr="00166A84">
        <w:rPr>
          <w:rFonts w:ascii="Times New Roman" w:hAnsi="Times New Roman"/>
          <w:sz w:val="28"/>
          <w:szCs w:val="28"/>
        </w:rPr>
        <w:t>ом</w:t>
      </w:r>
      <w:r w:rsidRPr="005A3F47">
        <w:rPr>
          <w:rFonts w:ascii="Times New Roman" w:hAnsi="Times New Roman"/>
          <w:sz w:val="28"/>
          <w:szCs w:val="28"/>
        </w:rPr>
        <w:t xml:space="preserve"> образования и науки Республики Татарстан</w:t>
      </w:r>
      <w:r w:rsidRPr="00166A84">
        <w:rPr>
          <w:rFonts w:ascii="Times New Roman" w:hAnsi="Times New Roman"/>
          <w:sz w:val="28"/>
          <w:szCs w:val="28"/>
        </w:rPr>
        <w:t xml:space="preserve">. </w:t>
      </w:r>
      <w:r>
        <w:rPr>
          <w:rFonts w:ascii="Times New Roman" w:hAnsi="Times New Roman"/>
          <w:sz w:val="28"/>
          <w:szCs w:val="28"/>
        </w:rPr>
        <w:t xml:space="preserve">В 2018 году </w:t>
      </w:r>
      <w:r w:rsidRPr="00744538">
        <w:rPr>
          <w:rFonts w:ascii="Times New Roman" w:hAnsi="Times New Roman"/>
          <w:sz w:val="28"/>
          <w:szCs w:val="28"/>
        </w:rPr>
        <w:t>Сектор осуществлял информационную поддержку по вопросам порядка прохождения инвентаризации кадрового и инфраструктурного потенциала системы образования Республики Тата</w:t>
      </w:r>
      <w:r>
        <w:rPr>
          <w:rFonts w:ascii="Times New Roman" w:hAnsi="Times New Roman"/>
          <w:sz w:val="28"/>
          <w:szCs w:val="28"/>
        </w:rPr>
        <w:t>рстан (далее – Инвентаризация) в качестве регионального оператора.</w:t>
      </w:r>
    </w:p>
    <w:p w:rsidR="00BB37B9" w:rsidRPr="00F80A83" w:rsidRDefault="00BB37B9" w:rsidP="00BB37B9">
      <w:pPr>
        <w:spacing w:line="276" w:lineRule="auto"/>
        <w:ind w:firstLine="567"/>
        <w:contextualSpacing/>
        <w:rPr>
          <w:rFonts w:ascii="Cambria" w:hAnsi="Cambria"/>
          <w:color w:val="17365D"/>
          <w:spacing w:val="5"/>
          <w:kern w:val="28"/>
          <w:sz w:val="2"/>
          <w:szCs w:val="52"/>
        </w:rPr>
      </w:pPr>
    </w:p>
    <w:p w:rsidR="00BB37B9" w:rsidRPr="00F80A83" w:rsidRDefault="00BB37B9" w:rsidP="00BB37B9">
      <w:pPr>
        <w:spacing w:line="276" w:lineRule="auto"/>
        <w:ind w:firstLine="567"/>
        <w:contextualSpacing/>
        <w:rPr>
          <w:rFonts w:ascii="Cambria" w:hAnsi="Cambria"/>
          <w:color w:val="17365D"/>
          <w:spacing w:val="5"/>
          <w:kern w:val="28"/>
          <w:sz w:val="2"/>
          <w:szCs w:val="52"/>
        </w:rPr>
      </w:pPr>
    </w:p>
    <w:p w:rsidR="00BB37B9" w:rsidRPr="00F80A83" w:rsidRDefault="00BB37B9" w:rsidP="00BB37B9">
      <w:pPr>
        <w:spacing w:line="276" w:lineRule="auto"/>
        <w:ind w:firstLine="567"/>
        <w:contextualSpacing/>
        <w:rPr>
          <w:rFonts w:ascii="Cambria" w:hAnsi="Cambria"/>
          <w:color w:val="17365D"/>
          <w:spacing w:val="5"/>
          <w:kern w:val="28"/>
          <w:sz w:val="2"/>
          <w:szCs w:val="52"/>
        </w:rPr>
      </w:pPr>
    </w:p>
    <w:p w:rsidR="00BB37B9" w:rsidRDefault="00BB37B9" w:rsidP="00BB37B9">
      <w:pPr>
        <w:pStyle w:val="a7"/>
        <w:tabs>
          <w:tab w:val="left" w:pos="1134"/>
        </w:tabs>
        <w:spacing w:line="276" w:lineRule="auto"/>
        <w:ind w:firstLine="709"/>
        <w:jc w:val="both"/>
      </w:pPr>
      <w:r w:rsidRPr="00FD1D85">
        <w:lastRenderedPageBreak/>
        <w:t xml:space="preserve">В соответствии с данными </w:t>
      </w:r>
      <w:r>
        <w:t xml:space="preserve">навигатора </w:t>
      </w:r>
      <w:r w:rsidRPr="00FD1D85">
        <w:t xml:space="preserve">в Республике Татарстан </w:t>
      </w:r>
      <w:r w:rsidRPr="00E72523">
        <w:t>2183 организации</w:t>
      </w:r>
      <w:r w:rsidRPr="00FD1D85">
        <w:t xml:space="preserve"> осуществляли деятельность по дополнительным общеобразовательным программам для детей</w:t>
      </w:r>
      <w:r>
        <w:t xml:space="preserve"> в 2020 году</w:t>
      </w:r>
      <w:r w:rsidRPr="00FD1D85">
        <w:t xml:space="preserve">. </w:t>
      </w:r>
    </w:p>
    <w:p w:rsidR="00BB37B9" w:rsidRDefault="00BB37B9" w:rsidP="00BB37B9">
      <w:pPr>
        <w:pStyle w:val="a7"/>
        <w:tabs>
          <w:tab w:val="left" w:pos="1134"/>
        </w:tabs>
        <w:spacing w:line="276" w:lineRule="auto"/>
        <w:ind w:firstLine="709"/>
        <w:jc w:val="both"/>
        <w:rPr>
          <w:rFonts w:eastAsia="Calibri"/>
        </w:rPr>
      </w:pPr>
      <w:r w:rsidRPr="00E72523">
        <w:t xml:space="preserve">Основные показатели </w:t>
      </w:r>
      <w:r w:rsidRPr="00FD1D85">
        <w:t>системы дополнительного образования</w:t>
      </w:r>
      <w:r w:rsidRPr="00FD1D85">
        <w:rPr>
          <w:rFonts w:eastAsia="Calibri"/>
        </w:rPr>
        <w:t xml:space="preserve"> Республики </w:t>
      </w:r>
      <w:r>
        <w:t>в</w:t>
      </w:r>
      <w:r w:rsidRPr="00FD1D85">
        <w:t xml:space="preserve"> соответствии с данными формы федерального статистического наблюдения № 1-ДОП «Сведения о дополнительном образовании детей»</w:t>
      </w:r>
      <w:r w:rsidRPr="00E72523">
        <w:rPr>
          <w:rFonts w:eastAsia="Calibri"/>
        </w:rPr>
        <w:t xml:space="preserve"> </w:t>
      </w:r>
      <w:r>
        <w:rPr>
          <w:rFonts w:eastAsia="Calibri"/>
        </w:rPr>
        <w:t xml:space="preserve">2020 года </w:t>
      </w:r>
      <w:r w:rsidRPr="00FD1D85">
        <w:rPr>
          <w:rFonts w:eastAsia="Calibri"/>
        </w:rPr>
        <w:t>представлены в таблиц</w:t>
      </w:r>
      <w:r>
        <w:rPr>
          <w:rFonts w:eastAsia="Calibri"/>
        </w:rPr>
        <w:t>ах</w:t>
      </w:r>
      <w:r w:rsidRPr="00FD1D85">
        <w:rPr>
          <w:rFonts w:eastAsia="Calibri"/>
        </w:rPr>
        <w:t>:</w:t>
      </w:r>
    </w:p>
    <w:p w:rsidR="00FB37D3" w:rsidRDefault="00FB37D3" w:rsidP="00BB37B9">
      <w:pPr>
        <w:pStyle w:val="a7"/>
        <w:tabs>
          <w:tab w:val="left" w:pos="1134"/>
        </w:tabs>
        <w:spacing w:line="276" w:lineRule="auto"/>
        <w:ind w:firstLine="709"/>
        <w:jc w:val="right"/>
        <w:rPr>
          <w:rFonts w:eastAsia="Calibri"/>
        </w:rPr>
      </w:pPr>
    </w:p>
    <w:p w:rsidR="00BB37B9" w:rsidRPr="00ED2DC3" w:rsidRDefault="00BB37B9" w:rsidP="00BB37B9">
      <w:pPr>
        <w:pStyle w:val="a7"/>
        <w:tabs>
          <w:tab w:val="left" w:pos="1134"/>
        </w:tabs>
        <w:spacing w:line="276" w:lineRule="auto"/>
        <w:ind w:firstLine="709"/>
        <w:jc w:val="right"/>
        <w:rPr>
          <w:rFonts w:eastAsia="Calibri"/>
        </w:rPr>
      </w:pPr>
      <w:r w:rsidRPr="00ED2DC3">
        <w:rPr>
          <w:rFonts w:eastAsia="Calibri"/>
        </w:rPr>
        <w:t>Таблица 1</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4279"/>
        <w:gridCol w:w="1417"/>
        <w:gridCol w:w="1275"/>
        <w:gridCol w:w="1418"/>
        <w:gridCol w:w="1418"/>
      </w:tblGrid>
      <w:tr w:rsidR="00BB37B9" w:rsidRPr="00FD1D85" w:rsidTr="00323F83">
        <w:trPr>
          <w:jc w:val="center"/>
        </w:trPr>
        <w:tc>
          <w:tcPr>
            <w:tcW w:w="678" w:type="dxa"/>
            <w:vMerge w:val="restart"/>
            <w:shd w:val="clear" w:color="auto" w:fill="auto"/>
          </w:tcPr>
          <w:p w:rsidR="00BB37B9" w:rsidRPr="00FD1D85" w:rsidRDefault="00BB37B9" w:rsidP="00AE04C2">
            <w:pPr>
              <w:autoSpaceDE w:val="0"/>
              <w:autoSpaceDN w:val="0"/>
              <w:adjustRightInd w:val="0"/>
              <w:spacing w:line="276" w:lineRule="auto"/>
              <w:ind w:left="-142" w:right="-108"/>
              <w:contextualSpacing/>
              <w:jc w:val="center"/>
              <w:rPr>
                <w:rFonts w:eastAsia="Calibri"/>
                <w:b/>
                <w:sz w:val="28"/>
                <w:szCs w:val="28"/>
              </w:rPr>
            </w:pPr>
            <w:r w:rsidRPr="00FD1D85">
              <w:rPr>
                <w:rFonts w:eastAsia="Calibri"/>
                <w:b/>
                <w:sz w:val="28"/>
                <w:szCs w:val="28"/>
              </w:rPr>
              <w:t>№ п/п</w:t>
            </w:r>
          </w:p>
        </w:tc>
        <w:tc>
          <w:tcPr>
            <w:tcW w:w="4279" w:type="dxa"/>
            <w:vMerge w:val="restart"/>
            <w:shd w:val="clear" w:color="auto" w:fill="auto"/>
          </w:tcPr>
          <w:p w:rsidR="00BB37B9" w:rsidRPr="00FD1D85" w:rsidRDefault="00BB37B9" w:rsidP="00AE04C2">
            <w:pPr>
              <w:autoSpaceDE w:val="0"/>
              <w:autoSpaceDN w:val="0"/>
              <w:adjustRightInd w:val="0"/>
              <w:spacing w:line="276" w:lineRule="auto"/>
              <w:ind w:left="-141" w:right="-108"/>
              <w:contextualSpacing/>
              <w:jc w:val="center"/>
              <w:rPr>
                <w:rFonts w:eastAsia="Calibri"/>
                <w:b/>
                <w:sz w:val="28"/>
                <w:szCs w:val="28"/>
              </w:rPr>
            </w:pPr>
            <w:r w:rsidRPr="00FD1D85">
              <w:rPr>
                <w:rFonts w:eastAsia="Calibri"/>
                <w:b/>
                <w:sz w:val="28"/>
                <w:szCs w:val="28"/>
              </w:rPr>
              <w:t>Показатель</w:t>
            </w:r>
          </w:p>
        </w:tc>
        <w:tc>
          <w:tcPr>
            <w:tcW w:w="5528" w:type="dxa"/>
            <w:gridSpan w:val="4"/>
            <w:shd w:val="clear" w:color="auto" w:fill="auto"/>
          </w:tcPr>
          <w:p w:rsidR="00BB37B9" w:rsidRPr="00FD1D85" w:rsidRDefault="00BB37B9" w:rsidP="00AE04C2">
            <w:pPr>
              <w:autoSpaceDE w:val="0"/>
              <w:autoSpaceDN w:val="0"/>
              <w:adjustRightInd w:val="0"/>
              <w:spacing w:line="276" w:lineRule="auto"/>
              <w:contextualSpacing/>
              <w:jc w:val="center"/>
              <w:rPr>
                <w:rFonts w:eastAsia="Calibri"/>
                <w:b/>
                <w:sz w:val="28"/>
                <w:szCs w:val="28"/>
              </w:rPr>
            </w:pPr>
            <w:r w:rsidRPr="00FD1D85">
              <w:rPr>
                <w:rFonts w:eastAsia="Calibri"/>
                <w:b/>
                <w:sz w:val="28"/>
                <w:szCs w:val="28"/>
              </w:rPr>
              <w:t>Отчетный год</w:t>
            </w:r>
          </w:p>
        </w:tc>
      </w:tr>
      <w:tr w:rsidR="00BB37B9" w:rsidRPr="00FD1D85" w:rsidTr="00323F83">
        <w:trPr>
          <w:jc w:val="center"/>
        </w:trPr>
        <w:tc>
          <w:tcPr>
            <w:tcW w:w="678" w:type="dxa"/>
            <w:vMerge/>
            <w:shd w:val="clear" w:color="auto" w:fill="auto"/>
          </w:tcPr>
          <w:p w:rsidR="00BB37B9" w:rsidRPr="00FD1D85" w:rsidRDefault="00BB37B9" w:rsidP="00AE04C2">
            <w:pPr>
              <w:autoSpaceDE w:val="0"/>
              <w:autoSpaceDN w:val="0"/>
              <w:adjustRightInd w:val="0"/>
              <w:spacing w:line="276" w:lineRule="auto"/>
              <w:ind w:left="-142" w:right="-108"/>
              <w:contextualSpacing/>
              <w:jc w:val="center"/>
              <w:rPr>
                <w:rFonts w:eastAsia="Calibri"/>
                <w:b/>
                <w:sz w:val="28"/>
                <w:szCs w:val="28"/>
              </w:rPr>
            </w:pPr>
          </w:p>
        </w:tc>
        <w:tc>
          <w:tcPr>
            <w:tcW w:w="4279" w:type="dxa"/>
            <w:vMerge/>
            <w:shd w:val="clear" w:color="auto" w:fill="auto"/>
          </w:tcPr>
          <w:p w:rsidR="00BB37B9" w:rsidRPr="00FD1D85" w:rsidRDefault="00BB37B9" w:rsidP="00AE04C2">
            <w:pPr>
              <w:autoSpaceDE w:val="0"/>
              <w:autoSpaceDN w:val="0"/>
              <w:adjustRightInd w:val="0"/>
              <w:spacing w:line="276" w:lineRule="auto"/>
              <w:ind w:left="-141" w:right="-108"/>
              <w:contextualSpacing/>
              <w:jc w:val="center"/>
              <w:rPr>
                <w:rFonts w:eastAsia="Calibri"/>
                <w:b/>
                <w:sz w:val="28"/>
                <w:szCs w:val="28"/>
              </w:rPr>
            </w:pPr>
          </w:p>
        </w:tc>
        <w:tc>
          <w:tcPr>
            <w:tcW w:w="1417" w:type="dxa"/>
            <w:shd w:val="clear" w:color="auto" w:fill="auto"/>
          </w:tcPr>
          <w:p w:rsidR="00BB37B9" w:rsidRPr="00404058" w:rsidRDefault="00BB37B9" w:rsidP="00404058">
            <w:pPr>
              <w:spacing w:before="60" w:after="20"/>
              <w:ind w:left="-94" w:firstLineChars="100" w:firstLine="281"/>
              <w:contextualSpacing/>
              <w:jc w:val="center"/>
              <w:rPr>
                <w:rFonts w:eastAsia="Calibri"/>
                <w:b/>
                <w:sz w:val="28"/>
                <w:szCs w:val="28"/>
              </w:rPr>
            </w:pPr>
            <w:r w:rsidRPr="00404058">
              <w:rPr>
                <w:rFonts w:eastAsia="Calibri"/>
                <w:b/>
                <w:sz w:val="28"/>
                <w:szCs w:val="28"/>
              </w:rPr>
              <w:t>2017</w:t>
            </w:r>
          </w:p>
        </w:tc>
        <w:tc>
          <w:tcPr>
            <w:tcW w:w="1275" w:type="dxa"/>
            <w:shd w:val="clear" w:color="auto" w:fill="auto"/>
          </w:tcPr>
          <w:p w:rsidR="00BB37B9" w:rsidRPr="00404058" w:rsidRDefault="00BB37B9" w:rsidP="00404058">
            <w:pPr>
              <w:spacing w:before="60" w:after="20"/>
              <w:ind w:left="-94" w:firstLineChars="100" w:firstLine="281"/>
              <w:contextualSpacing/>
              <w:jc w:val="center"/>
              <w:rPr>
                <w:rFonts w:eastAsia="Calibri"/>
                <w:b/>
                <w:sz w:val="28"/>
                <w:szCs w:val="28"/>
              </w:rPr>
            </w:pPr>
            <w:r w:rsidRPr="00404058">
              <w:rPr>
                <w:rFonts w:eastAsia="Calibri"/>
                <w:b/>
                <w:sz w:val="28"/>
                <w:szCs w:val="28"/>
              </w:rPr>
              <w:t>2018</w:t>
            </w:r>
          </w:p>
        </w:tc>
        <w:tc>
          <w:tcPr>
            <w:tcW w:w="1418" w:type="dxa"/>
            <w:shd w:val="clear" w:color="auto" w:fill="auto"/>
          </w:tcPr>
          <w:p w:rsidR="00BB37B9" w:rsidRPr="00404058" w:rsidRDefault="00BB37B9" w:rsidP="00404058">
            <w:pPr>
              <w:spacing w:before="60" w:after="20"/>
              <w:ind w:left="-94" w:firstLineChars="100" w:firstLine="281"/>
              <w:contextualSpacing/>
              <w:jc w:val="center"/>
              <w:rPr>
                <w:rFonts w:eastAsia="Calibri"/>
                <w:b/>
                <w:sz w:val="28"/>
                <w:szCs w:val="28"/>
              </w:rPr>
            </w:pPr>
            <w:r w:rsidRPr="00404058">
              <w:rPr>
                <w:rFonts w:eastAsia="Calibri"/>
                <w:b/>
                <w:sz w:val="28"/>
                <w:szCs w:val="28"/>
              </w:rPr>
              <w:t>2019</w:t>
            </w:r>
          </w:p>
        </w:tc>
        <w:tc>
          <w:tcPr>
            <w:tcW w:w="1418" w:type="dxa"/>
            <w:shd w:val="clear" w:color="auto" w:fill="auto"/>
          </w:tcPr>
          <w:p w:rsidR="00BB37B9" w:rsidRPr="00404058" w:rsidRDefault="00BB37B9" w:rsidP="00404058">
            <w:pPr>
              <w:spacing w:before="60" w:after="20"/>
              <w:ind w:left="-94" w:firstLineChars="100" w:firstLine="281"/>
              <w:contextualSpacing/>
              <w:jc w:val="center"/>
              <w:rPr>
                <w:rFonts w:eastAsia="Calibri"/>
                <w:b/>
                <w:sz w:val="28"/>
                <w:szCs w:val="28"/>
              </w:rPr>
            </w:pPr>
            <w:r w:rsidRPr="00404058">
              <w:rPr>
                <w:rFonts w:eastAsia="Calibri"/>
                <w:b/>
                <w:sz w:val="28"/>
                <w:szCs w:val="28"/>
              </w:rPr>
              <w:t>2020</w:t>
            </w:r>
          </w:p>
        </w:tc>
      </w:tr>
      <w:tr w:rsidR="00BB37B9" w:rsidRPr="00FD1D85" w:rsidTr="00323F83">
        <w:trPr>
          <w:jc w:val="center"/>
        </w:trPr>
        <w:tc>
          <w:tcPr>
            <w:tcW w:w="678" w:type="dxa"/>
            <w:shd w:val="clear" w:color="auto" w:fill="auto"/>
          </w:tcPr>
          <w:p w:rsidR="00BB37B9" w:rsidRPr="00FD1D85" w:rsidRDefault="00BB37B9" w:rsidP="00AE04C2">
            <w:pPr>
              <w:autoSpaceDE w:val="0"/>
              <w:autoSpaceDN w:val="0"/>
              <w:adjustRightInd w:val="0"/>
              <w:spacing w:line="276" w:lineRule="auto"/>
              <w:contextualSpacing/>
              <w:rPr>
                <w:rFonts w:eastAsia="Calibri"/>
                <w:sz w:val="28"/>
                <w:szCs w:val="28"/>
              </w:rPr>
            </w:pPr>
            <w:r w:rsidRPr="00FD1D85">
              <w:rPr>
                <w:rFonts w:eastAsia="Calibri"/>
                <w:sz w:val="28"/>
                <w:szCs w:val="28"/>
              </w:rPr>
              <w:t>1</w:t>
            </w:r>
          </w:p>
        </w:tc>
        <w:tc>
          <w:tcPr>
            <w:tcW w:w="4279" w:type="dxa"/>
            <w:shd w:val="clear" w:color="auto" w:fill="auto"/>
          </w:tcPr>
          <w:p w:rsidR="00BB37B9" w:rsidRPr="00FD1D85" w:rsidRDefault="00BB37B9" w:rsidP="00323F83">
            <w:pPr>
              <w:spacing w:before="60" w:after="20"/>
              <w:ind w:left="-94" w:firstLine="0"/>
              <w:contextualSpacing/>
              <w:rPr>
                <w:rFonts w:eastAsia="Calibri"/>
                <w:sz w:val="28"/>
                <w:szCs w:val="28"/>
              </w:rPr>
            </w:pPr>
            <w:r w:rsidRPr="00FD1D85">
              <w:rPr>
                <w:rFonts w:eastAsia="Calibri"/>
                <w:sz w:val="28"/>
                <w:szCs w:val="28"/>
              </w:rPr>
              <w:t>Количество организаций, осуществляющих деятельность по дополнительным общеобразовательным программам для детей, всего, ед.</w:t>
            </w:r>
          </w:p>
        </w:tc>
        <w:tc>
          <w:tcPr>
            <w:tcW w:w="1417"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1889</w:t>
            </w:r>
          </w:p>
        </w:tc>
        <w:tc>
          <w:tcPr>
            <w:tcW w:w="1275"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2063</w:t>
            </w:r>
          </w:p>
        </w:tc>
        <w:tc>
          <w:tcPr>
            <w:tcW w:w="1418"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2067</w:t>
            </w:r>
          </w:p>
        </w:tc>
        <w:tc>
          <w:tcPr>
            <w:tcW w:w="1418"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2183</w:t>
            </w:r>
          </w:p>
          <w:p w:rsidR="00BB37B9" w:rsidRPr="00BB37B9" w:rsidRDefault="00BB37B9" w:rsidP="00BB37B9">
            <w:pPr>
              <w:spacing w:before="60" w:after="20"/>
              <w:ind w:left="-94" w:firstLineChars="100" w:firstLine="280"/>
              <w:contextualSpacing/>
              <w:jc w:val="center"/>
              <w:rPr>
                <w:rFonts w:eastAsia="Calibri"/>
                <w:sz w:val="28"/>
                <w:szCs w:val="28"/>
              </w:rPr>
            </w:pPr>
            <w:r w:rsidRPr="00BB37B9">
              <w:rPr>
                <w:rFonts w:eastAsia="Calibri"/>
                <w:sz w:val="28"/>
                <w:szCs w:val="28"/>
              </w:rPr>
              <w:t>(навигатор)</w:t>
            </w:r>
          </w:p>
        </w:tc>
      </w:tr>
      <w:tr w:rsidR="00BB37B9" w:rsidRPr="00FD1D85" w:rsidTr="00323F83">
        <w:trPr>
          <w:jc w:val="center"/>
        </w:trPr>
        <w:tc>
          <w:tcPr>
            <w:tcW w:w="678" w:type="dxa"/>
            <w:shd w:val="clear" w:color="auto" w:fill="auto"/>
          </w:tcPr>
          <w:p w:rsidR="00BB37B9" w:rsidRPr="00FD1D85" w:rsidRDefault="00BB37B9" w:rsidP="00AE04C2">
            <w:pPr>
              <w:autoSpaceDE w:val="0"/>
              <w:autoSpaceDN w:val="0"/>
              <w:adjustRightInd w:val="0"/>
              <w:spacing w:line="276" w:lineRule="auto"/>
              <w:contextualSpacing/>
              <w:rPr>
                <w:rFonts w:eastAsia="Calibri"/>
                <w:sz w:val="28"/>
                <w:szCs w:val="28"/>
              </w:rPr>
            </w:pPr>
            <w:r w:rsidRPr="00FD1D85">
              <w:rPr>
                <w:rFonts w:eastAsia="Calibri"/>
                <w:sz w:val="28"/>
                <w:szCs w:val="28"/>
              </w:rPr>
              <w:t>2</w:t>
            </w:r>
          </w:p>
        </w:tc>
        <w:tc>
          <w:tcPr>
            <w:tcW w:w="4279" w:type="dxa"/>
            <w:shd w:val="clear" w:color="auto" w:fill="auto"/>
          </w:tcPr>
          <w:p w:rsidR="00BB37B9" w:rsidRPr="00FD1D85" w:rsidRDefault="00BB37B9" w:rsidP="00323F83">
            <w:pPr>
              <w:spacing w:before="60" w:after="20"/>
              <w:ind w:left="-94" w:firstLine="0"/>
              <w:contextualSpacing/>
              <w:rPr>
                <w:rFonts w:eastAsia="Calibri"/>
                <w:sz w:val="28"/>
                <w:szCs w:val="28"/>
              </w:rPr>
            </w:pPr>
            <w:r w:rsidRPr="00FD1D85">
              <w:rPr>
                <w:rFonts w:eastAsia="Calibri"/>
                <w:sz w:val="28"/>
                <w:szCs w:val="28"/>
              </w:rPr>
              <w:t>Численность занимающихся</w:t>
            </w:r>
            <w:r w:rsidRPr="00BB37B9">
              <w:rPr>
                <w:rFonts w:eastAsia="Calibri"/>
                <w:sz w:val="28"/>
                <w:szCs w:val="28"/>
              </w:rPr>
              <w:t xml:space="preserve"> </w:t>
            </w:r>
            <w:r w:rsidRPr="00FD1D85">
              <w:rPr>
                <w:rFonts w:eastAsia="Calibri"/>
                <w:sz w:val="28"/>
                <w:szCs w:val="28"/>
              </w:rPr>
              <w:t>в возрасте менее 3 до 18 лет, всего, тыс.</w:t>
            </w:r>
            <w:r>
              <w:rPr>
                <w:rFonts w:eastAsia="Calibri"/>
                <w:sz w:val="28"/>
                <w:szCs w:val="28"/>
              </w:rPr>
              <w:t xml:space="preserve"> </w:t>
            </w:r>
            <w:r w:rsidRPr="00FD1D85">
              <w:rPr>
                <w:rFonts w:eastAsia="Calibri"/>
                <w:sz w:val="28"/>
                <w:szCs w:val="28"/>
              </w:rPr>
              <w:t>чел.</w:t>
            </w:r>
          </w:p>
        </w:tc>
        <w:tc>
          <w:tcPr>
            <w:tcW w:w="1417"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671,6</w:t>
            </w:r>
          </w:p>
        </w:tc>
        <w:tc>
          <w:tcPr>
            <w:tcW w:w="1275"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669,7</w:t>
            </w:r>
          </w:p>
        </w:tc>
        <w:tc>
          <w:tcPr>
            <w:tcW w:w="1418"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670,5</w:t>
            </w:r>
          </w:p>
        </w:tc>
        <w:tc>
          <w:tcPr>
            <w:tcW w:w="1418"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661,952</w:t>
            </w:r>
          </w:p>
        </w:tc>
      </w:tr>
      <w:tr w:rsidR="00BB37B9" w:rsidRPr="00FD1D85" w:rsidTr="00323F83">
        <w:trPr>
          <w:jc w:val="center"/>
        </w:trPr>
        <w:tc>
          <w:tcPr>
            <w:tcW w:w="678" w:type="dxa"/>
            <w:shd w:val="clear" w:color="auto" w:fill="auto"/>
          </w:tcPr>
          <w:p w:rsidR="00BB37B9" w:rsidRPr="00FD1D85" w:rsidRDefault="00BB37B9" w:rsidP="00AE04C2">
            <w:pPr>
              <w:autoSpaceDE w:val="0"/>
              <w:autoSpaceDN w:val="0"/>
              <w:adjustRightInd w:val="0"/>
              <w:spacing w:line="276" w:lineRule="auto"/>
              <w:contextualSpacing/>
              <w:rPr>
                <w:rFonts w:eastAsia="Calibri"/>
                <w:sz w:val="28"/>
                <w:szCs w:val="28"/>
              </w:rPr>
            </w:pPr>
            <w:r w:rsidRPr="00FD1D85">
              <w:rPr>
                <w:rFonts w:eastAsia="Calibri"/>
                <w:sz w:val="28"/>
                <w:szCs w:val="28"/>
              </w:rPr>
              <w:t>3</w:t>
            </w:r>
          </w:p>
        </w:tc>
        <w:tc>
          <w:tcPr>
            <w:tcW w:w="4279" w:type="dxa"/>
            <w:shd w:val="clear" w:color="auto" w:fill="auto"/>
          </w:tcPr>
          <w:p w:rsidR="00BB37B9" w:rsidRPr="00FD1D85" w:rsidRDefault="00BB37B9" w:rsidP="00323F83">
            <w:pPr>
              <w:spacing w:before="60" w:after="20"/>
              <w:ind w:left="-94" w:firstLine="0"/>
              <w:contextualSpacing/>
              <w:rPr>
                <w:rFonts w:eastAsia="Calibri"/>
                <w:sz w:val="28"/>
                <w:szCs w:val="28"/>
              </w:rPr>
            </w:pPr>
            <w:r w:rsidRPr="00FD1D85">
              <w:rPr>
                <w:rFonts w:eastAsia="Calibri"/>
                <w:sz w:val="28"/>
                <w:szCs w:val="28"/>
              </w:rPr>
              <w:t>Численность занимающихся</w:t>
            </w:r>
            <w:r w:rsidRPr="00BB37B9">
              <w:rPr>
                <w:rFonts w:eastAsia="Calibri"/>
                <w:sz w:val="28"/>
                <w:szCs w:val="28"/>
              </w:rPr>
              <w:t xml:space="preserve"> </w:t>
            </w:r>
            <w:r w:rsidRPr="00FD1D85">
              <w:rPr>
                <w:rFonts w:eastAsia="Calibri"/>
                <w:sz w:val="28"/>
                <w:szCs w:val="28"/>
              </w:rPr>
              <w:t>в возрасте от 5 до 18 лет, всего, тыс.</w:t>
            </w:r>
            <w:r>
              <w:rPr>
                <w:rFonts w:eastAsia="Calibri"/>
                <w:sz w:val="28"/>
                <w:szCs w:val="28"/>
              </w:rPr>
              <w:t xml:space="preserve"> </w:t>
            </w:r>
            <w:r w:rsidRPr="00FD1D85">
              <w:rPr>
                <w:rFonts w:eastAsia="Calibri"/>
                <w:sz w:val="28"/>
                <w:szCs w:val="28"/>
              </w:rPr>
              <w:t>чел.</w:t>
            </w:r>
          </w:p>
        </w:tc>
        <w:tc>
          <w:tcPr>
            <w:tcW w:w="1417"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590,288</w:t>
            </w:r>
          </w:p>
        </w:tc>
        <w:tc>
          <w:tcPr>
            <w:tcW w:w="1275"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606,22</w:t>
            </w:r>
          </w:p>
        </w:tc>
        <w:tc>
          <w:tcPr>
            <w:tcW w:w="1418"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608,091</w:t>
            </w:r>
          </w:p>
        </w:tc>
        <w:tc>
          <w:tcPr>
            <w:tcW w:w="1418"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601,033</w:t>
            </w:r>
          </w:p>
        </w:tc>
      </w:tr>
      <w:tr w:rsidR="00BB37B9" w:rsidRPr="0069581D" w:rsidTr="00323F83">
        <w:trPr>
          <w:jc w:val="center"/>
        </w:trPr>
        <w:tc>
          <w:tcPr>
            <w:tcW w:w="678" w:type="dxa"/>
            <w:shd w:val="clear" w:color="auto" w:fill="auto"/>
          </w:tcPr>
          <w:p w:rsidR="00BB37B9" w:rsidRPr="00FD1D85" w:rsidRDefault="00BB37B9" w:rsidP="00AE04C2">
            <w:pPr>
              <w:autoSpaceDE w:val="0"/>
              <w:autoSpaceDN w:val="0"/>
              <w:adjustRightInd w:val="0"/>
              <w:spacing w:line="276" w:lineRule="auto"/>
              <w:contextualSpacing/>
              <w:rPr>
                <w:rFonts w:eastAsia="Calibri"/>
                <w:sz w:val="28"/>
                <w:szCs w:val="28"/>
              </w:rPr>
            </w:pPr>
            <w:r w:rsidRPr="00FD1D85">
              <w:rPr>
                <w:rFonts w:eastAsia="Calibri"/>
                <w:sz w:val="28"/>
                <w:szCs w:val="28"/>
              </w:rPr>
              <w:t>5</w:t>
            </w:r>
          </w:p>
        </w:tc>
        <w:tc>
          <w:tcPr>
            <w:tcW w:w="4279" w:type="dxa"/>
            <w:shd w:val="clear" w:color="auto" w:fill="auto"/>
          </w:tcPr>
          <w:p w:rsidR="00BB37B9" w:rsidRPr="00FD1D85" w:rsidRDefault="00BB37B9" w:rsidP="00323F83">
            <w:pPr>
              <w:spacing w:before="60" w:after="20"/>
              <w:ind w:left="-94" w:firstLine="0"/>
              <w:contextualSpacing/>
              <w:rPr>
                <w:rFonts w:eastAsia="Calibri"/>
                <w:sz w:val="28"/>
                <w:szCs w:val="28"/>
              </w:rPr>
            </w:pPr>
            <w:r w:rsidRPr="00FD1D85">
              <w:rPr>
                <w:rFonts w:eastAsia="Calibri"/>
                <w:sz w:val="28"/>
                <w:szCs w:val="28"/>
              </w:rPr>
              <w:t>Численность педагогических работников в организациях дополнительного образования детей, всего работников, тыс. чел.</w:t>
            </w:r>
          </w:p>
        </w:tc>
        <w:tc>
          <w:tcPr>
            <w:tcW w:w="1417"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33,1</w:t>
            </w:r>
            <w:r>
              <w:rPr>
                <w:rFonts w:eastAsia="Calibri"/>
                <w:sz w:val="28"/>
                <w:szCs w:val="28"/>
              </w:rPr>
              <w:t>00</w:t>
            </w:r>
          </w:p>
        </w:tc>
        <w:tc>
          <w:tcPr>
            <w:tcW w:w="1275"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29,208</w:t>
            </w:r>
          </w:p>
        </w:tc>
        <w:tc>
          <w:tcPr>
            <w:tcW w:w="1418"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26,625</w:t>
            </w:r>
          </w:p>
        </w:tc>
        <w:tc>
          <w:tcPr>
            <w:tcW w:w="1418" w:type="dxa"/>
            <w:shd w:val="clear" w:color="auto" w:fill="auto"/>
          </w:tcPr>
          <w:p w:rsidR="00BB37B9" w:rsidRPr="00E72523" w:rsidRDefault="00BB37B9" w:rsidP="00BB37B9">
            <w:pPr>
              <w:spacing w:before="60" w:after="20"/>
              <w:ind w:left="-94" w:firstLineChars="100" w:firstLine="280"/>
              <w:contextualSpacing/>
              <w:jc w:val="center"/>
              <w:rPr>
                <w:rFonts w:eastAsia="Calibri"/>
                <w:sz w:val="28"/>
                <w:szCs w:val="28"/>
              </w:rPr>
            </w:pPr>
            <w:r w:rsidRPr="00E72523">
              <w:rPr>
                <w:rFonts w:eastAsia="Calibri"/>
                <w:sz w:val="28"/>
                <w:szCs w:val="28"/>
              </w:rPr>
              <w:t>25,887</w:t>
            </w:r>
          </w:p>
        </w:tc>
      </w:tr>
    </w:tbl>
    <w:p w:rsidR="00BB37B9" w:rsidRDefault="00BB37B9" w:rsidP="00BB37B9">
      <w:pPr>
        <w:contextualSpacing/>
        <w:jc w:val="center"/>
        <w:rPr>
          <w:sz w:val="28"/>
          <w:szCs w:val="28"/>
        </w:rPr>
      </w:pPr>
    </w:p>
    <w:p w:rsidR="00BB37B9" w:rsidRDefault="00BB37B9" w:rsidP="00BB37B9">
      <w:pPr>
        <w:contextualSpacing/>
        <w:jc w:val="right"/>
        <w:rPr>
          <w:sz w:val="28"/>
          <w:szCs w:val="28"/>
        </w:rPr>
      </w:pPr>
      <w:r>
        <w:rPr>
          <w:sz w:val="28"/>
          <w:szCs w:val="28"/>
        </w:rPr>
        <w:t>Таблица 2</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6"/>
        <w:gridCol w:w="3959"/>
      </w:tblGrid>
      <w:tr w:rsidR="00BB37B9" w:rsidRPr="00E72523" w:rsidTr="00323F83">
        <w:trPr>
          <w:trHeight w:val="187"/>
          <w:jc w:val="center"/>
        </w:trPr>
        <w:tc>
          <w:tcPr>
            <w:tcW w:w="6526" w:type="dxa"/>
            <w:tcBorders>
              <w:top w:val="single" w:sz="4" w:space="0" w:color="auto"/>
              <w:left w:val="single" w:sz="4" w:space="0" w:color="auto"/>
              <w:bottom w:val="single" w:sz="4" w:space="0" w:color="auto"/>
              <w:right w:val="single" w:sz="4" w:space="0" w:color="auto"/>
            </w:tcBorders>
            <w:shd w:val="clear" w:color="auto" w:fill="auto"/>
            <w:vAlign w:val="center"/>
          </w:tcPr>
          <w:p w:rsidR="00BB37B9" w:rsidRPr="00ED2DC3" w:rsidRDefault="00BB37B9" w:rsidP="00AE04C2">
            <w:pPr>
              <w:spacing w:before="40" w:after="40"/>
              <w:ind w:firstLine="284"/>
              <w:contextualSpacing/>
              <w:jc w:val="center"/>
              <w:rPr>
                <w:rFonts w:eastAsia="Calibri"/>
                <w:b/>
                <w:sz w:val="28"/>
                <w:szCs w:val="28"/>
              </w:rPr>
            </w:pPr>
            <w:r>
              <w:rPr>
                <w:rFonts w:eastAsia="Calibri"/>
                <w:b/>
                <w:sz w:val="28"/>
                <w:szCs w:val="28"/>
              </w:rPr>
              <w:t>Наименование направленности</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rsidR="00BB37B9" w:rsidRPr="00ED2DC3" w:rsidRDefault="00BB37B9" w:rsidP="00AE04C2">
            <w:pPr>
              <w:spacing w:before="40" w:after="40"/>
              <w:ind w:left="-108" w:right="-108"/>
              <w:contextualSpacing/>
              <w:jc w:val="center"/>
              <w:rPr>
                <w:rFonts w:eastAsia="Calibri"/>
                <w:b/>
                <w:sz w:val="28"/>
                <w:szCs w:val="28"/>
              </w:rPr>
            </w:pPr>
            <w:r w:rsidRPr="00ED2DC3">
              <w:rPr>
                <w:rFonts w:eastAsia="Calibri"/>
                <w:b/>
                <w:sz w:val="28"/>
                <w:szCs w:val="28"/>
              </w:rPr>
              <w:t>Численность учащихся в возрасте от 5 до 18 лет по направлениям дополнительных общеобразовательных программ</w:t>
            </w:r>
            <w:r w:rsidRPr="00E72523">
              <w:rPr>
                <w:rFonts w:eastAsia="Calibri"/>
                <w:sz w:val="28"/>
                <w:szCs w:val="28"/>
              </w:rPr>
              <w:t>:</w:t>
            </w:r>
          </w:p>
        </w:tc>
      </w:tr>
      <w:tr w:rsidR="00BB37B9" w:rsidRPr="00E72523" w:rsidTr="00323F83">
        <w:trPr>
          <w:trHeight w:val="187"/>
          <w:jc w:val="center"/>
        </w:trPr>
        <w:tc>
          <w:tcPr>
            <w:tcW w:w="65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37B9" w:rsidRPr="00FD1D85" w:rsidRDefault="00BB37B9" w:rsidP="00AE04C2">
            <w:pPr>
              <w:spacing w:before="60" w:after="20"/>
              <w:ind w:left="-94" w:firstLineChars="100" w:firstLine="280"/>
              <w:contextualSpacing/>
              <w:rPr>
                <w:rFonts w:eastAsia="Calibri"/>
                <w:sz w:val="28"/>
                <w:szCs w:val="28"/>
              </w:rPr>
            </w:pPr>
            <w:r w:rsidRPr="00FD1D85">
              <w:rPr>
                <w:rFonts w:eastAsia="Calibri"/>
                <w:sz w:val="28"/>
                <w:szCs w:val="28"/>
              </w:rPr>
              <w:t>техническ</w:t>
            </w:r>
            <w:r>
              <w:rPr>
                <w:rFonts w:eastAsia="Calibri"/>
                <w:sz w:val="28"/>
                <w:szCs w:val="28"/>
              </w:rPr>
              <w:t>ая</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bottom"/>
          </w:tcPr>
          <w:p w:rsidR="00BB37B9" w:rsidRPr="00ED2DC3" w:rsidRDefault="00BB37B9" w:rsidP="00AE04C2">
            <w:pPr>
              <w:ind w:left="-94"/>
              <w:contextualSpacing/>
              <w:jc w:val="center"/>
              <w:rPr>
                <w:rFonts w:eastAsia="Calibri"/>
                <w:sz w:val="28"/>
                <w:szCs w:val="28"/>
              </w:rPr>
            </w:pPr>
            <w:r w:rsidRPr="00ED2DC3">
              <w:rPr>
                <w:rFonts w:eastAsia="Calibri"/>
                <w:sz w:val="28"/>
                <w:szCs w:val="28"/>
              </w:rPr>
              <w:t>62315</w:t>
            </w:r>
          </w:p>
        </w:tc>
      </w:tr>
      <w:tr w:rsidR="00BB37B9" w:rsidRPr="00E72523" w:rsidTr="00323F83">
        <w:trPr>
          <w:trHeight w:val="103"/>
          <w:jc w:val="center"/>
        </w:trPr>
        <w:tc>
          <w:tcPr>
            <w:tcW w:w="6526" w:type="dxa"/>
            <w:tcBorders>
              <w:top w:val="single" w:sz="4" w:space="0" w:color="auto"/>
            </w:tcBorders>
            <w:shd w:val="clear" w:color="auto" w:fill="auto"/>
            <w:vAlign w:val="bottom"/>
            <w:hideMark/>
          </w:tcPr>
          <w:p w:rsidR="00BB37B9" w:rsidRPr="00E72523" w:rsidRDefault="00BB37B9" w:rsidP="00AE04C2">
            <w:pPr>
              <w:spacing w:before="60" w:after="20"/>
              <w:ind w:left="-94" w:firstLineChars="100" w:firstLine="280"/>
              <w:contextualSpacing/>
              <w:rPr>
                <w:rFonts w:eastAsia="Calibri"/>
                <w:sz w:val="28"/>
                <w:szCs w:val="28"/>
              </w:rPr>
            </w:pPr>
            <w:r w:rsidRPr="00E72523">
              <w:rPr>
                <w:rFonts w:eastAsia="Calibri"/>
                <w:sz w:val="28"/>
                <w:szCs w:val="28"/>
              </w:rPr>
              <w:t>естественно-научн</w:t>
            </w:r>
            <w:r>
              <w:rPr>
                <w:rFonts w:eastAsia="Calibri"/>
                <w:sz w:val="28"/>
                <w:szCs w:val="28"/>
              </w:rPr>
              <w:t>ая</w:t>
            </w:r>
          </w:p>
        </w:tc>
        <w:tc>
          <w:tcPr>
            <w:tcW w:w="3959" w:type="dxa"/>
            <w:tcBorders>
              <w:top w:val="single" w:sz="4" w:space="0" w:color="auto"/>
            </w:tcBorders>
            <w:shd w:val="clear" w:color="auto" w:fill="auto"/>
            <w:vAlign w:val="bottom"/>
          </w:tcPr>
          <w:p w:rsidR="00BB37B9" w:rsidRPr="00ED2DC3" w:rsidRDefault="00BB37B9" w:rsidP="00AE04C2">
            <w:pPr>
              <w:ind w:left="-94"/>
              <w:contextualSpacing/>
              <w:jc w:val="center"/>
              <w:rPr>
                <w:rFonts w:eastAsia="Calibri"/>
                <w:sz w:val="28"/>
                <w:szCs w:val="28"/>
              </w:rPr>
            </w:pPr>
            <w:r w:rsidRPr="00ED2DC3">
              <w:rPr>
                <w:rFonts w:eastAsia="Calibri"/>
                <w:sz w:val="28"/>
                <w:szCs w:val="28"/>
              </w:rPr>
              <w:t>73279</w:t>
            </w:r>
          </w:p>
        </w:tc>
      </w:tr>
      <w:tr w:rsidR="00BB37B9" w:rsidRPr="00E72523" w:rsidTr="00323F83">
        <w:trPr>
          <w:trHeight w:val="20"/>
          <w:jc w:val="center"/>
        </w:trPr>
        <w:tc>
          <w:tcPr>
            <w:tcW w:w="6526" w:type="dxa"/>
            <w:shd w:val="clear" w:color="auto" w:fill="auto"/>
            <w:vAlign w:val="bottom"/>
            <w:hideMark/>
          </w:tcPr>
          <w:p w:rsidR="00BB37B9" w:rsidRPr="00E72523" w:rsidRDefault="00BB37B9" w:rsidP="00AE04C2">
            <w:pPr>
              <w:spacing w:before="60" w:after="20"/>
              <w:ind w:left="-94" w:firstLineChars="100" w:firstLine="280"/>
              <w:contextualSpacing/>
              <w:rPr>
                <w:rFonts w:eastAsia="Calibri"/>
                <w:sz w:val="28"/>
                <w:szCs w:val="28"/>
              </w:rPr>
            </w:pPr>
            <w:r w:rsidRPr="00E72523">
              <w:rPr>
                <w:rFonts w:eastAsia="Calibri"/>
                <w:sz w:val="28"/>
                <w:szCs w:val="28"/>
              </w:rPr>
              <w:t>туристско-краеведческ</w:t>
            </w:r>
            <w:r>
              <w:rPr>
                <w:rFonts w:eastAsia="Calibri"/>
                <w:sz w:val="28"/>
                <w:szCs w:val="28"/>
              </w:rPr>
              <w:t>ая</w:t>
            </w:r>
          </w:p>
        </w:tc>
        <w:tc>
          <w:tcPr>
            <w:tcW w:w="3959" w:type="dxa"/>
            <w:shd w:val="clear" w:color="auto" w:fill="auto"/>
            <w:vAlign w:val="bottom"/>
          </w:tcPr>
          <w:p w:rsidR="00BB37B9" w:rsidRPr="00ED2DC3" w:rsidRDefault="00BB37B9" w:rsidP="00AE04C2">
            <w:pPr>
              <w:ind w:left="-94"/>
              <w:contextualSpacing/>
              <w:jc w:val="center"/>
              <w:rPr>
                <w:rFonts w:eastAsia="Calibri"/>
                <w:sz w:val="28"/>
                <w:szCs w:val="28"/>
              </w:rPr>
            </w:pPr>
            <w:r w:rsidRPr="00ED2DC3">
              <w:rPr>
                <w:rFonts w:eastAsia="Calibri"/>
                <w:sz w:val="28"/>
                <w:szCs w:val="28"/>
              </w:rPr>
              <w:t>26570</w:t>
            </w:r>
          </w:p>
        </w:tc>
      </w:tr>
      <w:tr w:rsidR="00BB37B9" w:rsidRPr="00E72523" w:rsidTr="00323F83">
        <w:trPr>
          <w:trHeight w:val="20"/>
          <w:jc w:val="center"/>
        </w:trPr>
        <w:tc>
          <w:tcPr>
            <w:tcW w:w="6526" w:type="dxa"/>
            <w:shd w:val="clear" w:color="auto" w:fill="auto"/>
            <w:vAlign w:val="bottom"/>
            <w:hideMark/>
          </w:tcPr>
          <w:p w:rsidR="00BB37B9" w:rsidRPr="00E72523" w:rsidRDefault="00BB37B9" w:rsidP="00AE04C2">
            <w:pPr>
              <w:spacing w:before="60" w:after="20"/>
              <w:ind w:left="-94" w:firstLineChars="100" w:firstLine="280"/>
              <w:contextualSpacing/>
              <w:rPr>
                <w:rFonts w:eastAsia="Calibri"/>
                <w:sz w:val="28"/>
                <w:szCs w:val="28"/>
              </w:rPr>
            </w:pPr>
            <w:r w:rsidRPr="00E72523">
              <w:rPr>
                <w:rFonts w:eastAsia="Calibri"/>
                <w:sz w:val="28"/>
                <w:szCs w:val="28"/>
              </w:rPr>
              <w:t>социально-педагогическ</w:t>
            </w:r>
            <w:r>
              <w:rPr>
                <w:rFonts w:eastAsia="Calibri"/>
                <w:sz w:val="28"/>
                <w:szCs w:val="28"/>
              </w:rPr>
              <w:t>ая</w:t>
            </w:r>
          </w:p>
        </w:tc>
        <w:tc>
          <w:tcPr>
            <w:tcW w:w="3959" w:type="dxa"/>
            <w:shd w:val="clear" w:color="auto" w:fill="auto"/>
            <w:vAlign w:val="bottom"/>
          </w:tcPr>
          <w:p w:rsidR="00BB37B9" w:rsidRPr="00E72523" w:rsidRDefault="00BB37B9" w:rsidP="00AE04C2">
            <w:pPr>
              <w:ind w:left="-94"/>
              <w:contextualSpacing/>
              <w:jc w:val="center"/>
              <w:rPr>
                <w:rFonts w:eastAsia="Calibri"/>
                <w:sz w:val="28"/>
                <w:szCs w:val="28"/>
              </w:rPr>
            </w:pPr>
            <w:r w:rsidRPr="00E72523">
              <w:rPr>
                <w:rFonts w:eastAsia="Calibri"/>
                <w:sz w:val="28"/>
                <w:szCs w:val="28"/>
              </w:rPr>
              <w:t>139505</w:t>
            </w:r>
          </w:p>
        </w:tc>
      </w:tr>
      <w:tr w:rsidR="00BB37B9" w:rsidRPr="00E72523" w:rsidTr="00323F83">
        <w:trPr>
          <w:trHeight w:val="20"/>
          <w:jc w:val="center"/>
        </w:trPr>
        <w:tc>
          <w:tcPr>
            <w:tcW w:w="6526" w:type="dxa"/>
            <w:shd w:val="clear" w:color="auto" w:fill="BFBFBF" w:themeFill="background1" w:themeFillShade="BF"/>
            <w:vAlign w:val="bottom"/>
          </w:tcPr>
          <w:p w:rsidR="00BB37B9" w:rsidRPr="00E72523" w:rsidRDefault="00BB37B9" w:rsidP="00AE04C2">
            <w:pPr>
              <w:spacing w:before="60" w:after="20"/>
              <w:ind w:left="-94" w:firstLineChars="100" w:firstLine="280"/>
              <w:contextualSpacing/>
              <w:rPr>
                <w:rFonts w:eastAsia="Calibri"/>
                <w:sz w:val="28"/>
                <w:szCs w:val="28"/>
              </w:rPr>
            </w:pPr>
            <w:r>
              <w:rPr>
                <w:rFonts w:eastAsia="Calibri"/>
                <w:sz w:val="28"/>
                <w:szCs w:val="28"/>
              </w:rPr>
              <w:t>художественная</w:t>
            </w:r>
            <w:r w:rsidRPr="00E72523">
              <w:rPr>
                <w:rFonts w:eastAsia="Calibri"/>
                <w:sz w:val="28"/>
                <w:szCs w:val="28"/>
              </w:rPr>
              <w:t>:</w:t>
            </w:r>
          </w:p>
        </w:tc>
        <w:tc>
          <w:tcPr>
            <w:tcW w:w="3959" w:type="dxa"/>
            <w:shd w:val="clear" w:color="auto" w:fill="auto"/>
            <w:vAlign w:val="bottom"/>
          </w:tcPr>
          <w:p w:rsidR="00BB37B9" w:rsidRPr="00E72523" w:rsidRDefault="00BB37B9" w:rsidP="00AE04C2">
            <w:pPr>
              <w:ind w:left="-94"/>
              <w:contextualSpacing/>
              <w:jc w:val="center"/>
              <w:rPr>
                <w:rFonts w:eastAsia="Calibri"/>
                <w:sz w:val="28"/>
                <w:szCs w:val="28"/>
              </w:rPr>
            </w:pPr>
          </w:p>
        </w:tc>
      </w:tr>
      <w:tr w:rsidR="00BB37B9" w:rsidRPr="00E72523" w:rsidTr="00323F83">
        <w:trPr>
          <w:trHeight w:val="20"/>
          <w:jc w:val="center"/>
        </w:trPr>
        <w:tc>
          <w:tcPr>
            <w:tcW w:w="6526" w:type="dxa"/>
            <w:shd w:val="clear" w:color="auto" w:fill="auto"/>
            <w:vAlign w:val="bottom"/>
            <w:hideMark/>
          </w:tcPr>
          <w:p w:rsidR="00BB37B9" w:rsidRPr="00E72523" w:rsidRDefault="00BB37B9" w:rsidP="00AE04C2">
            <w:pPr>
              <w:spacing w:before="60" w:after="20"/>
              <w:ind w:left="-94" w:firstLineChars="100" w:firstLine="280"/>
              <w:contextualSpacing/>
              <w:rPr>
                <w:rFonts w:eastAsia="Calibri"/>
                <w:sz w:val="28"/>
                <w:szCs w:val="28"/>
              </w:rPr>
            </w:pPr>
            <w:r w:rsidRPr="00E72523">
              <w:rPr>
                <w:rFonts w:eastAsia="Calibri"/>
                <w:sz w:val="28"/>
                <w:szCs w:val="28"/>
              </w:rPr>
              <w:t>общеразвивающи</w:t>
            </w:r>
            <w:r>
              <w:rPr>
                <w:rFonts w:eastAsia="Calibri"/>
                <w:sz w:val="28"/>
                <w:szCs w:val="28"/>
              </w:rPr>
              <w:t>е</w:t>
            </w:r>
            <w:r w:rsidRPr="00E72523">
              <w:rPr>
                <w:rFonts w:eastAsia="Calibri"/>
                <w:sz w:val="28"/>
                <w:szCs w:val="28"/>
              </w:rPr>
              <w:t xml:space="preserve"> программ</w:t>
            </w:r>
            <w:r>
              <w:rPr>
                <w:rFonts w:eastAsia="Calibri"/>
                <w:sz w:val="28"/>
                <w:szCs w:val="28"/>
              </w:rPr>
              <w:t>ы</w:t>
            </w:r>
          </w:p>
        </w:tc>
        <w:tc>
          <w:tcPr>
            <w:tcW w:w="3959" w:type="dxa"/>
            <w:shd w:val="clear" w:color="auto" w:fill="auto"/>
            <w:vAlign w:val="bottom"/>
            <w:hideMark/>
          </w:tcPr>
          <w:p w:rsidR="00BB37B9" w:rsidRPr="00E72523" w:rsidRDefault="00BB37B9" w:rsidP="00AE04C2">
            <w:pPr>
              <w:ind w:left="-94"/>
              <w:contextualSpacing/>
              <w:jc w:val="center"/>
              <w:rPr>
                <w:rFonts w:eastAsia="Calibri"/>
                <w:sz w:val="28"/>
                <w:szCs w:val="28"/>
              </w:rPr>
            </w:pPr>
            <w:r w:rsidRPr="00E72523">
              <w:rPr>
                <w:rFonts w:eastAsia="Calibri"/>
                <w:sz w:val="28"/>
                <w:szCs w:val="28"/>
              </w:rPr>
              <w:t>172623</w:t>
            </w:r>
          </w:p>
        </w:tc>
      </w:tr>
      <w:tr w:rsidR="00BB37B9" w:rsidRPr="00E72523" w:rsidTr="00323F83">
        <w:trPr>
          <w:trHeight w:val="20"/>
          <w:jc w:val="center"/>
        </w:trPr>
        <w:tc>
          <w:tcPr>
            <w:tcW w:w="6526" w:type="dxa"/>
            <w:shd w:val="clear" w:color="auto" w:fill="auto"/>
            <w:vAlign w:val="bottom"/>
            <w:hideMark/>
          </w:tcPr>
          <w:p w:rsidR="00BB37B9" w:rsidRPr="00E72523" w:rsidRDefault="00BB37B9" w:rsidP="00AE04C2">
            <w:pPr>
              <w:spacing w:before="60" w:after="20"/>
              <w:ind w:left="-94" w:firstLineChars="100" w:firstLine="280"/>
              <w:contextualSpacing/>
              <w:rPr>
                <w:rFonts w:eastAsia="Calibri"/>
                <w:sz w:val="28"/>
                <w:szCs w:val="28"/>
              </w:rPr>
            </w:pPr>
            <w:r w:rsidRPr="00E72523">
              <w:rPr>
                <w:rFonts w:eastAsia="Calibri"/>
                <w:sz w:val="28"/>
                <w:szCs w:val="28"/>
              </w:rPr>
              <w:t>предпрофессиональны</w:t>
            </w:r>
            <w:r>
              <w:rPr>
                <w:rFonts w:eastAsia="Calibri"/>
                <w:sz w:val="28"/>
                <w:szCs w:val="28"/>
              </w:rPr>
              <w:t>е</w:t>
            </w:r>
            <w:r w:rsidRPr="00E72523">
              <w:rPr>
                <w:rFonts w:eastAsia="Calibri"/>
                <w:sz w:val="28"/>
                <w:szCs w:val="28"/>
              </w:rPr>
              <w:t xml:space="preserve"> программ</w:t>
            </w:r>
            <w:r>
              <w:rPr>
                <w:rFonts w:eastAsia="Calibri"/>
                <w:sz w:val="28"/>
                <w:szCs w:val="28"/>
              </w:rPr>
              <w:t>ы</w:t>
            </w:r>
          </w:p>
        </w:tc>
        <w:tc>
          <w:tcPr>
            <w:tcW w:w="3959" w:type="dxa"/>
            <w:shd w:val="clear" w:color="auto" w:fill="auto"/>
            <w:vAlign w:val="bottom"/>
            <w:hideMark/>
          </w:tcPr>
          <w:p w:rsidR="00BB37B9" w:rsidRPr="00E72523" w:rsidRDefault="00BB37B9" w:rsidP="00AE04C2">
            <w:pPr>
              <w:ind w:left="-94"/>
              <w:contextualSpacing/>
              <w:jc w:val="center"/>
              <w:rPr>
                <w:rFonts w:eastAsia="Calibri"/>
                <w:sz w:val="28"/>
                <w:szCs w:val="28"/>
              </w:rPr>
            </w:pPr>
            <w:r w:rsidRPr="00E72523">
              <w:rPr>
                <w:rFonts w:eastAsia="Calibri"/>
                <w:sz w:val="28"/>
                <w:szCs w:val="28"/>
              </w:rPr>
              <w:t>25480</w:t>
            </w:r>
          </w:p>
        </w:tc>
      </w:tr>
      <w:tr w:rsidR="00BB37B9" w:rsidRPr="00E72523" w:rsidTr="00323F83">
        <w:trPr>
          <w:trHeight w:val="20"/>
          <w:jc w:val="center"/>
        </w:trPr>
        <w:tc>
          <w:tcPr>
            <w:tcW w:w="6526" w:type="dxa"/>
            <w:shd w:val="clear" w:color="auto" w:fill="BFBFBF" w:themeFill="background1" w:themeFillShade="BF"/>
            <w:vAlign w:val="bottom"/>
          </w:tcPr>
          <w:p w:rsidR="00BB37B9" w:rsidRPr="00E72523" w:rsidRDefault="00BB37B9" w:rsidP="00AE04C2">
            <w:pPr>
              <w:spacing w:before="60" w:after="20"/>
              <w:ind w:left="-94" w:firstLineChars="100" w:firstLine="280"/>
              <w:contextualSpacing/>
              <w:rPr>
                <w:rFonts w:eastAsia="Calibri"/>
                <w:sz w:val="28"/>
                <w:szCs w:val="28"/>
              </w:rPr>
            </w:pPr>
            <w:r>
              <w:rPr>
                <w:rFonts w:eastAsia="Calibri"/>
                <w:sz w:val="28"/>
                <w:szCs w:val="28"/>
              </w:rPr>
              <w:t>Физкультурно-оздоровительная</w:t>
            </w:r>
            <w:r w:rsidRPr="00E72523">
              <w:rPr>
                <w:rFonts w:eastAsia="Calibri"/>
                <w:sz w:val="28"/>
                <w:szCs w:val="28"/>
              </w:rPr>
              <w:t>:</w:t>
            </w:r>
          </w:p>
        </w:tc>
        <w:tc>
          <w:tcPr>
            <w:tcW w:w="3959" w:type="dxa"/>
            <w:shd w:val="clear" w:color="auto" w:fill="auto"/>
            <w:vAlign w:val="bottom"/>
          </w:tcPr>
          <w:p w:rsidR="00BB37B9" w:rsidRPr="00E72523" w:rsidRDefault="00BB37B9" w:rsidP="00AE04C2">
            <w:pPr>
              <w:ind w:left="-94"/>
              <w:contextualSpacing/>
              <w:jc w:val="center"/>
              <w:rPr>
                <w:rFonts w:eastAsia="Calibri"/>
                <w:sz w:val="28"/>
                <w:szCs w:val="28"/>
              </w:rPr>
            </w:pPr>
          </w:p>
        </w:tc>
      </w:tr>
      <w:tr w:rsidR="00BB37B9" w:rsidRPr="00E72523" w:rsidTr="00323F83">
        <w:trPr>
          <w:trHeight w:val="20"/>
          <w:jc w:val="center"/>
        </w:trPr>
        <w:tc>
          <w:tcPr>
            <w:tcW w:w="6526" w:type="dxa"/>
            <w:shd w:val="clear" w:color="auto" w:fill="auto"/>
            <w:vAlign w:val="bottom"/>
            <w:hideMark/>
          </w:tcPr>
          <w:p w:rsidR="00BB37B9" w:rsidRPr="00E72523" w:rsidRDefault="00BB37B9" w:rsidP="00AE04C2">
            <w:pPr>
              <w:spacing w:before="60" w:after="20"/>
              <w:ind w:left="-94" w:firstLineChars="100" w:firstLine="280"/>
              <w:contextualSpacing/>
              <w:rPr>
                <w:rFonts w:eastAsia="Calibri"/>
                <w:sz w:val="28"/>
                <w:szCs w:val="28"/>
              </w:rPr>
            </w:pPr>
            <w:r w:rsidRPr="00E72523">
              <w:rPr>
                <w:rFonts w:eastAsia="Calibri"/>
                <w:sz w:val="28"/>
                <w:szCs w:val="28"/>
              </w:rPr>
              <w:t>общеразвивающи</w:t>
            </w:r>
            <w:r>
              <w:rPr>
                <w:rFonts w:eastAsia="Calibri"/>
                <w:sz w:val="28"/>
                <w:szCs w:val="28"/>
              </w:rPr>
              <w:t>е</w:t>
            </w:r>
            <w:r w:rsidRPr="00E72523">
              <w:rPr>
                <w:rFonts w:eastAsia="Calibri"/>
                <w:sz w:val="28"/>
                <w:szCs w:val="28"/>
              </w:rPr>
              <w:t xml:space="preserve"> программ</w:t>
            </w:r>
            <w:r>
              <w:rPr>
                <w:rFonts w:eastAsia="Calibri"/>
                <w:sz w:val="28"/>
                <w:szCs w:val="28"/>
              </w:rPr>
              <w:t>ы</w:t>
            </w:r>
          </w:p>
        </w:tc>
        <w:tc>
          <w:tcPr>
            <w:tcW w:w="3959" w:type="dxa"/>
            <w:shd w:val="clear" w:color="auto" w:fill="auto"/>
            <w:vAlign w:val="bottom"/>
            <w:hideMark/>
          </w:tcPr>
          <w:p w:rsidR="00BB37B9" w:rsidRPr="00E72523" w:rsidRDefault="00BB37B9" w:rsidP="00AE04C2">
            <w:pPr>
              <w:ind w:left="-94"/>
              <w:contextualSpacing/>
              <w:jc w:val="center"/>
              <w:rPr>
                <w:rFonts w:eastAsia="Calibri"/>
                <w:sz w:val="28"/>
                <w:szCs w:val="28"/>
              </w:rPr>
            </w:pPr>
            <w:r w:rsidRPr="00E72523">
              <w:rPr>
                <w:rFonts w:eastAsia="Calibri"/>
                <w:sz w:val="28"/>
                <w:szCs w:val="28"/>
              </w:rPr>
              <w:t>94333</w:t>
            </w:r>
          </w:p>
        </w:tc>
      </w:tr>
      <w:tr w:rsidR="00BB37B9" w:rsidRPr="00FD1D85" w:rsidTr="00323F83">
        <w:trPr>
          <w:trHeight w:val="20"/>
          <w:jc w:val="center"/>
        </w:trPr>
        <w:tc>
          <w:tcPr>
            <w:tcW w:w="6526" w:type="dxa"/>
            <w:shd w:val="clear" w:color="auto" w:fill="auto"/>
            <w:vAlign w:val="bottom"/>
            <w:hideMark/>
          </w:tcPr>
          <w:p w:rsidR="00BB37B9" w:rsidRPr="00E72523" w:rsidRDefault="00BB37B9" w:rsidP="00AE04C2">
            <w:pPr>
              <w:spacing w:before="60" w:after="20"/>
              <w:ind w:left="-94" w:firstLineChars="100" w:firstLine="280"/>
              <w:contextualSpacing/>
              <w:rPr>
                <w:rFonts w:eastAsia="Calibri"/>
                <w:sz w:val="28"/>
                <w:szCs w:val="28"/>
              </w:rPr>
            </w:pPr>
            <w:r w:rsidRPr="00E72523">
              <w:rPr>
                <w:rFonts w:eastAsia="Calibri"/>
                <w:sz w:val="28"/>
                <w:szCs w:val="28"/>
              </w:rPr>
              <w:lastRenderedPageBreak/>
              <w:t>предпрофессиональны</w:t>
            </w:r>
            <w:r>
              <w:rPr>
                <w:rFonts w:eastAsia="Calibri"/>
                <w:sz w:val="28"/>
                <w:szCs w:val="28"/>
              </w:rPr>
              <w:t>е</w:t>
            </w:r>
            <w:r w:rsidRPr="00E72523">
              <w:rPr>
                <w:rFonts w:eastAsia="Calibri"/>
                <w:sz w:val="28"/>
                <w:szCs w:val="28"/>
              </w:rPr>
              <w:t xml:space="preserve"> программ</w:t>
            </w:r>
            <w:r>
              <w:rPr>
                <w:rFonts w:eastAsia="Calibri"/>
                <w:sz w:val="28"/>
                <w:szCs w:val="28"/>
              </w:rPr>
              <w:t>ы</w:t>
            </w:r>
          </w:p>
        </w:tc>
        <w:tc>
          <w:tcPr>
            <w:tcW w:w="3959" w:type="dxa"/>
            <w:shd w:val="clear" w:color="auto" w:fill="auto"/>
            <w:vAlign w:val="bottom"/>
            <w:hideMark/>
          </w:tcPr>
          <w:p w:rsidR="00BB37B9" w:rsidRPr="00E72523" w:rsidRDefault="00BB37B9" w:rsidP="00AE04C2">
            <w:pPr>
              <w:ind w:left="-94"/>
              <w:contextualSpacing/>
              <w:jc w:val="center"/>
              <w:rPr>
                <w:rFonts w:eastAsia="Calibri"/>
                <w:sz w:val="28"/>
                <w:szCs w:val="28"/>
              </w:rPr>
            </w:pPr>
            <w:r w:rsidRPr="00E72523">
              <w:rPr>
                <w:rFonts w:eastAsia="Calibri"/>
                <w:sz w:val="28"/>
                <w:szCs w:val="28"/>
              </w:rPr>
              <w:t>6928</w:t>
            </w:r>
          </w:p>
        </w:tc>
      </w:tr>
    </w:tbl>
    <w:p w:rsidR="0046160A" w:rsidRDefault="0046160A" w:rsidP="00BB37B9">
      <w:pPr>
        <w:pStyle w:val="11"/>
        <w:ind w:left="0" w:firstLine="709"/>
        <w:contextualSpacing/>
        <w:jc w:val="both"/>
        <w:rPr>
          <w:rFonts w:ascii="Times New Roman" w:hAnsi="Times New Roman"/>
          <w:sz w:val="28"/>
          <w:szCs w:val="28"/>
        </w:rPr>
      </w:pPr>
    </w:p>
    <w:p w:rsidR="003C7D3C" w:rsidRDefault="00BB37B9" w:rsidP="00BB37B9">
      <w:pPr>
        <w:pStyle w:val="11"/>
        <w:ind w:left="0" w:firstLine="709"/>
        <w:contextualSpacing/>
        <w:jc w:val="both"/>
        <w:rPr>
          <w:rFonts w:ascii="Times New Roman" w:hAnsi="Times New Roman"/>
          <w:sz w:val="28"/>
          <w:szCs w:val="28"/>
        </w:rPr>
      </w:pPr>
      <w:r w:rsidRPr="00121CEE">
        <w:rPr>
          <w:rFonts w:ascii="Times New Roman" w:hAnsi="Times New Roman"/>
          <w:sz w:val="28"/>
          <w:szCs w:val="28"/>
        </w:rPr>
        <w:t>В рамках реализации Целевой модели развития региональных систем дополнительного образования детей при непосредственном участии ГБУ ДО «РЦВР»</w:t>
      </w:r>
      <w:r>
        <w:rPr>
          <w:rFonts w:ascii="Times New Roman" w:hAnsi="Times New Roman"/>
          <w:sz w:val="28"/>
          <w:szCs w:val="28"/>
        </w:rPr>
        <w:t xml:space="preserve"> - РМЦ Сектор </w:t>
      </w:r>
      <w:r w:rsidRPr="004E37BD">
        <w:rPr>
          <w:rFonts w:ascii="Times New Roman" w:hAnsi="Times New Roman"/>
          <w:sz w:val="28"/>
          <w:szCs w:val="28"/>
        </w:rPr>
        <w:t>курируе</w:t>
      </w:r>
      <w:r>
        <w:rPr>
          <w:rFonts w:ascii="Times New Roman" w:hAnsi="Times New Roman"/>
          <w:sz w:val="28"/>
          <w:szCs w:val="28"/>
        </w:rPr>
        <w:t xml:space="preserve">т </w:t>
      </w:r>
      <w:r w:rsidRPr="004E37BD">
        <w:rPr>
          <w:rFonts w:ascii="Times New Roman" w:hAnsi="Times New Roman"/>
          <w:sz w:val="28"/>
          <w:szCs w:val="28"/>
        </w:rPr>
        <w:t>направлени</w:t>
      </w:r>
      <w:r>
        <w:rPr>
          <w:rFonts w:ascii="Times New Roman" w:hAnsi="Times New Roman"/>
          <w:sz w:val="28"/>
          <w:szCs w:val="28"/>
        </w:rPr>
        <w:t xml:space="preserve">е по координации </w:t>
      </w:r>
      <w:r w:rsidRPr="00694935">
        <w:rPr>
          <w:rFonts w:ascii="Times New Roman" w:hAnsi="Times New Roman"/>
          <w:sz w:val="28"/>
          <w:szCs w:val="28"/>
        </w:rPr>
        <w:t xml:space="preserve">работы информационного ресурса </w:t>
      </w:r>
      <w:r>
        <w:rPr>
          <w:rFonts w:ascii="Times New Roman" w:hAnsi="Times New Roman"/>
          <w:sz w:val="28"/>
          <w:szCs w:val="28"/>
        </w:rPr>
        <w:t>Республики Татарстан</w:t>
      </w:r>
      <w:r w:rsidRPr="00694935">
        <w:rPr>
          <w:rFonts w:ascii="Times New Roman" w:hAnsi="Times New Roman"/>
          <w:sz w:val="28"/>
          <w:szCs w:val="28"/>
        </w:rPr>
        <w:t xml:space="preserve">, обеспечивающего свободный доступ к информации о реализуемых дополнительных общеобразовательных программах, организациях, реализующих данные программы, обучающихся, зачисленных на данные программы, поиск дополнительных общеобразовательных программ и реализующих их организаций, а также возможности записаться на выбранную программу и при необходимости оплатить обучение по выбранной программе </w:t>
      </w:r>
      <w:r>
        <w:rPr>
          <w:rFonts w:ascii="Times New Roman" w:hAnsi="Times New Roman"/>
          <w:sz w:val="28"/>
          <w:szCs w:val="28"/>
        </w:rPr>
        <w:t>– «</w:t>
      </w:r>
      <w:r w:rsidRPr="00325DDE">
        <w:rPr>
          <w:rFonts w:ascii="Times New Roman" w:hAnsi="Times New Roman"/>
          <w:sz w:val="28"/>
          <w:szCs w:val="28"/>
        </w:rPr>
        <w:t>Навигатор</w:t>
      </w:r>
      <w:r>
        <w:rPr>
          <w:rFonts w:ascii="Times New Roman" w:hAnsi="Times New Roman"/>
          <w:sz w:val="28"/>
          <w:szCs w:val="28"/>
        </w:rPr>
        <w:t>а</w:t>
      </w:r>
      <w:r w:rsidRPr="00325DDE">
        <w:rPr>
          <w:rFonts w:ascii="Times New Roman" w:hAnsi="Times New Roman"/>
          <w:sz w:val="28"/>
          <w:szCs w:val="28"/>
        </w:rPr>
        <w:t xml:space="preserve"> дополнительного образования детей </w:t>
      </w:r>
      <w:r>
        <w:rPr>
          <w:rFonts w:ascii="Times New Roman" w:hAnsi="Times New Roman"/>
          <w:sz w:val="28"/>
          <w:szCs w:val="28"/>
        </w:rPr>
        <w:t xml:space="preserve">в </w:t>
      </w:r>
      <w:r w:rsidRPr="00325DDE">
        <w:rPr>
          <w:rFonts w:ascii="Times New Roman" w:hAnsi="Times New Roman"/>
          <w:sz w:val="28"/>
          <w:szCs w:val="28"/>
        </w:rPr>
        <w:t>Республики Татарстан</w:t>
      </w:r>
      <w:r>
        <w:rPr>
          <w:rFonts w:ascii="Times New Roman" w:hAnsi="Times New Roman"/>
          <w:sz w:val="28"/>
          <w:szCs w:val="28"/>
        </w:rPr>
        <w:t>»</w:t>
      </w:r>
      <w:r w:rsidRPr="00694935">
        <w:rPr>
          <w:rFonts w:ascii="Times New Roman" w:hAnsi="Times New Roman"/>
          <w:sz w:val="28"/>
          <w:szCs w:val="28"/>
        </w:rPr>
        <w:t xml:space="preserve"> (</w:t>
      </w:r>
      <w:r>
        <w:rPr>
          <w:rFonts w:ascii="Times New Roman" w:hAnsi="Times New Roman"/>
          <w:sz w:val="28"/>
          <w:szCs w:val="28"/>
        </w:rPr>
        <w:t xml:space="preserve">далее - </w:t>
      </w:r>
      <w:r w:rsidR="00404058">
        <w:rPr>
          <w:rFonts w:ascii="Times New Roman" w:hAnsi="Times New Roman"/>
          <w:sz w:val="28"/>
          <w:szCs w:val="28"/>
        </w:rPr>
        <w:t>Навигатор</w:t>
      </w:r>
      <w:r>
        <w:rPr>
          <w:rFonts w:ascii="Times New Roman" w:hAnsi="Times New Roman"/>
          <w:sz w:val="28"/>
          <w:szCs w:val="28"/>
        </w:rPr>
        <w:t>), который начал функционировать в мае 2021 года в</w:t>
      </w:r>
      <w:r w:rsidRPr="00325DDE">
        <w:rPr>
          <w:rFonts w:ascii="Times New Roman" w:hAnsi="Times New Roman"/>
          <w:sz w:val="28"/>
          <w:szCs w:val="28"/>
        </w:rPr>
        <w:t xml:space="preserve"> Республике Татарстан </w:t>
      </w:r>
      <w:r>
        <w:rPr>
          <w:rFonts w:ascii="Times New Roman" w:hAnsi="Times New Roman"/>
          <w:sz w:val="28"/>
          <w:szCs w:val="28"/>
        </w:rPr>
        <w:t>по адресу</w:t>
      </w:r>
      <w:r w:rsidRPr="00323F83">
        <w:rPr>
          <w:rFonts w:ascii="Times New Roman" w:hAnsi="Times New Roman"/>
          <w:sz w:val="28"/>
          <w:szCs w:val="28"/>
        </w:rPr>
        <w:t>: (</w:t>
      </w:r>
      <w:hyperlink r:id="rId13" w:history="1">
        <w:r w:rsidRPr="00323F83">
          <w:rPr>
            <w:rStyle w:val="a6"/>
            <w:rFonts w:ascii="Times New Roman" w:hAnsi="Times New Roman"/>
            <w:sz w:val="28"/>
            <w:szCs w:val="28"/>
          </w:rPr>
          <w:t>https://р16.навигатор.дети/</w:t>
        </w:r>
      </w:hyperlink>
      <w:r w:rsidRPr="00323F83">
        <w:rPr>
          <w:rStyle w:val="a6"/>
          <w:rFonts w:ascii="Times New Roman" w:hAnsi="Times New Roman"/>
          <w:color w:val="auto"/>
          <w:sz w:val="28"/>
          <w:szCs w:val="28"/>
        </w:rPr>
        <w:t>)</w:t>
      </w:r>
      <w:r w:rsidRPr="00323F83">
        <w:rPr>
          <w:rFonts w:ascii="Times New Roman" w:hAnsi="Times New Roman"/>
          <w:sz w:val="28"/>
          <w:szCs w:val="28"/>
        </w:rPr>
        <w:t xml:space="preserve">. </w:t>
      </w:r>
    </w:p>
    <w:p w:rsidR="00BB37B9" w:rsidRPr="005A3F47" w:rsidRDefault="00BB37B9" w:rsidP="00BB37B9">
      <w:pPr>
        <w:pStyle w:val="11"/>
        <w:ind w:left="0" w:firstLine="709"/>
        <w:contextualSpacing/>
        <w:jc w:val="both"/>
        <w:rPr>
          <w:rFonts w:ascii="Times New Roman" w:hAnsi="Times New Roman"/>
          <w:sz w:val="28"/>
          <w:szCs w:val="28"/>
          <w:highlight w:val="green"/>
        </w:rPr>
      </w:pPr>
      <w:r>
        <w:rPr>
          <w:rFonts w:ascii="Times New Roman" w:hAnsi="Times New Roman"/>
          <w:sz w:val="28"/>
          <w:szCs w:val="28"/>
        </w:rPr>
        <w:t xml:space="preserve">Для этой </w:t>
      </w:r>
      <w:r w:rsidRPr="005A3F47">
        <w:rPr>
          <w:rFonts w:ascii="Times New Roman" w:hAnsi="Times New Roman"/>
          <w:sz w:val="28"/>
          <w:szCs w:val="28"/>
        </w:rPr>
        <w:t xml:space="preserve">цели на базе информационно-аналитического </w:t>
      </w:r>
      <w:r>
        <w:rPr>
          <w:rFonts w:ascii="Times New Roman" w:hAnsi="Times New Roman"/>
          <w:sz w:val="28"/>
          <w:szCs w:val="28"/>
        </w:rPr>
        <w:t>С</w:t>
      </w:r>
      <w:r w:rsidRPr="005A3F47">
        <w:rPr>
          <w:rFonts w:ascii="Times New Roman" w:hAnsi="Times New Roman"/>
          <w:sz w:val="28"/>
          <w:szCs w:val="28"/>
        </w:rPr>
        <w:t>ектора создан республиканский центр технической поддержки, который координирует работу аналогичных служб на уровне муниципальных районов</w:t>
      </w:r>
      <w:r>
        <w:rPr>
          <w:rFonts w:ascii="Times New Roman" w:hAnsi="Times New Roman"/>
          <w:sz w:val="28"/>
          <w:szCs w:val="28"/>
        </w:rPr>
        <w:t xml:space="preserve"> республики</w:t>
      </w:r>
      <w:r w:rsidRPr="005A3F47">
        <w:rPr>
          <w:rFonts w:ascii="Times New Roman" w:hAnsi="Times New Roman"/>
          <w:sz w:val="28"/>
          <w:szCs w:val="28"/>
        </w:rPr>
        <w:t xml:space="preserve">. </w:t>
      </w:r>
      <w:r>
        <w:rPr>
          <w:rFonts w:ascii="Times New Roman" w:hAnsi="Times New Roman"/>
          <w:sz w:val="28"/>
          <w:szCs w:val="28"/>
        </w:rPr>
        <w:t>Сектор</w:t>
      </w:r>
      <w:r w:rsidRPr="005A3F47">
        <w:rPr>
          <w:rFonts w:ascii="Times New Roman" w:hAnsi="Times New Roman"/>
          <w:sz w:val="28"/>
          <w:szCs w:val="28"/>
        </w:rPr>
        <w:t xml:space="preserve"> осуществляет полное методическое обеспечение, а также подготовку нормативно-правовой базы по сопровождению внедрения </w:t>
      </w:r>
      <w:r w:rsidR="00404058">
        <w:rPr>
          <w:rFonts w:ascii="Times New Roman" w:hAnsi="Times New Roman"/>
          <w:sz w:val="28"/>
          <w:szCs w:val="28"/>
        </w:rPr>
        <w:t>Навигатора</w:t>
      </w:r>
      <w:r w:rsidRPr="005A3F47">
        <w:rPr>
          <w:rFonts w:ascii="Times New Roman" w:hAnsi="Times New Roman"/>
          <w:sz w:val="28"/>
          <w:szCs w:val="28"/>
        </w:rPr>
        <w:t xml:space="preserve">» (приказ Министерства образования и науки Республики Татарстан № под-732/21 от 19.05.2021 «О внедрении Навигатора дополнительного образования </w:t>
      </w:r>
      <w:r>
        <w:rPr>
          <w:rFonts w:ascii="Times New Roman" w:hAnsi="Times New Roman"/>
          <w:sz w:val="28"/>
          <w:szCs w:val="28"/>
        </w:rPr>
        <w:t>Р</w:t>
      </w:r>
      <w:r w:rsidRPr="005A3F47">
        <w:rPr>
          <w:rFonts w:ascii="Times New Roman" w:hAnsi="Times New Roman"/>
          <w:sz w:val="28"/>
          <w:szCs w:val="28"/>
        </w:rPr>
        <w:t xml:space="preserve">еспублики Татарстан», Административный регламент предоставления государственной услуги «Запись на обучение по дополнительной общеобразовательной программе», разработка Постановления Кабинета Министров «О внедрении системы персонифицированного учета детей, охваченных услугами в сфере дополнительного образования в Республике Татарстан»). </w:t>
      </w:r>
    </w:p>
    <w:p w:rsidR="00BB37B9" w:rsidRDefault="00BB37B9" w:rsidP="00BB37B9">
      <w:pPr>
        <w:pStyle w:val="11"/>
        <w:spacing w:after="0"/>
        <w:ind w:left="0" w:firstLine="709"/>
        <w:contextualSpacing/>
        <w:jc w:val="both"/>
        <w:rPr>
          <w:rFonts w:ascii="Times New Roman" w:hAnsi="Times New Roman"/>
          <w:sz w:val="28"/>
          <w:szCs w:val="28"/>
        </w:rPr>
      </w:pPr>
      <w:r>
        <w:rPr>
          <w:rFonts w:ascii="Times New Roman" w:hAnsi="Times New Roman"/>
          <w:sz w:val="28"/>
          <w:szCs w:val="28"/>
        </w:rPr>
        <w:t>В настоящее время</w:t>
      </w:r>
      <w:r w:rsidRPr="00325DDE">
        <w:rPr>
          <w:rFonts w:ascii="Times New Roman" w:hAnsi="Times New Roman"/>
          <w:sz w:val="28"/>
          <w:szCs w:val="28"/>
        </w:rPr>
        <w:t xml:space="preserve"> в </w:t>
      </w:r>
      <w:r w:rsidR="00404058">
        <w:rPr>
          <w:rFonts w:ascii="Times New Roman" w:hAnsi="Times New Roman"/>
          <w:sz w:val="28"/>
          <w:szCs w:val="28"/>
        </w:rPr>
        <w:t xml:space="preserve">Навигаторе </w:t>
      </w:r>
      <w:r>
        <w:rPr>
          <w:rFonts w:ascii="Times New Roman" w:hAnsi="Times New Roman"/>
          <w:sz w:val="28"/>
          <w:szCs w:val="28"/>
        </w:rPr>
        <w:t>размещено 20136</w:t>
      </w:r>
      <w:r w:rsidRPr="00325DDE">
        <w:rPr>
          <w:rFonts w:ascii="Times New Roman" w:hAnsi="Times New Roman"/>
          <w:sz w:val="28"/>
          <w:szCs w:val="28"/>
        </w:rPr>
        <w:t xml:space="preserve"> программ дополнительного образования детей, реализуемых в </w:t>
      </w:r>
      <w:r w:rsidRPr="003F5B33">
        <w:rPr>
          <w:rFonts w:ascii="Times New Roman" w:hAnsi="Times New Roman"/>
          <w:sz w:val="28"/>
          <w:szCs w:val="28"/>
        </w:rPr>
        <w:t>2197</w:t>
      </w:r>
      <w:r w:rsidRPr="00325DDE">
        <w:rPr>
          <w:rFonts w:ascii="Times New Roman" w:hAnsi="Times New Roman"/>
          <w:sz w:val="28"/>
          <w:szCs w:val="28"/>
        </w:rPr>
        <w:t xml:space="preserve"> </w:t>
      </w:r>
      <w:r>
        <w:rPr>
          <w:rFonts w:ascii="Times New Roman" w:hAnsi="Times New Roman"/>
          <w:sz w:val="28"/>
          <w:szCs w:val="28"/>
        </w:rPr>
        <w:t xml:space="preserve">образовательных </w:t>
      </w:r>
      <w:r w:rsidRPr="00325DDE">
        <w:rPr>
          <w:rFonts w:ascii="Times New Roman" w:hAnsi="Times New Roman"/>
          <w:sz w:val="28"/>
          <w:szCs w:val="28"/>
        </w:rPr>
        <w:t xml:space="preserve">организациях (в том числе – в частных организациях дополнительного образования). </w:t>
      </w:r>
    </w:p>
    <w:p w:rsidR="00BB37B9" w:rsidRPr="00D90BBE" w:rsidRDefault="00BB37B9" w:rsidP="00BB37B9">
      <w:pPr>
        <w:pStyle w:val="Default"/>
        <w:spacing w:line="276" w:lineRule="auto"/>
        <w:ind w:firstLine="709"/>
        <w:jc w:val="both"/>
        <w:rPr>
          <w:sz w:val="28"/>
          <w:szCs w:val="28"/>
        </w:rPr>
      </w:pPr>
      <w:r>
        <w:rPr>
          <w:sz w:val="28"/>
          <w:szCs w:val="28"/>
        </w:rPr>
        <w:t xml:space="preserve">Сектор обеспечивает сбор данных из </w:t>
      </w:r>
      <w:r w:rsidR="00404058">
        <w:rPr>
          <w:sz w:val="28"/>
          <w:szCs w:val="28"/>
        </w:rPr>
        <w:t xml:space="preserve">Навигатора </w:t>
      </w:r>
      <w:r>
        <w:rPr>
          <w:sz w:val="28"/>
          <w:szCs w:val="28"/>
        </w:rPr>
        <w:t xml:space="preserve">в ЕАИС ДО для формирования значения </w:t>
      </w:r>
      <w:r w:rsidRPr="008C25E7">
        <w:rPr>
          <w:sz w:val="28"/>
          <w:szCs w:val="28"/>
        </w:rPr>
        <w:t xml:space="preserve">основного показателя </w:t>
      </w:r>
      <w:r w:rsidRPr="008C25E7">
        <w:rPr>
          <w:color w:val="auto"/>
          <w:sz w:val="28"/>
          <w:szCs w:val="28"/>
        </w:rPr>
        <w:t>федерального</w:t>
      </w:r>
      <w:r w:rsidRPr="00B63CC5">
        <w:rPr>
          <w:color w:val="auto"/>
          <w:sz w:val="28"/>
          <w:szCs w:val="28"/>
        </w:rPr>
        <w:t xml:space="preserve"> проекта «Успех каждого ребенка»</w:t>
      </w:r>
      <w:r w:rsidRPr="00B63CC5">
        <w:rPr>
          <w:sz w:val="28"/>
          <w:szCs w:val="28"/>
        </w:rPr>
        <w:t xml:space="preserve"> «Доля детей в возрасте от 5 до 18 лет, охваченных дополнительным образованием»</w:t>
      </w:r>
      <w:r w:rsidRPr="00215AB1">
        <w:rPr>
          <w:sz w:val="28"/>
          <w:szCs w:val="28"/>
        </w:rPr>
        <w:t xml:space="preserve"> </w:t>
      </w:r>
      <w:r>
        <w:rPr>
          <w:color w:val="auto"/>
          <w:sz w:val="28"/>
          <w:szCs w:val="28"/>
        </w:rPr>
        <w:t>от Республики Татарстан</w:t>
      </w:r>
      <w:r w:rsidRPr="00215AB1">
        <w:rPr>
          <w:sz w:val="28"/>
          <w:szCs w:val="28"/>
        </w:rPr>
        <w:t xml:space="preserve"> (</w:t>
      </w:r>
      <w:r>
        <w:rPr>
          <w:sz w:val="28"/>
          <w:szCs w:val="28"/>
        </w:rPr>
        <w:t xml:space="preserve">к 2024 году – это </w:t>
      </w:r>
      <w:r w:rsidRPr="00215AB1">
        <w:rPr>
          <w:sz w:val="28"/>
          <w:szCs w:val="28"/>
        </w:rPr>
        <w:t xml:space="preserve">не менее 80% от общего числа детей в возрасте от 5 до 18 лет, проживающих на территории </w:t>
      </w:r>
      <w:r>
        <w:rPr>
          <w:sz w:val="28"/>
          <w:szCs w:val="28"/>
        </w:rPr>
        <w:t xml:space="preserve">республики). На </w:t>
      </w:r>
      <w:r w:rsidRPr="002B2E24">
        <w:rPr>
          <w:sz w:val="28"/>
          <w:szCs w:val="28"/>
        </w:rPr>
        <w:t>01.10.2021 г.</w:t>
      </w:r>
      <w:r>
        <w:rPr>
          <w:sz w:val="28"/>
          <w:szCs w:val="28"/>
        </w:rPr>
        <w:t>, с</w:t>
      </w:r>
      <w:r w:rsidRPr="002B2E24">
        <w:rPr>
          <w:sz w:val="28"/>
          <w:szCs w:val="28"/>
        </w:rPr>
        <w:t>огласно данным ЕАИС ДО</w:t>
      </w:r>
      <w:r>
        <w:rPr>
          <w:sz w:val="28"/>
          <w:szCs w:val="28"/>
        </w:rPr>
        <w:t>,</w:t>
      </w:r>
      <w:r w:rsidRPr="002B2E24">
        <w:rPr>
          <w:sz w:val="28"/>
          <w:szCs w:val="28"/>
        </w:rPr>
        <w:t xml:space="preserve"> </w:t>
      </w:r>
      <w:r>
        <w:rPr>
          <w:sz w:val="28"/>
          <w:szCs w:val="28"/>
        </w:rPr>
        <w:t xml:space="preserve">данный показатель составляет </w:t>
      </w:r>
      <w:r w:rsidRPr="005A3F47">
        <w:rPr>
          <w:b/>
          <w:sz w:val="28"/>
          <w:szCs w:val="28"/>
        </w:rPr>
        <w:t>73,3%</w:t>
      </w:r>
      <w:r>
        <w:rPr>
          <w:sz w:val="28"/>
          <w:szCs w:val="28"/>
        </w:rPr>
        <w:t xml:space="preserve"> (</w:t>
      </w:r>
      <w:r w:rsidRPr="00D90BBE">
        <w:rPr>
          <w:sz w:val="28"/>
          <w:szCs w:val="28"/>
        </w:rPr>
        <w:t>общая численность детей, проживающих в республике на 01.01.2021 г. 613 644 чел.).</w:t>
      </w:r>
    </w:p>
    <w:p w:rsidR="00913218" w:rsidRPr="00D90BBE" w:rsidRDefault="007E3051" w:rsidP="0046160A">
      <w:pPr>
        <w:pStyle w:val="11"/>
        <w:spacing w:after="0"/>
        <w:ind w:left="0" w:firstLine="709"/>
        <w:contextualSpacing/>
        <w:jc w:val="both"/>
        <w:rPr>
          <w:rFonts w:ascii="Times New Roman" w:hAnsi="Times New Roman"/>
          <w:sz w:val="28"/>
          <w:szCs w:val="28"/>
        </w:rPr>
      </w:pPr>
      <w:r w:rsidRPr="00D90BBE">
        <w:rPr>
          <w:rFonts w:ascii="Times New Roman" w:hAnsi="Times New Roman"/>
          <w:sz w:val="28"/>
          <w:szCs w:val="28"/>
        </w:rPr>
        <w:t xml:space="preserve">Основными направлениями работы </w:t>
      </w:r>
      <w:r w:rsidR="00323F83" w:rsidRPr="00D90BBE">
        <w:rPr>
          <w:rFonts w:ascii="Times New Roman" w:hAnsi="Times New Roman"/>
          <w:sz w:val="28"/>
          <w:szCs w:val="28"/>
        </w:rPr>
        <w:t xml:space="preserve">Сектора </w:t>
      </w:r>
      <w:r w:rsidRPr="00D90BBE">
        <w:rPr>
          <w:rFonts w:ascii="Times New Roman" w:hAnsi="Times New Roman"/>
          <w:sz w:val="28"/>
          <w:szCs w:val="28"/>
        </w:rPr>
        <w:t xml:space="preserve">в рамках информационно-аналитического сопровождения </w:t>
      </w:r>
      <w:r w:rsidR="00323F83" w:rsidRPr="00D90BBE">
        <w:rPr>
          <w:rFonts w:ascii="Times New Roman" w:hAnsi="Times New Roman"/>
          <w:sz w:val="28"/>
          <w:szCs w:val="28"/>
        </w:rPr>
        <w:t xml:space="preserve">деятельности ГБУ ДО «РЦВР» - РМЦ </w:t>
      </w:r>
      <w:r w:rsidRPr="00D90BBE">
        <w:rPr>
          <w:rFonts w:ascii="Times New Roman" w:hAnsi="Times New Roman"/>
          <w:sz w:val="28"/>
          <w:szCs w:val="28"/>
        </w:rPr>
        <w:t>являются</w:t>
      </w:r>
      <w:r w:rsidR="00323F83" w:rsidRPr="00D90BBE">
        <w:rPr>
          <w:rFonts w:ascii="Times New Roman" w:hAnsi="Times New Roman"/>
          <w:sz w:val="28"/>
          <w:szCs w:val="28"/>
        </w:rPr>
        <w:t xml:space="preserve"> </w:t>
      </w:r>
    </w:p>
    <w:p w:rsidR="00323F83" w:rsidRPr="00D90BBE" w:rsidRDefault="00323F83" w:rsidP="0046160A">
      <w:pPr>
        <w:pStyle w:val="11"/>
        <w:spacing w:after="0"/>
        <w:ind w:left="0" w:firstLine="709"/>
        <w:contextualSpacing/>
        <w:jc w:val="both"/>
        <w:rPr>
          <w:rFonts w:ascii="Times New Roman" w:hAnsi="Times New Roman"/>
          <w:sz w:val="28"/>
          <w:szCs w:val="28"/>
        </w:rPr>
      </w:pPr>
      <w:r w:rsidRPr="00D90BBE">
        <w:rPr>
          <w:rFonts w:ascii="Times New Roman" w:hAnsi="Times New Roman"/>
          <w:sz w:val="28"/>
          <w:szCs w:val="28"/>
        </w:rPr>
        <w:t>проведение мониторинга и обработка данных:</w:t>
      </w:r>
    </w:p>
    <w:p w:rsidR="007E3051" w:rsidRPr="00D90BBE" w:rsidRDefault="00913218" w:rsidP="0046160A">
      <w:pPr>
        <w:pStyle w:val="11"/>
        <w:ind w:left="0" w:firstLine="709"/>
        <w:contextualSpacing/>
        <w:jc w:val="both"/>
        <w:rPr>
          <w:rFonts w:ascii="Times New Roman" w:hAnsi="Times New Roman"/>
          <w:sz w:val="28"/>
          <w:szCs w:val="28"/>
        </w:rPr>
      </w:pPr>
      <w:r w:rsidRPr="00D90BBE">
        <w:rPr>
          <w:rFonts w:ascii="Times New Roman" w:hAnsi="Times New Roman"/>
          <w:sz w:val="28"/>
          <w:szCs w:val="28"/>
        </w:rPr>
        <w:t xml:space="preserve">о </w:t>
      </w:r>
      <w:r w:rsidR="007E3051" w:rsidRPr="00D90BBE">
        <w:rPr>
          <w:rFonts w:ascii="Times New Roman" w:hAnsi="Times New Roman"/>
          <w:sz w:val="28"/>
          <w:szCs w:val="28"/>
        </w:rPr>
        <w:t>деятельности организаций дополнительного образования</w:t>
      </w:r>
      <w:r w:rsidR="00404058">
        <w:rPr>
          <w:rFonts w:ascii="Times New Roman" w:hAnsi="Times New Roman"/>
          <w:sz w:val="28"/>
          <w:szCs w:val="28"/>
        </w:rPr>
        <w:t xml:space="preserve"> детей</w:t>
      </w:r>
      <w:r w:rsidR="007E3051" w:rsidRPr="00D90BBE">
        <w:rPr>
          <w:rFonts w:ascii="Times New Roman" w:hAnsi="Times New Roman"/>
          <w:sz w:val="28"/>
          <w:szCs w:val="28"/>
        </w:rPr>
        <w:t>;</w:t>
      </w:r>
    </w:p>
    <w:p w:rsidR="007E3051" w:rsidRPr="00D90BBE" w:rsidRDefault="007E3051" w:rsidP="0046160A">
      <w:pPr>
        <w:pStyle w:val="11"/>
        <w:ind w:left="0" w:firstLine="709"/>
        <w:contextualSpacing/>
        <w:jc w:val="both"/>
        <w:rPr>
          <w:rFonts w:ascii="Times New Roman" w:hAnsi="Times New Roman"/>
          <w:sz w:val="28"/>
          <w:szCs w:val="28"/>
        </w:rPr>
      </w:pPr>
      <w:r w:rsidRPr="00D90BBE">
        <w:rPr>
          <w:rFonts w:ascii="Times New Roman" w:hAnsi="Times New Roman"/>
          <w:sz w:val="28"/>
          <w:szCs w:val="28"/>
        </w:rPr>
        <w:lastRenderedPageBreak/>
        <w:t>о реализуемых программах дополнительного образования в ООДО, в том числе – на платной основе;</w:t>
      </w:r>
    </w:p>
    <w:p w:rsidR="007E3051" w:rsidRPr="00D90BBE" w:rsidRDefault="007E3051" w:rsidP="0046160A">
      <w:pPr>
        <w:pStyle w:val="11"/>
        <w:ind w:left="0" w:firstLine="709"/>
        <w:contextualSpacing/>
        <w:jc w:val="both"/>
        <w:rPr>
          <w:rFonts w:ascii="Times New Roman" w:hAnsi="Times New Roman"/>
          <w:sz w:val="28"/>
          <w:szCs w:val="28"/>
        </w:rPr>
      </w:pPr>
      <w:r w:rsidRPr="00D90BBE">
        <w:rPr>
          <w:rFonts w:ascii="Times New Roman" w:hAnsi="Times New Roman"/>
          <w:sz w:val="28"/>
          <w:szCs w:val="28"/>
        </w:rPr>
        <w:t>о ходе проведения работ по капитальному и текущему ремонту в зданиях, принадлежащих ООДО;</w:t>
      </w:r>
    </w:p>
    <w:p w:rsidR="007E3051" w:rsidRPr="00D90BBE" w:rsidRDefault="00913218" w:rsidP="0046160A">
      <w:pPr>
        <w:pStyle w:val="11"/>
        <w:ind w:left="0" w:firstLine="709"/>
        <w:contextualSpacing/>
        <w:jc w:val="both"/>
        <w:rPr>
          <w:rFonts w:ascii="Times New Roman" w:hAnsi="Times New Roman"/>
          <w:sz w:val="28"/>
          <w:szCs w:val="28"/>
        </w:rPr>
      </w:pPr>
      <w:r w:rsidRPr="00D90BBE">
        <w:rPr>
          <w:rFonts w:ascii="Times New Roman" w:hAnsi="Times New Roman"/>
          <w:sz w:val="28"/>
          <w:szCs w:val="28"/>
        </w:rPr>
        <w:t>об</w:t>
      </w:r>
      <w:r w:rsidR="007E3051" w:rsidRPr="00D90BBE">
        <w:rPr>
          <w:rFonts w:ascii="Times New Roman" w:hAnsi="Times New Roman"/>
          <w:sz w:val="28"/>
          <w:szCs w:val="28"/>
        </w:rPr>
        <w:t xml:space="preserve"> охват</w:t>
      </w:r>
      <w:r w:rsidRPr="00D90BBE">
        <w:rPr>
          <w:rFonts w:ascii="Times New Roman" w:hAnsi="Times New Roman"/>
          <w:sz w:val="28"/>
          <w:szCs w:val="28"/>
        </w:rPr>
        <w:t>е</w:t>
      </w:r>
      <w:r w:rsidR="007E3051" w:rsidRPr="00D90BBE">
        <w:rPr>
          <w:rFonts w:ascii="Times New Roman" w:hAnsi="Times New Roman"/>
          <w:sz w:val="28"/>
          <w:szCs w:val="28"/>
        </w:rPr>
        <w:t xml:space="preserve"> дополнительным образованием детей-инвалидов;</w:t>
      </w:r>
    </w:p>
    <w:p w:rsidR="007E3051" w:rsidRPr="00D90BBE" w:rsidRDefault="007E3051" w:rsidP="0046160A">
      <w:pPr>
        <w:pStyle w:val="11"/>
        <w:ind w:left="0" w:firstLine="709"/>
        <w:contextualSpacing/>
        <w:jc w:val="both"/>
        <w:rPr>
          <w:rFonts w:ascii="Times New Roman" w:hAnsi="Times New Roman"/>
          <w:sz w:val="28"/>
          <w:szCs w:val="28"/>
        </w:rPr>
      </w:pPr>
      <w:r w:rsidRPr="00D90BBE">
        <w:rPr>
          <w:rFonts w:ascii="Times New Roman" w:hAnsi="Times New Roman"/>
          <w:sz w:val="28"/>
          <w:szCs w:val="28"/>
        </w:rPr>
        <w:t>информационно-техническое сопровождение деятельности портала «Навигатор дополнительного образования детей Республики Татарстан»;</w:t>
      </w:r>
    </w:p>
    <w:p w:rsidR="007E3051" w:rsidRPr="00D90BBE" w:rsidRDefault="007E3051" w:rsidP="0046160A">
      <w:pPr>
        <w:pStyle w:val="11"/>
        <w:ind w:left="0" w:firstLine="709"/>
        <w:contextualSpacing/>
        <w:jc w:val="both"/>
        <w:rPr>
          <w:rFonts w:ascii="Times New Roman" w:hAnsi="Times New Roman"/>
          <w:sz w:val="28"/>
          <w:szCs w:val="28"/>
        </w:rPr>
      </w:pPr>
      <w:r w:rsidRPr="00D90BBE">
        <w:rPr>
          <w:rFonts w:ascii="Times New Roman" w:hAnsi="Times New Roman"/>
          <w:sz w:val="28"/>
          <w:szCs w:val="28"/>
        </w:rPr>
        <w:t>сбор, структуризация и публикация методических материалов для специалистов системы дополнительного образования на портале Республиканского модельного центра (</w:t>
      </w:r>
      <w:hyperlink r:id="rId14" w:history="1">
        <w:r w:rsidRPr="00D90BBE">
          <w:rPr>
            <w:rStyle w:val="a6"/>
            <w:rFonts w:ascii="Times New Roman" w:hAnsi="Times New Roman"/>
            <w:sz w:val="28"/>
            <w:szCs w:val="28"/>
          </w:rPr>
          <w:t>https://rmc.tatar/</w:t>
        </w:r>
      </w:hyperlink>
      <w:r w:rsidRPr="00D90BBE">
        <w:rPr>
          <w:rFonts w:ascii="Times New Roman" w:hAnsi="Times New Roman"/>
          <w:sz w:val="28"/>
          <w:szCs w:val="28"/>
        </w:rPr>
        <w:t>) в рамках</w:t>
      </w:r>
      <w:r w:rsidRPr="00D90BBE">
        <w:t xml:space="preserve"> </w:t>
      </w:r>
      <w:r w:rsidRPr="00D90BBE">
        <w:rPr>
          <w:rFonts w:ascii="Times New Roman" w:hAnsi="Times New Roman"/>
          <w:sz w:val="28"/>
          <w:szCs w:val="28"/>
        </w:rPr>
        <w:t>компетенции сектора;</w:t>
      </w:r>
    </w:p>
    <w:p w:rsidR="007E3051" w:rsidRPr="00D90BBE" w:rsidRDefault="007E3051" w:rsidP="0046160A">
      <w:pPr>
        <w:pStyle w:val="11"/>
        <w:ind w:left="0" w:firstLine="709"/>
        <w:contextualSpacing/>
        <w:jc w:val="both"/>
        <w:rPr>
          <w:rFonts w:ascii="Times New Roman" w:hAnsi="Times New Roman"/>
          <w:sz w:val="28"/>
          <w:szCs w:val="28"/>
        </w:rPr>
      </w:pPr>
      <w:r w:rsidRPr="00D90BBE">
        <w:rPr>
          <w:rFonts w:ascii="Times New Roman" w:hAnsi="Times New Roman"/>
          <w:sz w:val="28"/>
          <w:szCs w:val="28"/>
        </w:rPr>
        <w:t xml:space="preserve">иные запросы и текущая консультационная деятельность, относящиеся к компетенции </w:t>
      </w:r>
      <w:r w:rsidR="00D90BBE">
        <w:rPr>
          <w:rFonts w:ascii="Times New Roman" w:hAnsi="Times New Roman"/>
          <w:sz w:val="28"/>
          <w:szCs w:val="28"/>
        </w:rPr>
        <w:t>С</w:t>
      </w:r>
      <w:r w:rsidRPr="00D90BBE">
        <w:rPr>
          <w:rFonts w:ascii="Times New Roman" w:hAnsi="Times New Roman"/>
          <w:sz w:val="28"/>
          <w:szCs w:val="28"/>
        </w:rPr>
        <w:t>ектора.</w:t>
      </w:r>
    </w:p>
    <w:p w:rsidR="0046160A" w:rsidRDefault="007E3051" w:rsidP="0046160A">
      <w:pPr>
        <w:pStyle w:val="11"/>
        <w:spacing w:after="0"/>
        <w:ind w:left="0" w:firstLine="709"/>
        <w:contextualSpacing/>
        <w:jc w:val="both"/>
        <w:rPr>
          <w:rFonts w:ascii="Times New Roman" w:hAnsi="Times New Roman"/>
          <w:sz w:val="28"/>
          <w:szCs w:val="28"/>
        </w:rPr>
      </w:pPr>
      <w:r w:rsidRPr="00D90BBE">
        <w:rPr>
          <w:rFonts w:ascii="Times New Roman" w:hAnsi="Times New Roman"/>
          <w:sz w:val="28"/>
          <w:szCs w:val="28"/>
        </w:rPr>
        <w:t xml:space="preserve">Наиболее объемная работа проводится </w:t>
      </w:r>
      <w:r w:rsidR="0046160A" w:rsidRPr="00D90BBE">
        <w:rPr>
          <w:rFonts w:ascii="Times New Roman" w:hAnsi="Times New Roman"/>
          <w:sz w:val="28"/>
          <w:szCs w:val="28"/>
        </w:rPr>
        <w:t xml:space="preserve">Сектором </w:t>
      </w:r>
      <w:r w:rsidRPr="00D90BBE">
        <w:rPr>
          <w:rFonts w:ascii="Times New Roman" w:hAnsi="Times New Roman"/>
          <w:sz w:val="28"/>
          <w:szCs w:val="28"/>
        </w:rPr>
        <w:t>в рамках мониторинговой оценки деятельности организаций дополнительного образования (далее</w:t>
      </w:r>
      <w:r w:rsidRPr="0046160A">
        <w:rPr>
          <w:rFonts w:ascii="Times New Roman" w:hAnsi="Times New Roman"/>
          <w:sz w:val="28"/>
          <w:szCs w:val="28"/>
        </w:rPr>
        <w:t xml:space="preserve"> – Мониторинг).</w:t>
      </w:r>
      <w:r w:rsidR="0046160A" w:rsidRPr="0046160A">
        <w:rPr>
          <w:rFonts w:ascii="Times New Roman" w:hAnsi="Times New Roman"/>
          <w:sz w:val="28"/>
          <w:szCs w:val="28"/>
        </w:rPr>
        <w:t xml:space="preserve"> </w:t>
      </w:r>
      <w:r w:rsidRPr="0046160A">
        <w:rPr>
          <w:rFonts w:ascii="Times New Roman" w:hAnsi="Times New Roman"/>
          <w:sz w:val="28"/>
          <w:szCs w:val="28"/>
        </w:rPr>
        <w:t>Мониторинг</w:t>
      </w:r>
      <w:r w:rsidRPr="00913218">
        <w:rPr>
          <w:rFonts w:ascii="Times New Roman" w:hAnsi="Times New Roman"/>
          <w:sz w:val="28"/>
          <w:szCs w:val="28"/>
        </w:rPr>
        <w:t xml:space="preserve"> проводится во исполнение Подпрограммы «Развитие системы оценки качества образования на 2014 – 2025 годы» (раздел 6 подпрограммы, Постановление Кабинета министров Республики Татарстан от 22 февраля 2014 г. №110 «Об утверждении государственной программы «Развитие образования и науки Республики Татарстан на 2014-2025 годы» (с изменениями и дополнениями) (ред. от 30.12.2019 №1246). </w:t>
      </w:r>
    </w:p>
    <w:p w:rsidR="007E3051" w:rsidRPr="00913218" w:rsidRDefault="0046160A" w:rsidP="0046160A">
      <w:pPr>
        <w:pStyle w:val="11"/>
        <w:spacing w:after="0"/>
        <w:ind w:left="0" w:firstLine="709"/>
        <w:contextualSpacing/>
        <w:jc w:val="both"/>
        <w:rPr>
          <w:rFonts w:ascii="Times New Roman" w:hAnsi="Times New Roman"/>
          <w:sz w:val="28"/>
          <w:szCs w:val="28"/>
        </w:rPr>
      </w:pPr>
      <w:r w:rsidRPr="00913218">
        <w:rPr>
          <w:rFonts w:ascii="Times New Roman" w:hAnsi="Times New Roman"/>
          <w:sz w:val="28"/>
          <w:szCs w:val="28"/>
        </w:rPr>
        <w:t>Ключевой результат</w:t>
      </w:r>
      <w:r>
        <w:rPr>
          <w:rFonts w:ascii="Times New Roman" w:hAnsi="Times New Roman"/>
          <w:sz w:val="28"/>
          <w:szCs w:val="28"/>
        </w:rPr>
        <w:t xml:space="preserve"> Мониторинга - </w:t>
      </w:r>
      <w:r w:rsidRPr="00913218">
        <w:rPr>
          <w:rFonts w:ascii="Times New Roman" w:hAnsi="Times New Roman"/>
          <w:sz w:val="28"/>
          <w:szCs w:val="28"/>
        </w:rPr>
        <w:t>создание системы комплексной оценки эффективности работы организаций дополнительного образования.</w:t>
      </w:r>
      <w:r>
        <w:rPr>
          <w:rFonts w:ascii="Times New Roman" w:hAnsi="Times New Roman"/>
          <w:sz w:val="28"/>
          <w:szCs w:val="28"/>
        </w:rPr>
        <w:t xml:space="preserve"> Он</w:t>
      </w:r>
      <w:r w:rsidR="00913218" w:rsidRPr="0046160A">
        <w:rPr>
          <w:rFonts w:ascii="Times New Roman" w:hAnsi="Times New Roman"/>
          <w:sz w:val="28"/>
          <w:szCs w:val="28"/>
        </w:rPr>
        <w:t xml:space="preserve"> проводится по таким показателям как: 1. Публичность деятельности ООДО (в соответствии с постановлением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2. Повышение доступности и расширение качественных образовательных услуг дополнительного образования; 3.Совершенствование современных управленческих и организационно-экономических механизмов в ООДО; 4.</w:t>
      </w:r>
      <w:r>
        <w:rPr>
          <w:rFonts w:ascii="Times New Roman" w:hAnsi="Times New Roman"/>
          <w:sz w:val="28"/>
          <w:szCs w:val="28"/>
        </w:rPr>
        <w:t xml:space="preserve"> </w:t>
      </w:r>
      <w:r w:rsidR="00913218" w:rsidRPr="0046160A">
        <w:rPr>
          <w:rFonts w:ascii="Times New Roman" w:hAnsi="Times New Roman"/>
          <w:sz w:val="28"/>
          <w:szCs w:val="28"/>
        </w:rPr>
        <w:t xml:space="preserve">Совершенствование профессионального мастерства педагогов ООДО; 5. Уровень подготовленности обучающихся в ООДО; 6. Организационно-методическая активность ООДО. </w:t>
      </w:r>
      <w:r w:rsidR="00913218">
        <w:rPr>
          <w:rFonts w:ascii="Times New Roman" w:hAnsi="Times New Roman"/>
          <w:sz w:val="28"/>
          <w:szCs w:val="28"/>
        </w:rPr>
        <w:t xml:space="preserve">Основанием для проведения мониторинга является </w:t>
      </w:r>
      <w:r w:rsidR="00913218" w:rsidRPr="0046160A">
        <w:rPr>
          <w:rFonts w:ascii="Times New Roman" w:hAnsi="Times New Roman"/>
          <w:sz w:val="28"/>
          <w:szCs w:val="28"/>
        </w:rPr>
        <w:t>приказ Министерства образования и науки Республики Татарстан (от 29.01.2021 №под-89/21</w:t>
      </w:r>
      <w:r>
        <w:rPr>
          <w:rFonts w:ascii="Times New Roman" w:hAnsi="Times New Roman"/>
          <w:sz w:val="28"/>
          <w:szCs w:val="28"/>
        </w:rPr>
        <w:t xml:space="preserve"> </w:t>
      </w:r>
      <w:r w:rsidR="00913218" w:rsidRPr="0046160A">
        <w:rPr>
          <w:rFonts w:ascii="Times New Roman" w:hAnsi="Times New Roman"/>
          <w:sz w:val="28"/>
          <w:szCs w:val="28"/>
        </w:rPr>
        <w:t>«О мониторинге деятельности образовательных организаций дополнительного образования за 202</w:t>
      </w:r>
      <w:r>
        <w:rPr>
          <w:rFonts w:ascii="Times New Roman" w:hAnsi="Times New Roman"/>
          <w:sz w:val="28"/>
          <w:szCs w:val="28"/>
        </w:rPr>
        <w:t>0</w:t>
      </w:r>
      <w:r w:rsidR="00913218" w:rsidRPr="0046160A">
        <w:rPr>
          <w:rFonts w:ascii="Times New Roman" w:hAnsi="Times New Roman"/>
          <w:sz w:val="28"/>
          <w:szCs w:val="28"/>
        </w:rPr>
        <w:t>/202</w:t>
      </w:r>
      <w:r>
        <w:rPr>
          <w:rFonts w:ascii="Times New Roman" w:hAnsi="Times New Roman"/>
          <w:sz w:val="28"/>
          <w:szCs w:val="28"/>
        </w:rPr>
        <w:t>1</w:t>
      </w:r>
      <w:r w:rsidR="00913218" w:rsidRPr="0046160A">
        <w:rPr>
          <w:rFonts w:ascii="Times New Roman" w:hAnsi="Times New Roman"/>
          <w:sz w:val="28"/>
          <w:szCs w:val="28"/>
        </w:rPr>
        <w:t xml:space="preserve"> учебный год»).</w:t>
      </w:r>
      <w:r w:rsidR="00913218">
        <w:rPr>
          <w:rFonts w:ascii="Times New Roman" w:hAnsi="Times New Roman"/>
          <w:sz w:val="28"/>
          <w:szCs w:val="28"/>
        </w:rPr>
        <w:t xml:space="preserve"> </w:t>
      </w:r>
    </w:p>
    <w:p w:rsidR="009108B0" w:rsidRPr="0046160A" w:rsidRDefault="0046160A" w:rsidP="003C7D3C">
      <w:pPr>
        <w:spacing w:line="276" w:lineRule="auto"/>
        <w:ind w:right="-140" w:firstLine="709"/>
        <w:rPr>
          <w:sz w:val="28"/>
          <w:szCs w:val="28"/>
        </w:rPr>
      </w:pPr>
      <w:r w:rsidRPr="0046160A">
        <w:rPr>
          <w:color w:val="auto"/>
          <w:sz w:val="28"/>
          <w:szCs w:val="28"/>
        </w:rPr>
        <w:t>П</w:t>
      </w:r>
      <w:r w:rsidR="00913218" w:rsidRPr="0046160A">
        <w:rPr>
          <w:color w:val="auto"/>
          <w:sz w:val="28"/>
          <w:szCs w:val="28"/>
        </w:rPr>
        <w:t xml:space="preserve">о результатам </w:t>
      </w:r>
      <w:r w:rsidRPr="0046160A">
        <w:rPr>
          <w:color w:val="auto"/>
          <w:sz w:val="28"/>
          <w:szCs w:val="28"/>
        </w:rPr>
        <w:t>М</w:t>
      </w:r>
      <w:r w:rsidR="00913218" w:rsidRPr="0046160A">
        <w:rPr>
          <w:color w:val="auto"/>
          <w:sz w:val="28"/>
          <w:szCs w:val="28"/>
        </w:rPr>
        <w:t xml:space="preserve">ониторинга </w:t>
      </w:r>
      <w:r w:rsidRPr="0046160A">
        <w:rPr>
          <w:color w:val="auto"/>
          <w:sz w:val="28"/>
          <w:szCs w:val="28"/>
        </w:rPr>
        <w:t xml:space="preserve">на основании краткой аналитической справки </w:t>
      </w:r>
      <w:r w:rsidR="00913218" w:rsidRPr="0046160A">
        <w:rPr>
          <w:color w:val="auto"/>
          <w:sz w:val="28"/>
          <w:szCs w:val="28"/>
        </w:rPr>
        <w:t xml:space="preserve">в целях оказания методической </w:t>
      </w:r>
      <w:r w:rsidR="00913218" w:rsidRPr="003C7D3C">
        <w:rPr>
          <w:color w:val="auto"/>
          <w:sz w:val="28"/>
          <w:szCs w:val="28"/>
        </w:rPr>
        <w:t xml:space="preserve">помощи специалистам дополнительного образования муниципалитетов республики ГБУ ДО «РЦВР» - РМЦ совместно с Министерством </w:t>
      </w:r>
      <w:r w:rsidR="00913218" w:rsidRPr="003C7D3C">
        <w:rPr>
          <w:color w:val="auto"/>
          <w:sz w:val="28"/>
          <w:szCs w:val="28"/>
        </w:rPr>
        <w:lastRenderedPageBreak/>
        <w:t>образования и науки Республики Татарстан организует выездной мониторинг в подведомственные ООДО</w:t>
      </w:r>
      <w:r w:rsidRPr="003C7D3C">
        <w:rPr>
          <w:color w:val="auto"/>
          <w:sz w:val="28"/>
          <w:szCs w:val="28"/>
        </w:rPr>
        <w:t xml:space="preserve"> </w:t>
      </w:r>
      <w:r w:rsidR="003C7D3C" w:rsidRPr="003C7D3C">
        <w:rPr>
          <w:sz w:val="28"/>
          <w:szCs w:val="28"/>
        </w:rPr>
        <w:t>(от 29.01.2021 №под-89/21).</w:t>
      </w:r>
    </w:p>
    <w:p w:rsidR="00191B23" w:rsidRPr="0078675E" w:rsidRDefault="0078675E" w:rsidP="0078675E">
      <w:pPr>
        <w:pStyle w:val="1"/>
        <w:numPr>
          <w:ilvl w:val="1"/>
          <w:numId w:val="22"/>
        </w:numPr>
        <w:tabs>
          <w:tab w:val="left" w:pos="0"/>
        </w:tabs>
        <w:ind w:left="0" w:firstLine="0"/>
        <w:jc w:val="both"/>
        <w:rPr>
          <w:sz w:val="28"/>
          <w:szCs w:val="28"/>
        </w:rPr>
      </w:pPr>
      <w:r w:rsidRPr="0078675E">
        <w:rPr>
          <w:sz w:val="28"/>
          <w:szCs w:val="28"/>
        </w:rPr>
        <w:t xml:space="preserve">Осуществление образовательной деятельности по программам повышения квалификации педагогических кадров с учетом специфики деятельности по вопросам управления деятельностью организаций дополнительного образования, методическому обеспечению и организации деятельности детских общественных организаций, а также по направленностям дополнительного образования детей (технической, физкультурно-оздоровительной, художественной, туристско-краеведческой, социально-педагогической, естественнонаучной). </w:t>
      </w:r>
      <w:r w:rsidR="009B0B52" w:rsidRPr="0078675E">
        <w:rPr>
          <w:sz w:val="28"/>
          <w:szCs w:val="28"/>
        </w:rPr>
        <w:t xml:space="preserve">Оценка образовательного процесса </w:t>
      </w:r>
    </w:p>
    <w:p w:rsidR="00525C7A" w:rsidRPr="00A31DAE" w:rsidRDefault="009B0B52" w:rsidP="00A05EC0">
      <w:pPr>
        <w:spacing w:after="0" w:line="240" w:lineRule="auto"/>
        <w:ind w:right="0" w:firstLine="704"/>
        <w:rPr>
          <w:b/>
          <w:sz w:val="28"/>
          <w:szCs w:val="28"/>
        </w:rPr>
      </w:pPr>
      <w:r w:rsidRPr="00A31DAE">
        <w:rPr>
          <w:sz w:val="28"/>
          <w:szCs w:val="28"/>
        </w:rPr>
        <w:t xml:space="preserve"> </w:t>
      </w:r>
      <w:r w:rsidR="0095755E" w:rsidRPr="00A31DAE">
        <w:rPr>
          <w:sz w:val="28"/>
          <w:szCs w:val="28"/>
        </w:rPr>
        <w:t xml:space="preserve">Образовательный процесс в ГБУ ДО «РЦВР» осуществляется </w:t>
      </w:r>
      <w:r w:rsidR="00525C7A" w:rsidRPr="00A31DAE">
        <w:rPr>
          <w:sz w:val="28"/>
          <w:szCs w:val="28"/>
        </w:rPr>
        <w:t>отдел</w:t>
      </w:r>
      <w:r w:rsidR="0095755E" w:rsidRPr="00A31DAE">
        <w:rPr>
          <w:sz w:val="28"/>
          <w:szCs w:val="28"/>
        </w:rPr>
        <w:t>ом</w:t>
      </w:r>
      <w:r w:rsidR="00525C7A" w:rsidRPr="00A31DAE">
        <w:rPr>
          <w:sz w:val="28"/>
          <w:szCs w:val="28"/>
        </w:rPr>
        <w:t xml:space="preserve"> по реализации профессиональных программ и методическому обеспечению дополнительного образования</w:t>
      </w:r>
      <w:r w:rsidR="0095755E" w:rsidRPr="00A31DAE">
        <w:rPr>
          <w:sz w:val="28"/>
          <w:szCs w:val="28"/>
        </w:rPr>
        <w:t>.</w:t>
      </w:r>
    </w:p>
    <w:p w:rsidR="00525C7A" w:rsidRPr="00436A6B" w:rsidRDefault="00525C7A" w:rsidP="00A31DAE">
      <w:pPr>
        <w:pStyle w:val="Style7"/>
        <w:widowControl/>
        <w:tabs>
          <w:tab w:val="left" w:pos="567"/>
        </w:tabs>
        <w:spacing w:line="240" w:lineRule="auto"/>
        <w:ind w:firstLine="709"/>
        <w:jc w:val="both"/>
        <w:rPr>
          <w:sz w:val="28"/>
          <w:szCs w:val="28"/>
        </w:rPr>
      </w:pPr>
      <w:r w:rsidRPr="00436A6B">
        <w:rPr>
          <w:sz w:val="28"/>
          <w:szCs w:val="28"/>
        </w:rPr>
        <w:t xml:space="preserve">Отдел создан в целях методического сопровождения деятельности специалистов муниципальных образовательных организаций дополнительного образования Республики Татарстан, обеспечения реализации дополнительных профессиональных программ повышения квалификации для специалистов дополнительного образования детей. </w:t>
      </w:r>
    </w:p>
    <w:p w:rsidR="00525C7A" w:rsidRPr="00436A6B" w:rsidRDefault="00525C7A" w:rsidP="00A31DAE">
      <w:pPr>
        <w:pStyle w:val="Style7"/>
        <w:widowControl/>
        <w:tabs>
          <w:tab w:val="left" w:pos="567"/>
        </w:tabs>
        <w:spacing w:line="240" w:lineRule="auto"/>
        <w:ind w:firstLine="709"/>
        <w:jc w:val="both"/>
        <w:rPr>
          <w:sz w:val="28"/>
          <w:szCs w:val="28"/>
        </w:rPr>
      </w:pPr>
      <w:r w:rsidRPr="00436A6B">
        <w:rPr>
          <w:sz w:val="28"/>
          <w:szCs w:val="28"/>
        </w:rPr>
        <w:t>Задачи работы отдела:</w:t>
      </w:r>
    </w:p>
    <w:p w:rsidR="00525C7A" w:rsidRPr="00436A6B" w:rsidRDefault="00525C7A" w:rsidP="00436A6B">
      <w:pPr>
        <w:pStyle w:val="Style7"/>
        <w:widowControl/>
        <w:numPr>
          <w:ilvl w:val="0"/>
          <w:numId w:val="18"/>
        </w:numPr>
        <w:tabs>
          <w:tab w:val="left" w:pos="284"/>
          <w:tab w:val="left" w:pos="1134"/>
        </w:tabs>
        <w:spacing w:line="240" w:lineRule="auto"/>
        <w:jc w:val="both"/>
        <w:rPr>
          <w:sz w:val="28"/>
          <w:szCs w:val="28"/>
        </w:rPr>
      </w:pPr>
      <w:r w:rsidRPr="00436A6B">
        <w:rPr>
          <w:sz w:val="28"/>
          <w:szCs w:val="28"/>
        </w:rPr>
        <w:t>методическая, организационная и информационная поддержка деятельности специалистов муниципальных образовательных организаций дополнительного образования Республики Татарстан;</w:t>
      </w:r>
    </w:p>
    <w:p w:rsidR="00525C7A" w:rsidRPr="00436A6B" w:rsidRDefault="00525C7A" w:rsidP="00436A6B">
      <w:pPr>
        <w:pStyle w:val="Style7"/>
        <w:widowControl/>
        <w:numPr>
          <w:ilvl w:val="0"/>
          <w:numId w:val="18"/>
        </w:numPr>
        <w:tabs>
          <w:tab w:val="left" w:pos="284"/>
          <w:tab w:val="left" w:pos="1134"/>
        </w:tabs>
        <w:spacing w:line="240" w:lineRule="auto"/>
        <w:jc w:val="both"/>
        <w:rPr>
          <w:sz w:val="28"/>
          <w:szCs w:val="28"/>
        </w:rPr>
      </w:pPr>
      <w:r w:rsidRPr="00436A6B">
        <w:rPr>
          <w:sz w:val="28"/>
          <w:szCs w:val="28"/>
        </w:rPr>
        <w:t>организационно-методическое сопровождение научно-практических конференций, семинаров, совещаний для специалистов системы дополнительного образования детей, мероприятий по обмену опытом, мастер-классов и др.;</w:t>
      </w:r>
    </w:p>
    <w:p w:rsidR="00525C7A" w:rsidRPr="00436A6B" w:rsidRDefault="00525C7A" w:rsidP="00436A6B">
      <w:pPr>
        <w:pStyle w:val="Style7"/>
        <w:numPr>
          <w:ilvl w:val="0"/>
          <w:numId w:val="18"/>
        </w:numPr>
        <w:tabs>
          <w:tab w:val="left" w:pos="284"/>
          <w:tab w:val="left" w:pos="1134"/>
        </w:tabs>
        <w:spacing w:line="240" w:lineRule="auto"/>
        <w:jc w:val="both"/>
        <w:rPr>
          <w:sz w:val="28"/>
          <w:szCs w:val="28"/>
        </w:rPr>
      </w:pPr>
      <w:r w:rsidRPr="00436A6B">
        <w:rPr>
          <w:sz w:val="28"/>
          <w:szCs w:val="28"/>
        </w:rPr>
        <w:t>организационно-методическое сопровождение конкурсов профессионального мастерства руководящих и педагогических работников дополнительного образования детей;</w:t>
      </w:r>
    </w:p>
    <w:p w:rsidR="00525C7A" w:rsidRPr="00436A6B" w:rsidRDefault="00525C7A" w:rsidP="00436A6B">
      <w:pPr>
        <w:pStyle w:val="Style7"/>
        <w:numPr>
          <w:ilvl w:val="0"/>
          <w:numId w:val="18"/>
        </w:numPr>
        <w:tabs>
          <w:tab w:val="left" w:pos="284"/>
          <w:tab w:val="left" w:pos="1134"/>
        </w:tabs>
        <w:spacing w:line="240" w:lineRule="auto"/>
        <w:jc w:val="both"/>
        <w:rPr>
          <w:sz w:val="28"/>
          <w:szCs w:val="28"/>
        </w:rPr>
      </w:pPr>
      <w:r w:rsidRPr="00436A6B">
        <w:rPr>
          <w:sz w:val="28"/>
          <w:szCs w:val="28"/>
        </w:rPr>
        <w:t>организационно-методическое сопровождение мероприятий по повышению квалификации педагогических работников дополнительного образования;</w:t>
      </w:r>
    </w:p>
    <w:p w:rsidR="00525C7A" w:rsidRPr="00436A6B" w:rsidRDefault="00525C7A" w:rsidP="00436A6B">
      <w:pPr>
        <w:pStyle w:val="Style7"/>
        <w:widowControl/>
        <w:numPr>
          <w:ilvl w:val="0"/>
          <w:numId w:val="18"/>
        </w:numPr>
        <w:tabs>
          <w:tab w:val="left" w:pos="284"/>
          <w:tab w:val="left" w:pos="1134"/>
        </w:tabs>
        <w:spacing w:line="240" w:lineRule="auto"/>
        <w:jc w:val="both"/>
        <w:rPr>
          <w:bCs/>
          <w:sz w:val="28"/>
          <w:szCs w:val="28"/>
        </w:rPr>
      </w:pPr>
      <w:r w:rsidRPr="00436A6B">
        <w:rPr>
          <w:sz w:val="28"/>
          <w:szCs w:val="28"/>
        </w:rPr>
        <w:t xml:space="preserve">организация деятельности </w:t>
      </w:r>
      <w:proofErr w:type="spellStart"/>
      <w:r w:rsidRPr="00436A6B">
        <w:rPr>
          <w:sz w:val="28"/>
          <w:szCs w:val="28"/>
        </w:rPr>
        <w:t>стажировочных</w:t>
      </w:r>
      <w:proofErr w:type="spellEnd"/>
      <w:r w:rsidRPr="00436A6B">
        <w:rPr>
          <w:sz w:val="28"/>
          <w:szCs w:val="28"/>
        </w:rPr>
        <w:t xml:space="preserve"> площадок по распространению инновационного педагогического опыта в сфере дополнительного образования;</w:t>
      </w:r>
    </w:p>
    <w:p w:rsidR="00525C7A" w:rsidRPr="00436A6B" w:rsidRDefault="00525C7A" w:rsidP="00436A6B">
      <w:pPr>
        <w:pStyle w:val="Style7"/>
        <w:numPr>
          <w:ilvl w:val="0"/>
          <w:numId w:val="18"/>
        </w:numPr>
        <w:tabs>
          <w:tab w:val="left" w:pos="725"/>
          <w:tab w:val="left" w:pos="1134"/>
        </w:tabs>
        <w:spacing w:line="240" w:lineRule="auto"/>
        <w:jc w:val="both"/>
        <w:rPr>
          <w:sz w:val="28"/>
          <w:szCs w:val="28"/>
        </w:rPr>
      </w:pPr>
      <w:r w:rsidRPr="00436A6B">
        <w:rPr>
          <w:sz w:val="28"/>
          <w:szCs w:val="28"/>
        </w:rPr>
        <w:t xml:space="preserve">оказание консультативной, программно-методической, информационной помощи педагогическим и управленческим кадрам по вопросам функционирования и развития дополнительного образования. </w:t>
      </w:r>
    </w:p>
    <w:p w:rsidR="00525C7A" w:rsidRPr="00436A6B" w:rsidRDefault="00525C7A" w:rsidP="00A31DAE">
      <w:pPr>
        <w:pStyle w:val="11"/>
        <w:tabs>
          <w:tab w:val="left" w:pos="709"/>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 xml:space="preserve">В соответствии с задачами Федерального проекта «Успех каждого ребенка» в Республике Татарстан создана современная система сопровождения, развития и совершенствования профессионального мастерства педагогических и управленческих кадров системы дополнительного образования детей на базе республиканского модельного центра – Государственного бюджетного учреждения дополнительного образования «Республиканский центр внешкольной работы» (далее – ГБУ ДО «РЦВР»). Обеспечение функционирования этой системы является основной задачей отдела по реализации профессиональных программ и методическому обеспечению дополнительного образования. </w:t>
      </w:r>
    </w:p>
    <w:p w:rsidR="00525C7A" w:rsidRPr="00436A6B" w:rsidRDefault="00525C7A" w:rsidP="00A31DAE">
      <w:pPr>
        <w:pStyle w:val="11"/>
        <w:tabs>
          <w:tab w:val="left" w:pos="709"/>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lastRenderedPageBreak/>
        <w:t xml:space="preserve">Созданная на базе ГБУ ДО «РЦВР» система включает в себя несколько направлений деятельности: </w:t>
      </w:r>
    </w:p>
    <w:p w:rsidR="00525C7A" w:rsidRPr="00436A6B" w:rsidRDefault="00525C7A" w:rsidP="00A31DAE">
      <w:pPr>
        <w:pStyle w:val="11"/>
        <w:numPr>
          <w:ilvl w:val="0"/>
          <w:numId w:val="10"/>
        </w:numPr>
        <w:tabs>
          <w:tab w:val="left" w:pos="709"/>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Реализация дополнительных профессиональных программ повышения квалификации для различных категорий педагогических и руководящих работников дополнительного образования.</w:t>
      </w:r>
    </w:p>
    <w:p w:rsidR="00525C7A" w:rsidRPr="00436A6B" w:rsidRDefault="00525C7A" w:rsidP="00A31DAE">
      <w:pPr>
        <w:pStyle w:val="11"/>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ГБУ ДО «РЦВР» имеет лицензию на право ведения образовательной деятельности №6771 от 07.07.2015 года.</w:t>
      </w:r>
    </w:p>
    <w:p w:rsidR="00525C7A" w:rsidRPr="00436A6B" w:rsidRDefault="00525C7A" w:rsidP="00A31DAE">
      <w:pPr>
        <w:pStyle w:val="11"/>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 xml:space="preserve">Реализация дополнительных профессиональных программ повышения квалификации осуществляется в рамках республиканской персонифицированной модели повышения квалификации, календарно. В </w:t>
      </w:r>
      <w:r w:rsidR="00A31DAE" w:rsidRPr="00436A6B">
        <w:rPr>
          <w:rFonts w:ascii="Times New Roman" w:hAnsi="Times New Roman"/>
          <w:sz w:val="28"/>
          <w:szCs w:val="28"/>
        </w:rPr>
        <w:t xml:space="preserve">2019 году отделом по реализации </w:t>
      </w:r>
      <w:r w:rsidRPr="00436A6B">
        <w:rPr>
          <w:rFonts w:ascii="Times New Roman" w:hAnsi="Times New Roman"/>
          <w:sz w:val="28"/>
          <w:szCs w:val="28"/>
        </w:rPr>
        <w:t xml:space="preserve">профессиональных программ и методическому обеспечению дополнительного образования ГБУ ДО «РЦВР» разработаны 9 дополнительных профессиональных программ повышения квалификации для различных категорий педагогических и руководящих работников дополнительного образования: </w:t>
      </w:r>
    </w:p>
    <w:p w:rsidR="00525C7A" w:rsidRPr="00436A6B" w:rsidRDefault="00525C7A" w:rsidP="00A31DAE">
      <w:pPr>
        <w:pStyle w:val="11"/>
        <w:numPr>
          <w:ilvl w:val="0"/>
          <w:numId w:val="11"/>
        </w:numPr>
        <w:tabs>
          <w:tab w:val="left" w:pos="0"/>
        </w:tabs>
        <w:spacing w:after="0" w:line="240" w:lineRule="auto"/>
        <w:jc w:val="both"/>
        <w:rPr>
          <w:rFonts w:ascii="Times New Roman" w:hAnsi="Times New Roman"/>
          <w:sz w:val="28"/>
          <w:szCs w:val="28"/>
        </w:rPr>
      </w:pPr>
      <w:r w:rsidRPr="00436A6B">
        <w:rPr>
          <w:rFonts w:ascii="Times New Roman" w:hAnsi="Times New Roman"/>
          <w:sz w:val="28"/>
          <w:szCs w:val="28"/>
        </w:rPr>
        <w:t>«Инструктор детско-юношеского спортивного туризма»</w:t>
      </w:r>
    </w:p>
    <w:p w:rsidR="00525C7A" w:rsidRPr="00436A6B" w:rsidRDefault="00525C7A" w:rsidP="00A31DAE">
      <w:pPr>
        <w:pStyle w:val="11"/>
        <w:numPr>
          <w:ilvl w:val="0"/>
          <w:numId w:val="11"/>
        </w:numPr>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 xml:space="preserve">«Основные направления модернизации организационно-управленческих механизмов системы дополнительного образования детей» </w:t>
      </w:r>
    </w:p>
    <w:p w:rsidR="00525C7A" w:rsidRPr="00436A6B" w:rsidRDefault="00525C7A" w:rsidP="00A31DAE">
      <w:pPr>
        <w:pStyle w:val="11"/>
        <w:numPr>
          <w:ilvl w:val="0"/>
          <w:numId w:val="11"/>
        </w:numPr>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 xml:space="preserve">«Основные профессиональные компетенции педагога дополнительного образования в условиях перехода к профессиональному стандарту» </w:t>
      </w:r>
    </w:p>
    <w:p w:rsidR="00525C7A" w:rsidRPr="00436A6B" w:rsidRDefault="00525C7A" w:rsidP="00A31DAE">
      <w:pPr>
        <w:pStyle w:val="11"/>
        <w:numPr>
          <w:ilvl w:val="0"/>
          <w:numId w:val="11"/>
        </w:numPr>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«Содержание и технологии организационно-методического обеспечения воспитательной работы в образовательных организациях»</w:t>
      </w:r>
    </w:p>
    <w:p w:rsidR="00525C7A" w:rsidRPr="00436A6B" w:rsidRDefault="00525C7A" w:rsidP="00A31DAE">
      <w:pPr>
        <w:pStyle w:val="11"/>
        <w:numPr>
          <w:ilvl w:val="0"/>
          <w:numId w:val="11"/>
        </w:numPr>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«Модернизация методической службы образовательной организации дополнительного образования в условиях внедрения профессионального стандарта»</w:t>
      </w:r>
    </w:p>
    <w:p w:rsidR="00525C7A" w:rsidRPr="00436A6B" w:rsidRDefault="00525C7A" w:rsidP="00A31DAE">
      <w:pPr>
        <w:pStyle w:val="11"/>
        <w:numPr>
          <w:ilvl w:val="0"/>
          <w:numId w:val="11"/>
        </w:numPr>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«Основные профессиональные компетенции преподавателя ДМШ, ДШИ в условиях перехода к профессиональному стандарту»</w:t>
      </w:r>
    </w:p>
    <w:p w:rsidR="00525C7A" w:rsidRPr="00436A6B" w:rsidRDefault="00525C7A" w:rsidP="00A31DAE">
      <w:pPr>
        <w:pStyle w:val="11"/>
        <w:numPr>
          <w:ilvl w:val="0"/>
          <w:numId w:val="11"/>
        </w:numPr>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«Обновление содержания и технологий реализации дополнительных общеобразовательных программ»</w:t>
      </w:r>
    </w:p>
    <w:p w:rsidR="00525C7A" w:rsidRPr="00436A6B" w:rsidRDefault="00525C7A" w:rsidP="00A31DAE">
      <w:pPr>
        <w:pStyle w:val="11"/>
        <w:numPr>
          <w:ilvl w:val="0"/>
          <w:numId w:val="11"/>
        </w:numPr>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«Обновление содержания и технологий реализации дополнительных предпрофессиональных программ»</w:t>
      </w:r>
    </w:p>
    <w:p w:rsidR="00525C7A" w:rsidRPr="00436A6B" w:rsidRDefault="00525C7A" w:rsidP="00A31DAE">
      <w:pPr>
        <w:pStyle w:val="11"/>
        <w:numPr>
          <w:ilvl w:val="0"/>
          <w:numId w:val="11"/>
        </w:numPr>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«Инклюзия в дополнительном образовании как средство обеспечения доступной среды в образовательном пространстве».</w:t>
      </w:r>
    </w:p>
    <w:p w:rsidR="00525C7A" w:rsidRPr="00436A6B" w:rsidRDefault="00525C7A" w:rsidP="00A31DAE">
      <w:pPr>
        <w:pStyle w:val="11"/>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Все вышеназванные программы прошли внутреннюю экспертизу, рассмотрены на научно-методическом Совете учреждения, утверждены директором ГБУ ДО «РЦВР». Кроме того, программы прошли конкурсный отбор и экспертизу в Экспертном совете по дополнительному профессиональному образования педагогических и управленческих работников Республики Татарстан, вошли в республиканский реестр дополнительных профессиональных программ повышения квалификации и рекомендованы к дальнейшей реализации.</w:t>
      </w:r>
    </w:p>
    <w:p w:rsidR="00A05EC0" w:rsidRDefault="00A05EC0" w:rsidP="00A05EC0">
      <w:pPr>
        <w:pStyle w:val="11"/>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В соответствии с данными программами в 2020 году было реализовано </w:t>
      </w:r>
      <w:r w:rsidRPr="00F67DC6">
        <w:rPr>
          <w:rFonts w:ascii="Times New Roman" w:hAnsi="Times New Roman"/>
          <w:b/>
          <w:sz w:val="28"/>
          <w:szCs w:val="28"/>
        </w:rPr>
        <w:t>13 курсов повышения квалификации</w:t>
      </w:r>
      <w:r>
        <w:rPr>
          <w:rFonts w:ascii="Times New Roman" w:hAnsi="Times New Roman"/>
          <w:sz w:val="28"/>
          <w:szCs w:val="28"/>
        </w:rPr>
        <w:t xml:space="preserve"> (осталось на том же уровне, что в 2019 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3"/>
        <w:gridCol w:w="3276"/>
        <w:gridCol w:w="4970"/>
        <w:gridCol w:w="1541"/>
      </w:tblGrid>
      <w:tr w:rsidR="00A05EC0" w:rsidRPr="00A727DA" w:rsidTr="00A05EC0">
        <w:trPr>
          <w:trHeight w:val="439"/>
        </w:trPr>
        <w:tc>
          <w:tcPr>
            <w:tcW w:w="331" w:type="pct"/>
          </w:tcPr>
          <w:p w:rsidR="00A05EC0" w:rsidRPr="00A05EC0" w:rsidRDefault="00A05EC0" w:rsidP="00A05EC0">
            <w:pPr>
              <w:pStyle w:val="7"/>
              <w:shd w:val="clear" w:color="auto" w:fill="auto"/>
              <w:spacing w:before="0" w:after="0" w:line="240" w:lineRule="auto"/>
              <w:jc w:val="center"/>
              <w:rPr>
                <w:rFonts w:ascii="Times New Roman" w:hAnsi="Times New Roman"/>
                <w:sz w:val="28"/>
                <w:szCs w:val="28"/>
              </w:rPr>
            </w:pPr>
            <w:r w:rsidRPr="00A05EC0">
              <w:rPr>
                <w:rFonts w:ascii="Times New Roman" w:hAnsi="Times New Roman"/>
                <w:sz w:val="28"/>
                <w:szCs w:val="28"/>
              </w:rPr>
              <w:t>№</w:t>
            </w:r>
          </w:p>
        </w:tc>
        <w:tc>
          <w:tcPr>
            <w:tcW w:w="1563" w:type="pct"/>
          </w:tcPr>
          <w:p w:rsidR="00A05EC0" w:rsidRPr="00A727DA" w:rsidRDefault="00A05EC0" w:rsidP="00A05EC0">
            <w:pPr>
              <w:spacing w:after="0" w:line="240" w:lineRule="auto"/>
              <w:ind w:firstLine="0"/>
              <w:rPr>
                <w:b/>
                <w:szCs w:val="24"/>
              </w:rPr>
            </w:pPr>
            <w:r w:rsidRPr="00A727DA">
              <w:rPr>
                <w:b/>
                <w:szCs w:val="24"/>
              </w:rPr>
              <w:t>Целевая аудитория (категория слушателей)</w:t>
            </w:r>
          </w:p>
        </w:tc>
        <w:tc>
          <w:tcPr>
            <w:tcW w:w="2371" w:type="pct"/>
          </w:tcPr>
          <w:p w:rsidR="00A05EC0" w:rsidRPr="00A727DA" w:rsidRDefault="00A05EC0" w:rsidP="00A05EC0">
            <w:pPr>
              <w:spacing w:after="0" w:line="240" w:lineRule="auto"/>
              <w:ind w:firstLine="0"/>
              <w:rPr>
                <w:b/>
                <w:szCs w:val="24"/>
              </w:rPr>
            </w:pPr>
            <w:r w:rsidRPr="00A727DA">
              <w:rPr>
                <w:b/>
                <w:szCs w:val="24"/>
              </w:rPr>
              <w:t>Название дополнительной профессиональной программы</w:t>
            </w:r>
          </w:p>
        </w:tc>
        <w:tc>
          <w:tcPr>
            <w:tcW w:w="735" w:type="pct"/>
          </w:tcPr>
          <w:p w:rsidR="00A05EC0" w:rsidRPr="00A727DA" w:rsidRDefault="00A05EC0" w:rsidP="00A05EC0">
            <w:pPr>
              <w:spacing w:after="0" w:line="240" w:lineRule="auto"/>
              <w:ind w:firstLine="0"/>
              <w:rPr>
                <w:b/>
                <w:szCs w:val="24"/>
              </w:rPr>
            </w:pPr>
            <w:r w:rsidRPr="00A727DA">
              <w:rPr>
                <w:b/>
                <w:szCs w:val="24"/>
              </w:rPr>
              <w:t>Кол-во слушателей</w:t>
            </w:r>
          </w:p>
        </w:tc>
      </w:tr>
      <w:tr w:rsidR="00A05EC0" w:rsidRPr="00C42FE4" w:rsidTr="00A05EC0">
        <w:trPr>
          <w:trHeight w:val="1067"/>
        </w:trPr>
        <w:tc>
          <w:tcPr>
            <w:tcW w:w="331"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lastRenderedPageBreak/>
              <w:t>1.</w:t>
            </w:r>
          </w:p>
        </w:tc>
        <w:tc>
          <w:tcPr>
            <w:tcW w:w="1563" w:type="pct"/>
          </w:tcPr>
          <w:p w:rsidR="00A05EC0" w:rsidRPr="00DA78A8" w:rsidRDefault="00A05EC0" w:rsidP="00A05EC0">
            <w:pPr>
              <w:spacing w:after="0" w:line="240" w:lineRule="auto"/>
              <w:ind w:firstLine="0"/>
              <w:rPr>
                <w:rFonts w:eastAsia="Calibri"/>
                <w:sz w:val="28"/>
                <w:szCs w:val="28"/>
              </w:rPr>
            </w:pPr>
            <w:r w:rsidRPr="00DA78A8">
              <w:rPr>
                <w:rFonts w:eastAsia="Calibri"/>
                <w:sz w:val="28"/>
                <w:szCs w:val="28"/>
              </w:rPr>
              <w:t>Педагоги-организаторы образовательных организаций</w:t>
            </w:r>
          </w:p>
        </w:tc>
        <w:tc>
          <w:tcPr>
            <w:tcW w:w="2371" w:type="pct"/>
          </w:tcPr>
          <w:p w:rsidR="00A05EC0" w:rsidRPr="00DA78A8" w:rsidRDefault="00A05EC0" w:rsidP="00A05EC0">
            <w:pPr>
              <w:spacing w:after="0" w:line="240" w:lineRule="auto"/>
              <w:ind w:left="0" w:firstLine="0"/>
              <w:rPr>
                <w:rFonts w:eastAsia="Calibri"/>
                <w:b/>
                <w:sz w:val="28"/>
                <w:szCs w:val="28"/>
              </w:rPr>
            </w:pPr>
            <w:r w:rsidRPr="00DA78A8">
              <w:rPr>
                <w:rFonts w:eastAsia="Calibri"/>
                <w:sz w:val="28"/>
                <w:szCs w:val="28"/>
              </w:rPr>
              <w:t>«Содержание и технологии организационно-методического обеспечения воспитательной работы в образовательных организациях»</w:t>
            </w:r>
          </w:p>
        </w:tc>
        <w:tc>
          <w:tcPr>
            <w:tcW w:w="735" w:type="pct"/>
          </w:tcPr>
          <w:p w:rsidR="00A05EC0" w:rsidRPr="000C50CE" w:rsidRDefault="00A05EC0" w:rsidP="00A05EC0">
            <w:pPr>
              <w:pStyle w:val="7"/>
              <w:shd w:val="clear" w:color="auto" w:fill="auto"/>
              <w:spacing w:before="0" w:after="0" w:line="240" w:lineRule="auto"/>
              <w:jc w:val="center"/>
              <w:rPr>
                <w:rFonts w:ascii="Times New Roman" w:hAnsi="Times New Roman"/>
                <w:sz w:val="28"/>
                <w:szCs w:val="28"/>
              </w:rPr>
            </w:pPr>
            <w:r w:rsidRPr="000C50CE">
              <w:rPr>
                <w:rFonts w:ascii="Times New Roman" w:hAnsi="Times New Roman"/>
                <w:sz w:val="28"/>
                <w:szCs w:val="28"/>
              </w:rPr>
              <w:t>16</w:t>
            </w:r>
          </w:p>
        </w:tc>
      </w:tr>
      <w:tr w:rsidR="00A05EC0" w:rsidRPr="00C42FE4" w:rsidTr="00A05EC0">
        <w:trPr>
          <w:trHeight w:val="128"/>
        </w:trPr>
        <w:tc>
          <w:tcPr>
            <w:tcW w:w="331"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t>2.</w:t>
            </w:r>
          </w:p>
        </w:tc>
        <w:tc>
          <w:tcPr>
            <w:tcW w:w="1563" w:type="pct"/>
          </w:tcPr>
          <w:p w:rsidR="00A05EC0" w:rsidRPr="00DA78A8" w:rsidRDefault="00A05EC0" w:rsidP="00A05EC0">
            <w:pPr>
              <w:spacing w:after="0" w:line="240" w:lineRule="auto"/>
              <w:ind w:firstLine="0"/>
              <w:rPr>
                <w:sz w:val="28"/>
                <w:szCs w:val="28"/>
              </w:rPr>
            </w:pPr>
            <w:r w:rsidRPr="00DA78A8">
              <w:rPr>
                <w:sz w:val="28"/>
                <w:szCs w:val="28"/>
              </w:rPr>
              <w:t>Директора, заместители директоров, заведующие отделами образовательных организаций дополнительного образования</w:t>
            </w:r>
          </w:p>
        </w:tc>
        <w:tc>
          <w:tcPr>
            <w:tcW w:w="2371" w:type="pct"/>
          </w:tcPr>
          <w:p w:rsidR="00A05EC0" w:rsidRPr="00DA78A8" w:rsidRDefault="00A05EC0" w:rsidP="00A05EC0">
            <w:pPr>
              <w:spacing w:after="0" w:line="240" w:lineRule="auto"/>
              <w:ind w:firstLine="0"/>
              <w:rPr>
                <w:sz w:val="28"/>
                <w:szCs w:val="28"/>
              </w:rPr>
            </w:pPr>
            <w:r w:rsidRPr="00DA78A8">
              <w:rPr>
                <w:sz w:val="28"/>
                <w:szCs w:val="28"/>
              </w:rPr>
              <w:t xml:space="preserve">«Основные направления модернизации </w:t>
            </w:r>
          </w:p>
          <w:p w:rsidR="00A05EC0" w:rsidRPr="00DA78A8" w:rsidRDefault="00A05EC0" w:rsidP="00A05EC0">
            <w:pPr>
              <w:spacing w:after="0" w:line="240" w:lineRule="auto"/>
              <w:rPr>
                <w:sz w:val="28"/>
                <w:szCs w:val="28"/>
              </w:rPr>
            </w:pPr>
            <w:r w:rsidRPr="00DA78A8">
              <w:rPr>
                <w:sz w:val="28"/>
                <w:szCs w:val="28"/>
              </w:rPr>
              <w:t xml:space="preserve">организационно-управленческих механизмов </w:t>
            </w:r>
          </w:p>
          <w:p w:rsidR="00A05EC0" w:rsidRPr="00DA78A8" w:rsidRDefault="00A05EC0" w:rsidP="00A05EC0">
            <w:pPr>
              <w:spacing w:after="0" w:line="240" w:lineRule="auto"/>
              <w:rPr>
                <w:sz w:val="28"/>
                <w:szCs w:val="28"/>
              </w:rPr>
            </w:pPr>
            <w:r w:rsidRPr="00DA78A8">
              <w:rPr>
                <w:sz w:val="28"/>
                <w:szCs w:val="28"/>
              </w:rPr>
              <w:t xml:space="preserve">системы дополнительного образования детей» (стаж работы в должности менее 5 </w:t>
            </w:r>
            <w:proofErr w:type="gramStart"/>
            <w:r w:rsidRPr="00DA78A8">
              <w:rPr>
                <w:sz w:val="28"/>
                <w:szCs w:val="28"/>
              </w:rPr>
              <w:t>лет)</w:t>
            </w:r>
            <w:r w:rsidRPr="00DA78A8">
              <w:rPr>
                <w:sz w:val="28"/>
                <w:szCs w:val="28"/>
              </w:rPr>
              <w:tab/>
            </w:r>
            <w:proofErr w:type="gramEnd"/>
          </w:p>
        </w:tc>
        <w:tc>
          <w:tcPr>
            <w:tcW w:w="73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33</w:t>
            </w:r>
          </w:p>
        </w:tc>
      </w:tr>
      <w:tr w:rsidR="00A05EC0" w:rsidRPr="00C42FE4" w:rsidTr="00A05EC0">
        <w:trPr>
          <w:trHeight w:val="270"/>
        </w:trPr>
        <w:tc>
          <w:tcPr>
            <w:tcW w:w="331"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t>3.</w:t>
            </w:r>
          </w:p>
        </w:tc>
        <w:tc>
          <w:tcPr>
            <w:tcW w:w="1563" w:type="pct"/>
          </w:tcPr>
          <w:p w:rsidR="00A05EC0" w:rsidRPr="00DA78A8" w:rsidRDefault="00A05EC0" w:rsidP="00A05EC0">
            <w:pPr>
              <w:spacing w:after="0" w:line="240" w:lineRule="auto"/>
              <w:ind w:firstLine="0"/>
              <w:rPr>
                <w:sz w:val="28"/>
                <w:szCs w:val="28"/>
              </w:rPr>
            </w:pPr>
            <w:r w:rsidRPr="00DA78A8">
              <w:rPr>
                <w:sz w:val="28"/>
                <w:szCs w:val="28"/>
              </w:rPr>
              <w:t>Педагоги дополнительного образования образовательных организаций дошкольного, общего и дополнительного образования, имеющие стаж в должности менее</w:t>
            </w:r>
            <w:r>
              <w:rPr>
                <w:sz w:val="28"/>
                <w:szCs w:val="28"/>
              </w:rPr>
              <w:t xml:space="preserve"> </w:t>
            </w:r>
            <w:r w:rsidRPr="00DA78A8">
              <w:rPr>
                <w:sz w:val="28"/>
                <w:szCs w:val="28"/>
              </w:rPr>
              <w:t>5 лет</w:t>
            </w:r>
          </w:p>
        </w:tc>
        <w:tc>
          <w:tcPr>
            <w:tcW w:w="2371" w:type="pct"/>
          </w:tcPr>
          <w:p w:rsidR="00A05EC0" w:rsidRPr="00DA78A8" w:rsidRDefault="00A05EC0" w:rsidP="00A05EC0">
            <w:pPr>
              <w:spacing w:after="0" w:line="240" w:lineRule="auto"/>
              <w:ind w:firstLine="0"/>
              <w:rPr>
                <w:sz w:val="28"/>
                <w:szCs w:val="28"/>
              </w:rPr>
            </w:pPr>
            <w:r w:rsidRPr="00DA78A8">
              <w:rPr>
                <w:sz w:val="28"/>
                <w:szCs w:val="28"/>
              </w:rPr>
              <w:t>«Основные профессиональные компетенции педагога дополнительного образования в условиях перехода к профессиональному стандарту» (естественнонаучная, техническая и социально-педагогическая направленность)</w:t>
            </w:r>
          </w:p>
        </w:tc>
        <w:tc>
          <w:tcPr>
            <w:tcW w:w="73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26</w:t>
            </w:r>
          </w:p>
        </w:tc>
      </w:tr>
      <w:tr w:rsidR="00A05EC0" w:rsidRPr="00C42FE4" w:rsidTr="00A05EC0">
        <w:trPr>
          <w:trHeight w:val="274"/>
        </w:trPr>
        <w:tc>
          <w:tcPr>
            <w:tcW w:w="331"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t>4.</w:t>
            </w:r>
          </w:p>
        </w:tc>
        <w:tc>
          <w:tcPr>
            <w:tcW w:w="1563" w:type="pct"/>
          </w:tcPr>
          <w:p w:rsidR="00A05EC0" w:rsidRPr="00DA78A8" w:rsidRDefault="00A05EC0" w:rsidP="00A05EC0">
            <w:pPr>
              <w:spacing w:after="0" w:line="240" w:lineRule="auto"/>
              <w:ind w:firstLine="0"/>
              <w:rPr>
                <w:rFonts w:eastAsia="Calibri"/>
                <w:sz w:val="28"/>
                <w:szCs w:val="28"/>
              </w:rPr>
            </w:pPr>
            <w:r w:rsidRPr="00DA78A8">
              <w:rPr>
                <w:rFonts w:eastAsia="Calibri"/>
                <w:sz w:val="28"/>
                <w:szCs w:val="28"/>
              </w:rPr>
              <w:t>Педагоги дополнительного образования, учителя-предметники и методисты образовательных организаций</w:t>
            </w:r>
          </w:p>
        </w:tc>
        <w:tc>
          <w:tcPr>
            <w:tcW w:w="2371" w:type="pct"/>
          </w:tcPr>
          <w:p w:rsidR="00A05EC0" w:rsidRPr="00DA78A8" w:rsidRDefault="00A05EC0" w:rsidP="00A05EC0">
            <w:pPr>
              <w:spacing w:after="0" w:line="240" w:lineRule="auto"/>
              <w:ind w:firstLine="0"/>
              <w:rPr>
                <w:rFonts w:eastAsia="Calibri"/>
                <w:sz w:val="28"/>
                <w:szCs w:val="28"/>
              </w:rPr>
            </w:pPr>
            <w:r w:rsidRPr="00DA78A8">
              <w:rPr>
                <w:rFonts w:eastAsia="Calibri"/>
                <w:sz w:val="28"/>
                <w:szCs w:val="28"/>
              </w:rPr>
              <w:t>«Организатор проектной работы в образовании»</w:t>
            </w:r>
          </w:p>
        </w:tc>
        <w:tc>
          <w:tcPr>
            <w:tcW w:w="73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38</w:t>
            </w:r>
          </w:p>
        </w:tc>
      </w:tr>
      <w:tr w:rsidR="00A05EC0" w:rsidRPr="00C42FE4" w:rsidTr="00A05EC0">
        <w:trPr>
          <w:trHeight w:val="1016"/>
        </w:trPr>
        <w:tc>
          <w:tcPr>
            <w:tcW w:w="331"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t>5.</w:t>
            </w:r>
          </w:p>
        </w:tc>
        <w:tc>
          <w:tcPr>
            <w:tcW w:w="1563" w:type="pct"/>
          </w:tcPr>
          <w:p w:rsidR="00A05EC0" w:rsidRPr="00DA78A8" w:rsidRDefault="00A05EC0" w:rsidP="00A05EC0">
            <w:pPr>
              <w:spacing w:after="0" w:line="240" w:lineRule="auto"/>
              <w:ind w:firstLine="0"/>
              <w:rPr>
                <w:sz w:val="28"/>
                <w:szCs w:val="28"/>
              </w:rPr>
            </w:pPr>
            <w:r w:rsidRPr="00DA78A8">
              <w:rPr>
                <w:sz w:val="28"/>
                <w:szCs w:val="28"/>
              </w:rPr>
              <w:t>Методисты образовательных организаций дополнительного образования</w:t>
            </w:r>
          </w:p>
        </w:tc>
        <w:tc>
          <w:tcPr>
            <w:tcW w:w="2371" w:type="pct"/>
          </w:tcPr>
          <w:p w:rsidR="00A05EC0" w:rsidRPr="00DA78A8" w:rsidRDefault="00A05EC0" w:rsidP="00A05EC0">
            <w:pPr>
              <w:spacing w:after="0" w:line="240" w:lineRule="auto"/>
              <w:ind w:firstLine="0"/>
              <w:rPr>
                <w:sz w:val="28"/>
                <w:szCs w:val="28"/>
              </w:rPr>
            </w:pPr>
            <w:r w:rsidRPr="00DA78A8">
              <w:rPr>
                <w:sz w:val="28"/>
                <w:szCs w:val="28"/>
              </w:rPr>
              <w:t>«Модернизация методической службы образовательной организации дополнительного образования в условиях внедрения профессионального стандарта» (стаж работы в должности менее 5 лет)</w:t>
            </w:r>
          </w:p>
        </w:tc>
        <w:tc>
          <w:tcPr>
            <w:tcW w:w="73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18</w:t>
            </w:r>
          </w:p>
        </w:tc>
      </w:tr>
      <w:tr w:rsidR="00A05EC0" w:rsidRPr="00C42FE4" w:rsidTr="00A05EC0">
        <w:trPr>
          <w:trHeight w:val="1016"/>
        </w:trPr>
        <w:tc>
          <w:tcPr>
            <w:tcW w:w="331"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t>6.</w:t>
            </w:r>
          </w:p>
        </w:tc>
        <w:tc>
          <w:tcPr>
            <w:tcW w:w="1563" w:type="pct"/>
          </w:tcPr>
          <w:p w:rsidR="00A05EC0" w:rsidRPr="00DA78A8" w:rsidRDefault="00A05EC0" w:rsidP="00A05EC0">
            <w:pPr>
              <w:spacing w:after="0" w:line="240" w:lineRule="auto"/>
              <w:ind w:firstLine="0"/>
              <w:rPr>
                <w:sz w:val="28"/>
                <w:szCs w:val="28"/>
              </w:rPr>
            </w:pPr>
            <w:r w:rsidRPr="00DA78A8">
              <w:rPr>
                <w:sz w:val="28"/>
                <w:szCs w:val="28"/>
              </w:rPr>
              <w:t>Педагоги дополнительного образования образовательных организаций дошкольного, общего и дополнительного образования, имеющие стаж в должности менее 5-ти лет</w:t>
            </w:r>
          </w:p>
        </w:tc>
        <w:tc>
          <w:tcPr>
            <w:tcW w:w="2371" w:type="pct"/>
          </w:tcPr>
          <w:p w:rsidR="00A05EC0" w:rsidRPr="00DA78A8" w:rsidRDefault="00A05EC0" w:rsidP="00A05EC0">
            <w:pPr>
              <w:spacing w:after="0" w:line="240" w:lineRule="auto"/>
              <w:ind w:firstLine="0"/>
              <w:rPr>
                <w:sz w:val="28"/>
                <w:szCs w:val="28"/>
              </w:rPr>
            </w:pPr>
            <w:r w:rsidRPr="00DA78A8">
              <w:rPr>
                <w:sz w:val="28"/>
                <w:szCs w:val="28"/>
              </w:rPr>
              <w:t>«Основные профессиональные компетенции педагога дополнительного образования в условиях перехода к профессиональному стандарту» (изобразительный и декоративно-прикладной профиль художественной направленности)</w:t>
            </w:r>
          </w:p>
        </w:tc>
        <w:tc>
          <w:tcPr>
            <w:tcW w:w="73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20</w:t>
            </w:r>
          </w:p>
        </w:tc>
      </w:tr>
      <w:tr w:rsidR="00A05EC0" w:rsidRPr="00C42FE4" w:rsidTr="00A05EC0">
        <w:trPr>
          <w:trHeight w:val="1016"/>
        </w:trPr>
        <w:tc>
          <w:tcPr>
            <w:tcW w:w="331"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lastRenderedPageBreak/>
              <w:t>7.</w:t>
            </w:r>
          </w:p>
        </w:tc>
        <w:tc>
          <w:tcPr>
            <w:tcW w:w="1563" w:type="pct"/>
          </w:tcPr>
          <w:p w:rsidR="00A05EC0" w:rsidRPr="00DA78A8" w:rsidRDefault="00A05EC0" w:rsidP="00A05EC0">
            <w:pPr>
              <w:spacing w:after="0" w:line="240" w:lineRule="auto"/>
              <w:ind w:firstLine="0"/>
              <w:rPr>
                <w:sz w:val="28"/>
                <w:szCs w:val="28"/>
              </w:rPr>
            </w:pPr>
            <w:r w:rsidRPr="00DA78A8">
              <w:rPr>
                <w:sz w:val="28"/>
                <w:szCs w:val="28"/>
              </w:rPr>
              <w:t>Педагоги дополнительного образования образовательных организаций дошкольного, общего и дополнительного образования, имеющие стаж в должности менее 5-ти лет</w:t>
            </w:r>
          </w:p>
          <w:p w:rsidR="00A05EC0" w:rsidRPr="00DA78A8" w:rsidRDefault="00A05EC0" w:rsidP="00A05EC0">
            <w:pPr>
              <w:spacing w:after="0" w:line="240" w:lineRule="auto"/>
              <w:rPr>
                <w:sz w:val="28"/>
                <w:szCs w:val="28"/>
              </w:rPr>
            </w:pPr>
          </w:p>
          <w:p w:rsidR="00A05EC0" w:rsidRPr="00DA78A8" w:rsidRDefault="00A05EC0" w:rsidP="00A05EC0">
            <w:pPr>
              <w:spacing w:after="0" w:line="240" w:lineRule="auto"/>
              <w:rPr>
                <w:sz w:val="28"/>
                <w:szCs w:val="28"/>
              </w:rPr>
            </w:pPr>
          </w:p>
        </w:tc>
        <w:tc>
          <w:tcPr>
            <w:tcW w:w="2371" w:type="pct"/>
          </w:tcPr>
          <w:p w:rsidR="00A05EC0" w:rsidRPr="00DA78A8" w:rsidRDefault="00A05EC0" w:rsidP="00A05EC0">
            <w:pPr>
              <w:spacing w:after="0" w:line="240" w:lineRule="auto"/>
              <w:ind w:firstLine="0"/>
              <w:rPr>
                <w:sz w:val="28"/>
                <w:szCs w:val="28"/>
              </w:rPr>
            </w:pPr>
            <w:r w:rsidRPr="00DA78A8">
              <w:rPr>
                <w:sz w:val="28"/>
                <w:szCs w:val="28"/>
              </w:rPr>
              <w:t>«Основные профессиональные компетенции педагога дополнительного образования в условиях перехода к профессиональному стандарту» (хореографический, театральный и музыкальный профиль художественной направленности)</w:t>
            </w:r>
          </w:p>
        </w:tc>
        <w:tc>
          <w:tcPr>
            <w:tcW w:w="73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30</w:t>
            </w:r>
          </w:p>
        </w:tc>
      </w:tr>
      <w:tr w:rsidR="00A05EC0" w:rsidRPr="00C42FE4" w:rsidTr="00A05EC0">
        <w:trPr>
          <w:trHeight w:val="1016"/>
        </w:trPr>
        <w:tc>
          <w:tcPr>
            <w:tcW w:w="331" w:type="pct"/>
            <w:tcBorders>
              <w:top w:val="single" w:sz="4" w:space="0" w:color="auto"/>
              <w:left w:val="single" w:sz="4" w:space="0" w:color="auto"/>
              <w:bottom w:val="single" w:sz="4" w:space="0" w:color="auto"/>
              <w:right w:val="single" w:sz="4" w:space="0" w:color="auto"/>
            </w:tcBorders>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t>8.</w:t>
            </w:r>
          </w:p>
        </w:tc>
        <w:tc>
          <w:tcPr>
            <w:tcW w:w="1563" w:type="pct"/>
            <w:tcBorders>
              <w:top w:val="single" w:sz="4" w:space="0" w:color="auto"/>
              <w:left w:val="single" w:sz="4" w:space="0" w:color="auto"/>
              <w:bottom w:val="single" w:sz="4" w:space="0" w:color="auto"/>
              <w:right w:val="single" w:sz="4" w:space="0" w:color="auto"/>
            </w:tcBorders>
          </w:tcPr>
          <w:p w:rsidR="00A05EC0" w:rsidRPr="00DA78A8" w:rsidRDefault="00A05EC0" w:rsidP="00A05EC0">
            <w:pPr>
              <w:spacing w:after="0" w:line="240" w:lineRule="auto"/>
              <w:ind w:firstLine="0"/>
              <w:rPr>
                <w:sz w:val="28"/>
                <w:szCs w:val="28"/>
              </w:rPr>
            </w:pPr>
            <w:r w:rsidRPr="00DA78A8">
              <w:rPr>
                <w:sz w:val="28"/>
                <w:szCs w:val="28"/>
              </w:rPr>
              <w:t>Преподаватели детских музыкальных школ, детских школ искусств, имеющие стаж в должности менее 5-ти лет</w:t>
            </w:r>
          </w:p>
        </w:tc>
        <w:tc>
          <w:tcPr>
            <w:tcW w:w="2371" w:type="pct"/>
            <w:tcBorders>
              <w:top w:val="single" w:sz="4" w:space="0" w:color="auto"/>
              <w:left w:val="single" w:sz="4" w:space="0" w:color="auto"/>
              <w:bottom w:val="single" w:sz="4" w:space="0" w:color="auto"/>
              <w:right w:val="single" w:sz="4" w:space="0" w:color="auto"/>
            </w:tcBorders>
          </w:tcPr>
          <w:p w:rsidR="00A05EC0" w:rsidRPr="00DA78A8" w:rsidRDefault="00A05EC0" w:rsidP="00A05EC0">
            <w:pPr>
              <w:spacing w:after="0" w:line="240" w:lineRule="auto"/>
              <w:ind w:firstLine="0"/>
              <w:rPr>
                <w:sz w:val="28"/>
                <w:szCs w:val="28"/>
              </w:rPr>
            </w:pPr>
            <w:r w:rsidRPr="00DA78A8">
              <w:rPr>
                <w:sz w:val="28"/>
                <w:szCs w:val="28"/>
              </w:rPr>
              <w:t>«Основные профессиональные компетенции преподавателя ДМШ, ДШИ в условиях перехода к профессиональному стандарту»</w:t>
            </w:r>
          </w:p>
        </w:tc>
        <w:tc>
          <w:tcPr>
            <w:tcW w:w="73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45</w:t>
            </w:r>
          </w:p>
        </w:tc>
      </w:tr>
      <w:tr w:rsidR="00A05EC0" w:rsidRPr="00C42FE4" w:rsidTr="00A05EC0">
        <w:trPr>
          <w:trHeight w:val="1016"/>
        </w:trPr>
        <w:tc>
          <w:tcPr>
            <w:tcW w:w="331" w:type="pct"/>
            <w:tcBorders>
              <w:top w:val="single" w:sz="4" w:space="0" w:color="auto"/>
              <w:left w:val="single" w:sz="4" w:space="0" w:color="auto"/>
              <w:bottom w:val="single" w:sz="4" w:space="0" w:color="auto"/>
              <w:right w:val="single" w:sz="4" w:space="0" w:color="auto"/>
            </w:tcBorders>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t>9.</w:t>
            </w:r>
          </w:p>
        </w:tc>
        <w:tc>
          <w:tcPr>
            <w:tcW w:w="1563" w:type="pct"/>
            <w:tcBorders>
              <w:top w:val="single" w:sz="4" w:space="0" w:color="auto"/>
              <w:left w:val="single" w:sz="4" w:space="0" w:color="auto"/>
              <w:bottom w:val="single" w:sz="4" w:space="0" w:color="auto"/>
              <w:right w:val="single" w:sz="4" w:space="0" w:color="auto"/>
            </w:tcBorders>
          </w:tcPr>
          <w:p w:rsidR="00A05EC0" w:rsidRPr="00DA78A8" w:rsidRDefault="00A05EC0" w:rsidP="00A05EC0">
            <w:pPr>
              <w:spacing w:after="0" w:line="240" w:lineRule="auto"/>
              <w:ind w:firstLine="0"/>
              <w:rPr>
                <w:sz w:val="28"/>
                <w:szCs w:val="28"/>
              </w:rPr>
            </w:pPr>
            <w:r w:rsidRPr="00DA78A8">
              <w:rPr>
                <w:sz w:val="28"/>
                <w:szCs w:val="28"/>
              </w:rPr>
              <w:t>Методисты образовательных организаций дополнительного образования</w:t>
            </w:r>
          </w:p>
        </w:tc>
        <w:tc>
          <w:tcPr>
            <w:tcW w:w="2371" w:type="pct"/>
            <w:tcBorders>
              <w:top w:val="single" w:sz="4" w:space="0" w:color="auto"/>
              <w:left w:val="single" w:sz="4" w:space="0" w:color="auto"/>
              <w:bottom w:val="single" w:sz="4" w:space="0" w:color="auto"/>
              <w:right w:val="single" w:sz="4" w:space="0" w:color="auto"/>
            </w:tcBorders>
          </w:tcPr>
          <w:p w:rsidR="00A05EC0" w:rsidRPr="00DA78A8" w:rsidRDefault="00A05EC0" w:rsidP="00A05EC0">
            <w:pPr>
              <w:spacing w:after="0" w:line="240" w:lineRule="auto"/>
              <w:ind w:firstLine="0"/>
              <w:rPr>
                <w:sz w:val="28"/>
                <w:szCs w:val="28"/>
              </w:rPr>
            </w:pPr>
            <w:r w:rsidRPr="00DA78A8">
              <w:rPr>
                <w:sz w:val="28"/>
                <w:szCs w:val="28"/>
              </w:rPr>
              <w:t>«Модернизация методической службы образовательной организации дополнительного образования в условиях внедрения профессионального стандарта» (стаж работы в должности более 5 лет)</w:t>
            </w:r>
          </w:p>
        </w:tc>
        <w:tc>
          <w:tcPr>
            <w:tcW w:w="73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21</w:t>
            </w:r>
          </w:p>
        </w:tc>
      </w:tr>
      <w:tr w:rsidR="00A05EC0" w:rsidRPr="00C42FE4" w:rsidTr="00A05EC0">
        <w:trPr>
          <w:trHeight w:val="1016"/>
        </w:trPr>
        <w:tc>
          <w:tcPr>
            <w:tcW w:w="331" w:type="pct"/>
            <w:tcBorders>
              <w:top w:val="single" w:sz="4" w:space="0" w:color="auto"/>
              <w:left w:val="single" w:sz="4" w:space="0" w:color="auto"/>
              <w:bottom w:val="single" w:sz="4" w:space="0" w:color="auto"/>
              <w:right w:val="single" w:sz="4" w:space="0" w:color="auto"/>
            </w:tcBorders>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t>10.</w:t>
            </w:r>
          </w:p>
        </w:tc>
        <w:tc>
          <w:tcPr>
            <w:tcW w:w="1563" w:type="pct"/>
            <w:tcBorders>
              <w:top w:val="single" w:sz="4" w:space="0" w:color="auto"/>
              <w:left w:val="single" w:sz="4" w:space="0" w:color="auto"/>
              <w:bottom w:val="single" w:sz="4" w:space="0" w:color="auto"/>
              <w:right w:val="single" w:sz="4" w:space="0" w:color="auto"/>
            </w:tcBorders>
          </w:tcPr>
          <w:p w:rsidR="00A05EC0" w:rsidRPr="00DA78A8" w:rsidRDefault="00A05EC0" w:rsidP="00A05EC0">
            <w:pPr>
              <w:spacing w:after="0" w:line="240" w:lineRule="auto"/>
              <w:ind w:firstLine="0"/>
              <w:rPr>
                <w:sz w:val="28"/>
                <w:szCs w:val="28"/>
              </w:rPr>
            </w:pPr>
            <w:r w:rsidRPr="00DA78A8">
              <w:rPr>
                <w:sz w:val="28"/>
                <w:szCs w:val="28"/>
              </w:rPr>
              <w:t>Педагоги дополнительного образования образовательных организаций дошкольного, общего и дополнительного образования, имеющие стаж в должности 5 лет и более</w:t>
            </w:r>
          </w:p>
        </w:tc>
        <w:tc>
          <w:tcPr>
            <w:tcW w:w="2371" w:type="pct"/>
            <w:tcBorders>
              <w:top w:val="single" w:sz="4" w:space="0" w:color="auto"/>
              <w:left w:val="single" w:sz="4" w:space="0" w:color="auto"/>
              <w:bottom w:val="single" w:sz="4" w:space="0" w:color="auto"/>
              <w:right w:val="single" w:sz="4" w:space="0" w:color="auto"/>
            </w:tcBorders>
          </w:tcPr>
          <w:p w:rsidR="00A05EC0" w:rsidRPr="00DA78A8" w:rsidRDefault="00A05EC0" w:rsidP="00A05EC0">
            <w:pPr>
              <w:spacing w:after="0" w:line="240" w:lineRule="auto"/>
              <w:ind w:firstLine="0"/>
              <w:rPr>
                <w:sz w:val="28"/>
                <w:szCs w:val="28"/>
              </w:rPr>
            </w:pPr>
            <w:r w:rsidRPr="00DA78A8">
              <w:rPr>
                <w:sz w:val="28"/>
                <w:szCs w:val="28"/>
              </w:rPr>
              <w:t>«Обновление содержания и технологий реализации дополнительных общеобразовательных программ»</w:t>
            </w:r>
          </w:p>
        </w:tc>
        <w:tc>
          <w:tcPr>
            <w:tcW w:w="73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37</w:t>
            </w:r>
          </w:p>
        </w:tc>
      </w:tr>
      <w:tr w:rsidR="00A05EC0" w:rsidRPr="00C42FE4" w:rsidTr="00A05EC0">
        <w:trPr>
          <w:trHeight w:val="1016"/>
        </w:trPr>
        <w:tc>
          <w:tcPr>
            <w:tcW w:w="331" w:type="pct"/>
            <w:tcBorders>
              <w:top w:val="single" w:sz="4" w:space="0" w:color="auto"/>
              <w:left w:val="single" w:sz="4" w:space="0" w:color="auto"/>
              <w:bottom w:val="single" w:sz="4" w:space="0" w:color="auto"/>
              <w:right w:val="single" w:sz="4" w:space="0" w:color="auto"/>
            </w:tcBorders>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t>11.</w:t>
            </w:r>
          </w:p>
        </w:tc>
        <w:tc>
          <w:tcPr>
            <w:tcW w:w="1563" w:type="pct"/>
            <w:tcBorders>
              <w:top w:val="single" w:sz="4" w:space="0" w:color="auto"/>
              <w:left w:val="single" w:sz="4" w:space="0" w:color="auto"/>
              <w:bottom w:val="single" w:sz="4" w:space="0" w:color="auto"/>
              <w:right w:val="single" w:sz="4" w:space="0" w:color="auto"/>
            </w:tcBorders>
          </w:tcPr>
          <w:p w:rsidR="00A05EC0" w:rsidRPr="00DA78A8" w:rsidRDefault="00A05EC0" w:rsidP="00A05EC0">
            <w:pPr>
              <w:spacing w:after="0" w:line="240" w:lineRule="auto"/>
              <w:rPr>
                <w:rFonts w:eastAsia="Calibri"/>
                <w:sz w:val="28"/>
                <w:szCs w:val="28"/>
              </w:rPr>
            </w:pPr>
            <w:r w:rsidRPr="00DA78A8">
              <w:rPr>
                <w:rFonts w:eastAsia="Calibri"/>
                <w:sz w:val="28"/>
                <w:szCs w:val="28"/>
              </w:rPr>
              <w:t>Преподаватели детских музыкальных школ, детских школ искусств, имеющие стаж в должности 5 лет и более</w:t>
            </w:r>
          </w:p>
        </w:tc>
        <w:tc>
          <w:tcPr>
            <w:tcW w:w="2371" w:type="pct"/>
            <w:tcBorders>
              <w:top w:val="single" w:sz="4" w:space="0" w:color="auto"/>
              <w:left w:val="single" w:sz="4" w:space="0" w:color="auto"/>
              <w:bottom w:val="single" w:sz="4" w:space="0" w:color="auto"/>
              <w:right w:val="single" w:sz="4" w:space="0" w:color="auto"/>
            </w:tcBorders>
          </w:tcPr>
          <w:p w:rsidR="00A05EC0" w:rsidRPr="00DA78A8" w:rsidRDefault="00A05EC0" w:rsidP="00A05EC0">
            <w:pPr>
              <w:spacing w:after="0" w:line="240" w:lineRule="auto"/>
              <w:rPr>
                <w:rFonts w:eastAsia="Calibri"/>
                <w:sz w:val="28"/>
                <w:szCs w:val="28"/>
              </w:rPr>
            </w:pPr>
            <w:r w:rsidRPr="00DA78A8">
              <w:rPr>
                <w:rFonts w:eastAsia="Calibri"/>
                <w:sz w:val="28"/>
                <w:szCs w:val="28"/>
              </w:rPr>
              <w:t>«Обновление содержания и технологий реализации дополнительных предпрофессиональных программ»</w:t>
            </w:r>
          </w:p>
        </w:tc>
        <w:tc>
          <w:tcPr>
            <w:tcW w:w="73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9</w:t>
            </w:r>
          </w:p>
        </w:tc>
      </w:tr>
      <w:tr w:rsidR="00A05EC0" w:rsidRPr="00C42FE4" w:rsidTr="00A05EC0">
        <w:trPr>
          <w:trHeight w:val="1016"/>
        </w:trPr>
        <w:tc>
          <w:tcPr>
            <w:tcW w:w="331" w:type="pct"/>
            <w:tcBorders>
              <w:top w:val="single" w:sz="4" w:space="0" w:color="auto"/>
              <w:left w:val="single" w:sz="4" w:space="0" w:color="auto"/>
              <w:bottom w:val="single" w:sz="4" w:space="0" w:color="auto"/>
              <w:right w:val="single" w:sz="4" w:space="0" w:color="auto"/>
            </w:tcBorders>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t>12.</w:t>
            </w:r>
          </w:p>
        </w:tc>
        <w:tc>
          <w:tcPr>
            <w:tcW w:w="1563" w:type="pct"/>
            <w:tcBorders>
              <w:top w:val="single" w:sz="4" w:space="0" w:color="auto"/>
              <w:left w:val="single" w:sz="4" w:space="0" w:color="auto"/>
              <w:bottom w:val="single" w:sz="4" w:space="0" w:color="auto"/>
              <w:right w:val="single" w:sz="4" w:space="0" w:color="auto"/>
            </w:tcBorders>
          </w:tcPr>
          <w:p w:rsidR="00A05EC0" w:rsidRPr="00DA78A8" w:rsidRDefault="00A05EC0" w:rsidP="00A05EC0">
            <w:pPr>
              <w:spacing w:after="0" w:line="240" w:lineRule="auto"/>
              <w:rPr>
                <w:sz w:val="28"/>
                <w:szCs w:val="28"/>
              </w:rPr>
            </w:pPr>
            <w:r w:rsidRPr="00DA78A8">
              <w:rPr>
                <w:sz w:val="28"/>
                <w:szCs w:val="28"/>
              </w:rPr>
              <w:t xml:space="preserve">Директора, заместители директоров, заведующие отделами образовательных </w:t>
            </w:r>
            <w:r w:rsidRPr="00DA78A8">
              <w:rPr>
                <w:sz w:val="28"/>
                <w:szCs w:val="28"/>
              </w:rPr>
              <w:lastRenderedPageBreak/>
              <w:t xml:space="preserve">организаций дополнительного образования </w:t>
            </w:r>
          </w:p>
          <w:p w:rsidR="00A05EC0" w:rsidRPr="00DA78A8" w:rsidRDefault="00A05EC0" w:rsidP="00A05EC0">
            <w:pPr>
              <w:spacing w:after="0" w:line="240" w:lineRule="auto"/>
              <w:rPr>
                <w:sz w:val="28"/>
                <w:szCs w:val="28"/>
              </w:rPr>
            </w:pPr>
          </w:p>
        </w:tc>
        <w:tc>
          <w:tcPr>
            <w:tcW w:w="2371" w:type="pct"/>
            <w:tcBorders>
              <w:top w:val="single" w:sz="4" w:space="0" w:color="auto"/>
              <w:left w:val="single" w:sz="4" w:space="0" w:color="auto"/>
              <w:bottom w:val="single" w:sz="4" w:space="0" w:color="auto"/>
              <w:right w:val="single" w:sz="4" w:space="0" w:color="auto"/>
            </w:tcBorders>
          </w:tcPr>
          <w:p w:rsidR="00A05EC0" w:rsidRPr="00DA78A8" w:rsidRDefault="00A05EC0" w:rsidP="00A05EC0">
            <w:pPr>
              <w:spacing w:after="0" w:line="240" w:lineRule="auto"/>
              <w:rPr>
                <w:sz w:val="28"/>
                <w:szCs w:val="28"/>
              </w:rPr>
            </w:pPr>
            <w:r w:rsidRPr="00DA78A8">
              <w:rPr>
                <w:sz w:val="28"/>
                <w:szCs w:val="28"/>
              </w:rPr>
              <w:lastRenderedPageBreak/>
              <w:t xml:space="preserve">«Основные направления модернизации </w:t>
            </w:r>
          </w:p>
          <w:p w:rsidR="00A05EC0" w:rsidRPr="00DA78A8" w:rsidRDefault="00A05EC0" w:rsidP="00A05EC0">
            <w:pPr>
              <w:spacing w:after="0" w:line="240" w:lineRule="auto"/>
              <w:rPr>
                <w:sz w:val="28"/>
                <w:szCs w:val="28"/>
              </w:rPr>
            </w:pPr>
            <w:r w:rsidRPr="00DA78A8">
              <w:rPr>
                <w:sz w:val="28"/>
                <w:szCs w:val="28"/>
              </w:rPr>
              <w:t xml:space="preserve">организационно-управленческих механизмов </w:t>
            </w:r>
          </w:p>
          <w:p w:rsidR="00A05EC0" w:rsidRPr="00DA78A8" w:rsidRDefault="00A05EC0" w:rsidP="00A05EC0">
            <w:pPr>
              <w:spacing w:after="0" w:line="240" w:lineRule="auto"/>
              <w:rPr>
                <w:sz w:val="28"/>
                <w:szCs w:val="28"/>
              </w:rPr>
            </w:pPr>
            <w:r w:rsidRPr="00DA78A8">
              <w:rPr>
                <w:sz w:val="28"/>
                <w:szCs w:val="28"/>
              </w:rPr>
              <w:lastRenderedPageBreak/>
              <w:t>системы дополнительного образования детей» (стаж работы в должности 5 лет и более)</w:t>
            </w:r>
          </w:p>
        </w:tc>
        <w:tc>
          <w:tcPr>
            <w:tcW w:w="73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lastRenderedPageBreak/>
              <w:t>41</w:t>
            </w:r>
          </w:p>
        </w:tc>
      </w:tr>
      <w:tr w:rsidR="00A05EC0" w:rsidRPr="00C42FE4" w:rsidTr="00A05EC0">
        <w:trPr>
          <w:trHeight w:val="1016"/>
        </w:trPr>
        <w:tc>
          <w:tcPr>
            <w:tcW w:w="331" w:type="pct"/>
            <w:tcBorders>
              <w:top w:val="single" w:sz="4" w:space="0" w:color="auto"/>
              <w:left w:val="single" w:sz="4" w:space="0" w:color="auto"/>
              <w:bottom w:val="single" w:sz="4" w:space="0" w:color="auto"/>
              <w:right w:val="single" w:sz="4" w:space="0" w:color="auto"/>
            </w:tcBorders>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sidRPr="00A727DA">
              <w:rPr>
                <w:rFonts w:ascii="Times New Roman" w:hAnsi="Times New Roman"/>
                <w:sz w:val="28"/>
                <w:szCs w:val="28"/>
              </w:rPr>
              <w:lastRenderedPageBreak/>
              <w:t>13.</w:t>
            </w:r>
          </w:p>
        </w:tc>
        <w:tc>
          <w:tcPr>
            <w:tcW w:w="1563" w:type="pct"/>
            <w:tcBorders>
              <w:top w:val="single" w:sz="4" w:space="0" w:color="auto"/>
              <w:left w:val="single" w:sz="4" w:space="0" w:color="auto"/>
              <w:bottom w:val="single" w:sz="4" w:space="0" w:color="auto"/>
              <w:right w:val="single" w:sz="4" w:space="0" w:color="auto"/>
            </w:tcBorders>
          </w:tcPr>
          <w:p w:rsidR="00A05EC0" w:rsidRPr="00DA78A8" w:rsidRDefault="00A05EC0" w:rsidP="00A05EC0">
            <w:pPr>
              <w:spacing w:after="0" w:line="240" w:lineRule="auto"/>
              <w:rPr>
                <w:sz w:val="28"/>
                <w:szCs w:val="28"/>
              </w:rPr>
            </w:pPr>
            <w:r w:rsidRPr="00DA78A8">
              <w:rPr>
                <w:sz w:val="28"/>
                <w:szCs w:val="28"/>
              </w:rPr>
              <w:t>Педагоги дополнительного образования, методисты образовательных организаций дошкольного, общего и дополнительного образования</w:t>
            </w:r>
          </w:p>
        </w:tc>
        <w:tc>
          <w:tcPr>
            <w:tcW w:w="2371" w:type="pct"/>
            <w:tcBorders>
              <w:top w:val="single" w:sz="4" w:space="0" w:color="auto"/>
              <w:left w:val="single" w:sz="4" w:space="0" w:color="auto"/>
              <w:bottom w:val="single" w:sz="4" w:space="0" w:color="auto"/>
              <w:right w:val="single" w:sz="4" w:space="0" w:color="auto"/>
            </w:tcBorders>
          </w:tcPr>
          <w:p w:rsidR="00A05EC0" w:rsidRPr="00DA78A8" w:rsidRDefault="00A05EC0" w:rsidP="00A05EC0">
            <w:pPr>
              <w:spacing w:after="0" w:line="240" w:lineRule="auto"/>
              <w:rPr>
                <w:sz w:val="28"/>
                <w:szCs w:val="28"/>
              </w:rPr>
            </w:pPr>
            <w:r w:rsidRPr="00DA78A8">
              <w:rPr>
                <w:sz w:val="28"/>
                <w:szCs w:val="28"/>
              </w:rPr>
              <w:t>«Инклюзия в дополнительном образовании как средство обеспечения доступной среды</w:t>
            </w:r>
            <w:r>
              <w:rPr>
                <w:sz w:val="28"/>
                <w:szCs w:val="28"/>
              </w:rPr>
              <w:t xml:space="preserve"> </w:t>
            </w:r>
            <w:r w:rsidRPr="00DA78A8">
              <w:rPr>
                <w:sz w:val="28"/>
                <w:szCs w:val="28"/>
              </w:rPr>
              <w:t>в образовательном пространстве»</w:t>
            </w:r>
          </w:p>
        </w:tc>
        <w:tc>
          <w:tcPr>
            <w:tcW w:w="73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13</w:t>
            </w:r>
          </w:p>
        </w:tc>
      </w:tr>
      <w:tr w:rsidR="00A05EC0" w:rsidRPr="00C4559B" w:rsidTr="00A05EC0">
        <w:trPr>
          <w:trHeight w:val="551"/>
        </w:trPr>
        <w:tc>
          <w:tcPr>
            <w:tcW w:w="331" w:type="pct"/>
            <w:tcBorders>
              <w:top w:val="single" w:sz="4" w:space="0" w:color="auto"/>
              <w:left w:val="single" w:sz="4" w:space="0" w:color="auto"/>
              <w:bottom w:val="single" w:sz="4" w:space="0" w:color="auto"/>
              <w:right w:val="single" w:sz="4" w:space="0" w:color="auto"/>
            </w:tcBorders>
          </w:tcPr>
          <w:p w:rsidR="00A05EC0" w:rsidRPr="00A05EC0" w:rsidRDefault="00A05EC0" w:rsidP="00A05EC0">
            <w:pPr>
              <w:pStyle w:val="7"/>
              <w:shd w:val="clear" w:color="auto" w:fill="auto"/>
              <w:spacing w:before="0" w:after="0" w:line="240" w:lineRule="auto"/>
              <w:jc w:val="center"/>
              <w:rPr>
                <w:rFonts w:ascii="Times New Roman" w:hAnsi="Times New Roman"/>
                <w:sz w:val="28"/>
                <w:szCs w:val="28"/>
              </w:rPr>
            </w:pPr>
          </w:p>
        </w:tc>
        <w:tc>
          <w:tcPr>
            <w:tcW w:w="1563" w:type="pct"/>
            <w:tcBorders>
              <w:top w:val="single" w:sz="4" w:space="0" w:color="auto"/>
              <w:left w:val="single" w:sz="4" w:space="0" w:color="auto"/>
              <w:bottom w:val="single" w:sz="4" w:space="0" w:color="auto"/>
              <w:right w:val="single" w:sz="4" w:space="0" w:color="auto"/>
            </w:tcBorders>
          </w:tcPr>
          <w:p w:rsidR="00A05EC0" w:rsidRPr="00C4559B" w:rsidRDefault="00A05EC0" w:rsidP="00A05EC0">
            <w:pPr>
              <w:spacing w:after="0" w:line="240" w:lineRule="auto"/>
              <w:rPr>
                <w:b/>
                <w:sz w:val="28"/>
                <w:szCs w:val="28"/>
              </w:rPr>
            </w:pPr>
            <w:r w:rsidRPr="00C4559B">
              <w:rPr>
                <w:b/>
                <w:sz w:val="28"/>
                <w:szCs w:val="28"/>
              </w:rPr>
              <w:t>Итого</w:t>
            </w:r>
          </w:p>
        </w:tc>
        <w:tc>
          <w:tcPr>
            <w:tcW w:w="2371" w:type="pct"/>
            <w:tcBorders>
              <w:top w:val="single" w:sz="4" w:space="0" w:color="auto"/>
              <w:left w:val="single" w:sz="4" w:space="0" w:color="auto"/>
              <w:bottom w:val="single" w:sz="4" w:space="0" w:color="auto"/>
              <w:right w:val="single" w:sz="4" w:space="0" w:color="auto"/>
            </w:tcBorders>
          </w:tcPr>
          <w:p w:rsidR="00A05EC0" w:rsidRPr="00C4559B" w:rsidRDefault="00A05EC0" w:rsidP="00A05EC0">
            <w:pPr>
              <w:spacing w:after="0" w:line="240" w:lineRule="auto"/>
              <w:rPr>
                <w:b/>
                <w:sz w:val="28"/>
                <w:szCs w:val="28"/>
              </w:rPr>
            </w:pPr>
          </w:p>
        </w:tc>
        <w:tc>
          <w:tcPr>
            <w:tcW w:w="735" w:type="pct"/>
          </w:tcPr>
          <w:p w:rsidR="00A05EC0" w:rsidRPr="00A05EC0" w:rsidRDefault="00A05EC0" w:rsidP="00A05EC0">
            <w:pPr>
              <w:pStyle w:val="7"/>
              <w:shd w:val="clear" w:color="auto" w:fill="auto"/>
              <w:spacing w:before="0" w:after="0" w:line="240" w:lineRule="auto"/>
              <w:jc w:val="center"/>
              <w:rPr>
                <w:rFonts w:ascii="Times New Roman" w:hAnsi="Times New Roman"/>
                <w:b/>
                <w:sz w:val="28"/>
                <w:szCs w:val="28"/>
              </w:rPr>
            </w:pPr>
            <w:r w:rsidRPr="00A05EC0">
              <w:rPr>
                <w:rFonts w:ascii="Times New Roman" w:hAnsi="Times New Roman"/>
                <w:b/>
                <w:sz w:val="28"/>
                <w:szCs w:val="28"/>
              </w:rPr>
              <w:t>347</w:t>
            </w:r>
          </w:p>
        </w:tc>
      </w:tr>
    </w:tbl>
    <w:p w:rsidR="00A05EC0" w:rsidRDefault="00A05EC0" w:rsidP="00A05EC0">
      <w:pPr>
        <w:pStyle w:val="11"/>
        <w:tabs>
          <w:tab w:val="left" w:pos="0"/>
        </w:tabs>
        <w:spacing w:after="0" w:line="288" w:lineRule="auto"/>
        <w:ind w:left="0" w:firstLine="709"/>
        <w:jc w:val="both"/>
        <w:rPr>
          <w:rFonts w:ascii="Times New Roman" w:hAnsi="Times New Roman"/>
          <w:sz w:val="28"/>
          <w:szCs w:val="28"/>
        </w:rPr>
      </w:pPr>
    </w:p>
    <w:p w:rsidR="00A05EC0" w:rsidRPr="00A05EC0" w:rsidRDefault="00A05EC0" w:rsidP="00A05EC0">
      <w:pPr>
        <w:pStyle w:val="11"/>
        <w:tabs>
          <w:tab w:val="left" w:pos="0"/>
        </w:tabs>
        <w:spacing w:after="0" w:line="288" w:lineRule="auto"/>
        <w:ind w:left="0" w:firstLine="709"/>
        <w:jc w:val="both"/>
        <w:rPr>
          <w:rFonts w:ascii="Times New Roman" w:hAnsi="Times New Roman"/>
          <w:sz w:val="28"/>
          <w:szCs w:val="28"/>
        </w:rPr>
      </w:pPr>
      <w:r w:rsidRPr="00A05EC0">
        <w:rPr>
          <w:rFonts w:ascii="Times New Roman" w:hAnsi="Times New Roman"/>
          <w:sz w:val="28"/>
          <w:szCs w:val="28"/>
        </w:rPr>
        <w:t>В 2020 году обучение по данным программам прошли 347 работника дополнительного образования, из них:</w:t>
      </w:r>
    </w:p>
    <w:p w:rsidR="00A05EC0" w:rsidRPr="00A05EC0" w:rsidRDefault="00A05EC0" w:rsidP="00A05EC0">
      <w:pPr>
        <w:pStyle w:val="11"/>
        <w:tabs>
          <w:tab w:val="left" w:pos="0"/>
        </w:tabs>
        <w:spacing w:after="0" w:line="288" w:lineRule="auto"/>
        <w:ind w:left="0" w:firstLine="709"/>
        <w:jc w:val="both"/>
        <w:rPr>
          <w:rFonts w:ascii="Times New Roman" w:hAnsi="Times New Roman"/>
          <w:sz w:val="28"/>
          <w:szCs w:val="28"/>
        </w:rPr>
      </w:pPr>
      <w:r w:rsidRPr="00A05EC0">
        <w:rPr>
          <w:rFonts w:ascii="Times New Roman" w:hAnsi="Times New Roman"/>
          <w:sz w:val="28"/>
          <w:szCs w:val="28"/>
        </w:rPr>
        <w:t>педагоги дополнительного образования – 138 чел.</w:t>
      </w:r>
    </w:p>
    <w:p w:rsidR="00A05EC0" w:rsidRPr="00A05EC0" w:rsidRDefault="00A05EC0" w:rsidP="00A05EC0">
      <w:pPr>
        <w:pStyle w:val="11"/>
        <w:tabs>
          <w:tab w:val="left" w:pos="0"/>
        </w:tabs>
        <w:spacing w:after="0" w:line="288" w:lineRule="auto"/>
        <w:ind w:left="0" w:firstLine="709"/>
        <w:jc w:val="both"/>
        <w:rPr>
          <w:rFonts w:ascii="Times New Roman" w:hAnsi="Times New Roman"/>
          <w:sz w:val="28"/>
          <w:szCs w:val="28"/>
        </w:rPr>
      </w:pPr>
      <w:r w:rsidRPr="00A05EC0">
        <w:rPr>
          <w:rFonts w:ascii="Times New Roman" w:hAnsi="Times New Roman"/>
          <w:sz w:val="28"/>
          <w:szCs w:val="28"/>
        </w:rPr>
        <w:t>методисты – 51 чел.</w:t>
      </w:r>
    </w:p>
    <w:p w:rsidR="00A05EC0" w:rsidRPr="00A05EC0" w:rsidRDefault="00A05EC0" w:rsidP="00A05EC0">
      <w:pPr>
        <w:pStyle w:val="11"/>
        <w:tabs>
          <w:tab w:val="left" w:pos="0"/>
        </w:tabs>
        <w:spacing w:after="0" w:line="288" w:lineRule="auto"/>
        <w:ind w:left="0" w:firstLine="709"/>
        <w:jc w:val="both"/>
        <w:rPr>
          <w:rFonts w:ascii="Times New Roman" w:hAnsi="Times New Roman"/>
          <w:sz w:val="28"/>
          <w:szCs w:val="28"/>
        </w:rPr>
      </w:pPr>
      <w:r w:rsidRPr="00A05EC0">
        <w:rPr>
          <w:rFonts w:ascii="Times New Roman" w:hAnsi="Times New Roman"/>
          <w:sz w:val="28"/>
          <w:szCs w:val="28"/>
        </w:rPr>
        <w:t>руководители - 74 чел.</w:t>
      </w:r>
    </w:p>
    <w:p w:rsidR="00A05EC0" w:rsidRPr="00A05EC0" w:rsidRDefault="00A05EC0" w:rsidP="00A05EC0">
      <w:pPr>
        <w:pStyle w:val="11"/>
        <w:tabs>
          <w:tab w:val="left" w:pos="0"/>
        </w:tabs>
        <w:spacing w:after="0" w:line="288" w:lineRule="auto"/>
        <w:ind w:left="0" w:firstLine="709"/>
        <w:jc w:val="both"/>
        <w:rPr>
          <w:rFonts w:ascii="Times New Roman" w:hAnsi="Times New Roman"/>
          <w:sz w:val="28"/>
          <w:szCs w:val="28"/>
        </w:rPr>
      </w:pPr>
      <w:r w:rsidRPr="00A05EC0">
        <w:rPr>
          <w:rFonts w:ascii="Times New Roman" w:hAnsi="Times New Roman"/>
          <w:sz w:val="28"/>
          <w:szCs w:val="28"/>
        </w:rPr>
        <w:t>преподаватели ДМШ, ДШИ – 54 чел.</w:t>
      </w:r>
    </w:p>
    <w:p w:rsidR="00A05EC0" w:rsidRPr="00A05EC0" w:rsidRDefault="00A05EC0" w:rsidP="00A05EC0">
      <w:pPr>
        <w:pStyle w:val="11"/>
        <w:tabs>
          <w:tab w:val="left" w:pos="0"/>
        </w:tabs>
        <w:spacing w:after="0" w:line="288" w:lineRule="auto"/>
        <w:ind w:left="0" w:firstLine="709"/>
        <w:jc w:val="both"/>
        <w:rPr>
          <w:rFonts w:ascii="Times New Roman" w:hAnsi="Times New Roman"/>
          <w:sz w:val="28"/>
          <w:szCs w:val="28"/>
        </w:rPr>
      </w:pPr>
      <w:r w:rsidRPr="00A05EC0">
        <w:rPr>
          <w:rFonts w:ascii="Times New Roman" w:hAnsi="Times New Roman"/>
          <w:sz w:val="28"/>
          <w:szCs w:val="28"/>
        </w:rPr>
        <w:t xml:space="preserve">педагоги-организаторы – 16 чел. </w:t>
      </w:r>
    </w:p>
    <w:p w:rsidR="00A05EC0" w:rsidRPr="00A05EC0" w:rsidRDefault="00A05EC0" w:rsidP="00A05EC0">
      <w:pPr>
        <w:pStyle w:val="11"/>
        <w:tabs>
          <w:tab w:val="left" w:pos="0"/>
        </w:tabs>
        <w:spacing w:after="0" w:line="288" w:lineRule="auto"/>
        <w:ind w:left="0" w:firstLine="709"/>
        <w:jc w:val="both"/>
        <w:rPr>
          <w:rFonts w:ascii="Times New Roman" w:hAnsi="Times New Roman"/>
          <w:sz w:val="28"/>
          <w:szCs w:val="28"/>
        </w:rPr>
      </w:pPr>
      <w:r w:rsidRPr="00A05EC0">
        <w:rPr>
          <w:rFonts w:ascii="Times New Roman" w:hAnsi="Times New Roman"/>
          <w:sz w:val="28"/>
          <w:szCs w:val="28"/>
        </w:rPr>
        <w:t>учителя – 14 чел.</w:t>
      </w:r>
    </w:p>
    <w:p w:rsidR="00A05EC0" w:rsidRDefault="00A05EC0" w:rsidP="00A05EC0">
      <w:pPr>
        <w:pStyle w:val="11"/>
        <w:tabs>
          <w:tab w:val="left" w:pos="0"/>
        </w:tabs>
        <w:spacing w:after="0" w:line="288" w:lineRule="auto"/>
        <w:ind w:left="0" w:firstLine="709"/>
        <w:jc w:val="both"/>
        <w:rPr>
          <w:rFonts w:ascii="Times New Roman" w:hAnsi="Times New Roman"/>
          <w:sz w:val="28"/>
          <w:szCs w:val="28"/>
        </w:rPr>
      </w:pPr>
      <w:r w:rsidRPr="00A05EC0">
        <w:rPr>
          <w:rFonts w:ascii="Times New Roman" w:hAnsi="Times New Roman"/>
          <w:sz w:val="28"/>
          <w:szCs w:val="28"/>
        </w:rPr>
        <w:t xml:space="preserve">Кроме того, в 2020 году реализованы 2 внебюджетные дополнительные профессиональные программы повышения квалификации с общим охватом слушателей – 32 человека, это позволило привлечь во </w:t>
      </w:r>
      <w:proofErr w:type="spellStart"/>
      <w:r w:rsidRPr="00A05EC0">
        <w:rPr>
          <w:rFonts w:ascii="Times New Roman" w:hAnsi="Times New Roman"/>
          <w:sz w:val="28"/>
          <w:szCs w:val="28"/>
        </w:rPr>
        <w:t>внебюджет</w:t>
      </w:r>
      <w:proofErr w:type="spellEnd"/>
      <w:r w:rsidRPr="00A05EC0">
        <w:rPr>
          <w:rFonts w:ascii="Times New Roman" w:hAnsi="Times New Roman"/>
          <w:sz w:val="28"/>
          <w:szCs w:val="28"/>
        </w:rPr>
        <w:t xml:space="preserve"> РЦВР дополнительные средства в размере 67 000 руб.</w:t>
      </w:r>
    </w:p>
    <w:p w:rsidR="00A05EC0" w:rsidRPr="00A05EC0" w:rsidRDefault="00A05EC0" w:rsidP="00A05EC0">
      <w:pPr>
        <w:pStyle w:val="11"/>
        <w:tabs>
          <w:tab w:val="left" w:pos="0"/>
        </w:tabs>
        <w:spacing w:after="0" w:line="288" w:lineRule="auto"/>
        <w:ind w:left="0" w:firstLine="709"/>
        <w:jc w:val="both"/>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0"/>
        <w:gridCol w:w="3661"/>
        <w:gridCol w:w="4465"/>
        <w:gridCol w:w="1564"/>
      </w:tblGrid>
      <w:tr w:rsidR="00A05EC0" w:rsidRPr="00A727DA" w:rsidTr="00A05EC0">
        <w:trPr>
          <w:trHeight w:val="439"/>
        </w:trPr>
        <w:tc>
          <w:tcPr>
            <w:tcW w:w="385" w:type="pct"/>
          </w:tcPr>
          <w:p w:rsidR="00A05EC0" w:rsidRPr="00A05EC0" w:rsidRDefault="00A05EC0" w:rsidP="00A05EC0">
            <w:pPr>
              <w:pStyle w:val="7"/>
              <w:shd w:val="clear" w:color="auto" w:fill="auto"/>
              <w:spacing w:before="0" w:after="0" w:line="240" w:lineRule="auto"/>
              <w:jc w:val="center"/>
              <w:rPr>
                <w:rFonts w:ascii="Times New Roman" w:hAnsi="Times New Roman"/>
                <w:b/>
                <w:sz w:val="28"/>
                <w:szCs w:val="28"/>
              </w:rPr>
            </w:pPr>
            <w:r w:rsidRPr="00A05EC0">
              <w:rPr>
                <w:rFonts w:ascii="Times New Roman" w:hAnsi="Times New Roman"/>
                <w:b/>
                <w:sz w:val="28"/>
                <w:szCs w:val="28"/>
              </w:rPr>
              <w:t>№</w:t>
            </w:r>
          </w:p>
        </w:tc>
        <w:tc>
          <w:tcPr>
            <w:tcW w:w="1755" w:type="pct"/>
          </w:tcPr>
          <w:p w:rsidR="00A05EC0" w:rsidRPr="00A727DA" w:rsidRDefault="00A05EC0" w:rsidP="00A05EC0">
            <w:pPr>
              <w:spacing w:after="0" w:line="240" w:lineRule="auto"/>
              <w:ind w:firstLine="0"/>
              <w:rPr>
                <w:b/>
                <w:szCs w:val="24"/>
              </w:rPr>
            </w:pPr>
            <w:r w:rsidRPr="00A727DA">
              <w:rPr>
                <w:b/>
                <w:szCs w:val="24"/>
              </w:rPr>
              <w:t>Целевая аудитория (категория слушателей)</w:t>
            </w:r>
          </w:p>
        </w:tc>
        <w:tc>
          <w:tcPr>
            <w:tcW w:w="2138" w:type="pct"/>
          </w:tcPr>
          <w:p w:rsidR="00A05EC0" w:rsidRPr="00A727DA" w:rsidRDefault="00A05EC0" w:rsidP="00A05EC0">
            <w:pPr>
              <w:spacing w:after="0" w:line="240" w:lineRule="auto"/>
              <w:ind w:firstLine="0"/>
              <w:rPr>
                <w:b/>
                <w:szCs w:val="24"/>
              </w:rPr>
            </w:pPr>
            <w:r w:rsidRPr="00A727DA">
              <w:rPr>
                <w:b/>
                <w:szCs w:val="24"/>
              </w:rPr>
              <w:t>Название дополнительной профессиональной программы</w:t>
            </w:r>
          </w:p>
        </w:tc>
        <w:tc>
          <w:tcPr>
            <w:tcW w:w="722" w:type="pct"/>
          </w:tcPr>
          <w:p w:rsidR="00A05EC0" w:rsidRPr="00A727DA" w:rsidRDefault="00A05EC0" w:rsidP="00A05EC0">
            <w:pPr>
              <w:spacing w:after="0" w:line="240" w:lineRule="auto"/>
              <w:ind w:firstLine="0"/>
              <w:rPr>
                <w:b/>
                <w:szCs w:val="24"/>
              </w:rPr>
            </w:pPr>
            <w:r w:rsidRPr="00A727DA">
              <w:rPr>
                <w:b/>
                <w:szCs w:val="24"/>
              </w:rPr>
              <w:t>Кол-во слушателей</w:t>
            </w:r>
          </w:p>
        </w:tc>
      </w:tr>
      <w:tr w:rsidR="00A05EC0" w:rsidRPr="00A727DA" w:rsidTr="00A05EC0">
        <w:trPr>
          <w:trHeight w:val="270"/>
        </w:trPr>
        <w:tc>
          <w:tcPr>
            <w:tcW w:w="385"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1</w:t>
            </w:r>
            <w:r w:rsidRPr="00A727DA">
              <w:rPr>
                <w:rFonts w:ascii="Times New Roman" w:hAnsi="Times New Roman"/>
                <w:sz w:val="28"/>
                <w:szCs w:val="28"/>
              </w:rPr>
              <w:t>.</w:t>
            </w:r>
          </w:p>
        </w:tc>
        <w:tc>
          <w:tcPr>
            <w:tcW w:w="1755" w:type="pct"/>
          </w:tcPr>
          <w:p w:rsidR="00A05EC0" w:rsidRPr="00A727DA" w:rsidRDefault="00A05EC0" w:rsidP="00A05EC0">
            <w:pPr>
              <w:spacing w:after="0" w:line="240" w:lineRule="auto"/>
              <w:ind w:left="0" w:firstLine="0"/>
              <w:rPr>
                <w:sz w:val="28"/>
                <w:szCs w:val="28"/>
              </w:rPr>
            </w:pPr>
            <w:r w:rsidRPr="00304010">
              <w:rPr>
                <w:sz w:val="28"/>
                <w:szCs w:val="28"/>
              </w:rPr>
              <w:t>Педагоги дополнительного образования, методисты</w:t>
            </w:r>
            <w:r>
              <w:rPr>
                <w:sz w:val="28"/>
                <w:szCs w:val="28"/>
              </w:rPr>
              <w:t>, педагоги-организаторы</w:t>
            </w:r>
            <w:r w:rsidRPr="00304010">
              <w:rPr>
                <w:sz w:val="28"/>
                <w:szCs w:val="28"/>
              </w:rPr>
              <w:t xml:space="preserve"> образовательных организаций дошкольного, общего и дополнительного образования</w:t>
            </w:r>
          </w:p>
        </w:tc>
        <w:tc>
          <w:tcPr>
            <w:tcW w:w="2138" w:type="pct"/>
          </w:tcPr>
          <w:p w:rsidR="00A05EC0" w:rsidRPr="00A727DA" w:rsidRDefault="00A05EC0" w:rsidP="00A05EC0">
            <w:pPr>
              <w:spacing w:after="0" w:line="240" w:lineRule="auto"/>
              <w:ind w:firstLine="0"/>
              <w:rPr>
                <w:sz w:val="28"/>
                <w:szCs w:val="28"/>
              </w:rPr>
            </w:pPr>
            <w:r w:rsidRPr="00304010">
              <w:rPr>
                <w:sz w:val="28"/>
                <w:szCs w:val="28"/>
              </w:rPr>
              <w:t>«Содержание и технологии дополнительного образования в условиях перехода к профессиональному стандарту»</w:t>
            </w:r>
          </w:p>
        </w:tc>
        <w:tc>
          <w:tcPr>
            <w:tcW w:w="722" w:type="pct"/>
          </w:tcPr>
          <w:p w:rsidR="00A05EC0" w:rsidRPr="00A727DA" w:rsidRDefault="00A05EC0" w:rsidP="00A05EC0">
            <w:pPr>
              <w:pStyle w:val="7"/>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2</w:t>
            </w:r>
          </w:p>
        </w:tc>
      </w:tr>
      <w:tr w:rsidR="00A05EC0" w:rsidRPr="00304010" w:rsidTr="00A05EC0">
        <w:trPr>
          <w:trHeight w:val="274"/>
        </w:trPr>
        <w:tc>
          <w:tcPr>
            <w:tcW w:w="385" w:type="pct"/>
            <w:shd w:val="clear" w:color="auto" w:fill="auto"/>
          </w:tcPr>
          <w:p w:rsidR="00A05EC0" w:rsidRPr="00F263D6" w:rsidRDefault="00A05EC0" w:rsidP="00A05EC0">
            <w:pPr>
              <w:pStyle w:val="7"/>
              <w:shd w:val="clear" w:color="auto" w:fill="auto"/>
              <w:spacing w:before="0" w:after="0" w:line="240" w:lineRule="auto"/>
              <w:jc w:val="center"/>
              <w:rPr>
                <w:rFonts w:ascii="Times New Roman" w:hAnsi="Times New Roman"/>
                <w:sz w:val="28"/>
                <w:szCs w:val="28"/>
              </w:rPr>
            </w:pPr>
            <w:r w:rsidRPr="00F263D6">
              <w:rPr>
                <w:rFonts w:ascii="Times New Roman" w:hAnsi="Times New Roman"/>
                <w:sz w:val="28"/>
                <w:szCs w:val="28"/>
              </w:rPr>
              <w:t>3.</w:t>
            </w:r>
          </w:p>
        </w:tc>
        <w:tc>
          <w:tcPr>
            <w:tcW w:w="1755" w:type="pct"/>
            <w:shd w:val="clear" w:color="auto" w:fill="auto"/>
          </w:tcPr>
          <w:p w:rsidR="00A05EC0" w:rsidRPr="00F263D6" w:rsidRDefault="00A05EC0" w:rsidP="00A05EC0">
            <w:pPr>
              <w:spacing w:after="0" w:line="240" w:lineRule="auto"/>
              <w:ind w:firstLine="0"/>
              <w:rPr>
                <w:sz w:val="28"/>
                <w:szCs w:val="28"/>
              </w:rPr>
            </w:pPr>
            <w:r w:rsidRPr="00F263D6">
              <w:rPr>
                <w:sz w:val="28"/>
                <w:szCs w:val="28"/>
              </w:rPr>
              <w:t xml:space="preserve">Педагоги дополнительного образования образовательных организаций дошкольного, </w:t>
            </w:r>
            <w:r w:rsidRPr="00F263D6">
              <w:rPr>
                <w:sz w:val="28"/>
                <w:szCs w:val="28"/>
              </w:rPr>
              <w:lastRenderedPageBreak/>
              <w:t>общего и дополнительного образования</w:t>
            </w:r>
          </w:p>
        </w:tc>
        <w:tc>
          <w:tcPr>
            <w:tcW w:w="2138" w:type="pct"/>
            <w:shd w:val="clear" w:color="auto" w:fill="auto"/>
          </w:tcPr>
          <w:p w:rsidR="00A05EC0" w:rsidRPr="00F263D6" w:rsidRDefault="00A05EC0" w:rsidP="00A05EC0">
            <w:pPr>
              <w:spacing w:after="0" w:line="240" w:lineRule="auto"/>
              <w:ind w:firstLine="0"/>
              <w:rPr>
                <w:rFonts w:eastAsia="Calibri"/>
                <w:sz w:val="28"/>
                <w:szCs w:val="28"/>
              </w:rPr>
            </w:pPr>
            <w:r w:rsidRPr="00F263D6">
              <w:rPr>
                <w:rFonts w:eastAsia="Calibri"/>
                <w:sz w:val="28"/>
                <w:szCs w:val="28"/>
              </w:rPr>
              <w:lastRenderedPageBreak/>
              <w:t>«Инструктор детско-юношеского спортивного туризма»</w:t>
            </w:r>
          </w:p>
        </w:tc>
        <w:tc>
          <w:tcPr>
            <w:tcW w:w="722" w:type="pct"/>
            <w:shd w:val="clear" w:color="auto" w:fill="auto"/>
          </w:tcPr>
          <w:p w:rsidR="00A05EC0" w:rsidRPr="00304010" w:rsidRDefault="00A05EC0" w:rsidP="00A05EC0">
            <w:pPr>
              <w:pStyle w:val="7"/>
              <w:shd w:val="clear" w:color="auto" w:fill="auto"/>
              <w:spacing w:before="0" w:after="0" w:line="240" w:lineRule="auto"/>
              <w:jc w:val="center"/>
              <w:rPr>
                <w:rFonts w:ascii="Times New Roman" w:hAnsi="Times New Roman"/>
                <w:sz w:val="28"/>
                <w:szCs w:val="28"/>
              </w:rPr>
            </w:pPr>
            <w:r w:rsidRPr="00F263D6">
              <w:rPr>
                <w:rFonts w:ascii="Times New Roman" w:hAnsi="Times New Roman"/>
                <w:sz w:val="28"/>
                <w:szCs w:val="28"/>
              </w:rPr>
              <w:t>30</w:t>
            </w:r>
          </w:p>
        </w:tc>
      </w:tr>
      <w:tr w:rsidR="00A05EC0" w:rsidRPr="00304010" w:rsidTr="00A05EC0">
        <w:trPr>
          <w:trHeight w:val="274"/>
        </w:trPr>
        <w:tc>
          <w:tcPr>
            <w:tcW w:w="385" w:type="pct"/>
          </w:tcPr>
          <w:p w:rsidR="00A05EC0" w:rsidRPr="00A05EC0" w:rsidRDefault="00A05EC0" w:rsidP="00A05EC0">
            <w:pPr>
              <w:pStyle w:val="7"/>
              <w:shd w:val="clear" w:color="auto" w:fill="auto"/>
              <w:spacing w:before="0" w:after="0" w:line="240" w:lineRule="auto"/>
              <w:jc w:val="center"/>
              <w:rPr>
                <w:rFonts w:ascii="Times New Roman" w:hAnsi="Times New Roman"/>
                <w:sz w:val="28"/>
                <w:szCs w:val="28"/>
              </w:rPr>
            </w:pPr>
          </w:p>
        </w:tc>
        <w:tc>
          <w:tcPr>
            <w:tcW w:w="1755" w:type="pct"/>
          </w:tcPr>
          <w:p w:rsidR="00A05EC0" w:rsidRPr="00304010" w:rsidRDefault="00A05EC0" w:rsidP="00A05EC0">
            <w:pPr>
              <w:spacing w:after="0" w:line="240" w:lineRule="auto"/>
              <w:rPr>
                <w:b/>
                <w:sz w:val="28"/>
                <w:szCs w:val="28"/>
              </w:rPr>
            </w:pPr>
            <w:r w:rsidRPr="00304010">
              <w:rPr>
                <w:b/>
                <w:sz w:val="28"/>
                <w:szCs w:val="28"/>
              </w:rPr>
              <w:t>ИТОГО</w:t>
            </w:r>
          </w:p>
        </w:tc>
        <w:tc>
          <w:tcPr>
            <w:tcW w:w="2138" w:type="pct"/>
          </w:tcPr>
          <w:p w:rsidR="00A05EC0" w:rsidRPr="00304010" w:rsidRDefault="00A05EC0" w:rsidP="00A05EC0">
            <w:pPr>
              <w:spacing w:after="0" w:line="240" w:lineRule="auto"/>
              <w:rPr>
                <w:rFonts w:eastAsia="Calibri"/>
                <w:b/>
                <w:sz w:val="28"/>
                <w:szCs w:val="28"/>
              </w:rPr>
            </w:pPr>
          </w:p>
        </w:tc>
        <w:tc>
          <w:tcPr>
            <w:tcW w:w="722" w:type="pct"/>
          </w:tcPr>
          <w:p w:rsidR="00A05EC0" w:rsidRPr="00A05EC0" w:rsidRDefault="00A05EC0" w:rsidP="00A05EC0">
            <w:pPr>
              <w:pStyle w:val="7"/>
              <w:shd w:val="clear" w:color="auto" w:fill="auto"/>
              <w:spacing w:before="0" w:after="0" w:line="240" w:lineRule="auto"/>
              <w:jc w:val="center"/>
              <w:rPr>
                <w:rFonts w:ascii="Times New Roman" w:hAnsi="Times New Roman"/>
                <w:b/>
                <w:sz w:val="28"/>
                <w:szCs w:val="28"/>
              </w:rPr>
            </w:pPr>
            <w:r w:rsidRPr="00A05EC0">
              <w:rPr>
                <w:rFonts w:ascii="Times New Roman" w:hAnsi="Times New Roman"/>
                <w:b/>
                <w:sz w:val="28"/>
                <w:szCs w:val="28"/>
              </w:rPr>
              <w:t>32</w:t>
            </w:r>
          </w:p>
        </w:tc>
      </w:tr>
    </w:tbl>
    <w:p w:rsidR="00A05EC0" w:rsidRDefault="00A05EC0" w:rsidP="00A31DAE">
      <w:pPr>
        <w:pStyle w:val="11"/>
        <w:tabs>
          <w:tab w:val="left" w:pos="0"/>
        </w:tabs>
        <w:spacing w:after="0" w:line="240" w:lineRule="auto"/>
        <w:ind w:left="0" w:firstLine="709"/>
        <w:jc w:val="both"/>
        <w:rPr>
          <w:rFonts w:ascii="Times New Roman" w:hAnsi="Times New Roman"/>
          <w:sz w:val="28"/>
          <w:szCs w:val="28"/>
          <w:highlight w:val="yellow"/>
        </w:rPr>
      </w:pPr>
    </w:p>
    <w:p w:rsidR="00525C7A" w:rsidRPr="00F6613C" w:rsidRDefault="00525C7A" w:rsidP="00F6613C">
      <w:pPr>
        <w:pStyle w:val="11"/>
        <w:tabs>
          <w:tab w:val="left" w:pos="0"/>
        </w:tabs>
        <w:spacing w:after="0" w:line="240" w:lineRule="auto"/>
        <w:ind w:left="0" w:firstLine="709"/>
        <w:jc w:val="both"/>
        <w:rPr>
          <w:rFonts w:ascii="Times New Roman" w:hAnsi="Times New Roman"/>
          <w:sz w:val="28"/>
          <w:szCs w:val="28"/>
        </w:rPr>
      </w:pPr>
      <w:r w:rsidRPr="00F6613C">
        <w:rPr>
          <w:rFonts w:ascii="Times New Roman" w:hAnsi="Times New Roman"/>
          <w:sz w:val="28"/>
          <w:szCs w:val="28"/>
        </w:rPr>
        <w:t>Тематика программ повышения квалификации соответствует задачам федеральных государственных документов по развитию системы дополнительного образования. Каждая программа направлена на расширение знаний в области профессиональных компетенций, закрепленных в профессиональных стандартах; кроме того, содержит обязательный учебный блок по таким востребованным темам, как «Цифровые дистанционные технологии в дополнительном образовании», «Особенности организации работы в дополнительном образовании с детьми с ОВЗ, детьми-инвалидами», «Профессиональный стандарт педагога», что соответствует задачам Федерального проекта «Успех каждого ребенка».</w:t>
      </w:r>
    </w:p>
    <w:p w:rsidR="00A05EC0" w:rsidRPr="00F6613C" w:rsidRDefault="00A05EC0" w:rsidP="00F6613C">
      <w:pPr>
        <w:pStyle w:val="11"/>
        <w:tabs>
          <w:tab w:val="left" w:pos="0"/>
        </w:tabs>
        <w:spacing w:after="0" w:line="240" w:lineRule="auto"/>
        <w:ind w:left="0" w:firstLine="709"/>
        <w:jc w:val="both"/>
        <w:rPr>
          <w:rFonts w:ascii="Times New Roman" w:hAnsi="Times New Roman"/>
          <w:sz w:val="28"/>
          <w:szCs w:val="28"/>
        </w:rPr>
      </w:pPr>
      <w:r w:rsidRPr="00F6613C">
        <w:rPr>
          <w:rFonts w:ascii="Times New Roman" w:hAnsi="Times New Roman"/>
          <w:sz w:val="28"/>
          <w:szCs w:val="28"/>
        </w:rPr>
        <w:t xml:space="preserve">В 2020 году во все программы введен дистанционный модуль обучения, который реализуется на Портале Республиканского модельного центра дополнительного образования детей Республики Татарстан и в системе </w:t>
      </w:r>
      <w:proofErr w:type="spellStart"/>
      <w:r w:rsidRPr="00F6613C">
        <w:rPr>
          <w:rFonts w:ascii="Times New Roman" w:hAnsi="Times New Roman"/>
          <w:sz w:val="28"/>
          <w:szCs w:val="28"/>
        </w:rPr>
        <w:t>Webinar</w:t>
      </w:r>
      <w:proofErr w:type="spellEnd"/>
      <w:r w:rsidRPr="00F6613C">
        <w:rPr>
          <w:rFonts w:ascii="Times New Roman" w:hAnsi="Times New Roman"/>
          <w:sz w:val="28"/>
          <w:szCs w:val="28"/>
        </w:rPr>
        <w:t xml:space="preserve">. В 2020 году 9 дополнительных профессиональных программ повышения квалификации, в связи с </w:t>
      </w:r>
      <w:proofErr w:type="spellStart"/>
      <w:r w:rsidRPr="00F6613C">
        <w:rPr>
          <w:rFonts w:ascii="Times New Roman" w:hAnsi="Times New Roman"/>
          <w:sz w:val="28"/>
          <w:szCs w:val="28"/>
        </w:rPr>
        <w:t>коронавирусной</w:t>
      </w:r>
      <w:proofErr w:type="spellEnd"/>
      <w:r w:rsidRPr="00F6613C">
        <w:rPr>
          <w:rFonts w:ascii="Times New Roman" w:hAnsi="Times New Roman"/>
          <w:sz w:val="28"/>
          <w:szCs w:val="28"/>
        </w:rPr>
        <w:t xml:space="preserve"> инфекцией, были реализованы полностью в дистанционном режиме.</w:t>
      </w:r>
    </w:p>
    <w:p w:rsidR="00525C7A" w:rsidRPr="00F6613C" w:rsidRDefault="00525C7A" w:rsidP="00F6613C">
      <w:pPr>
        <w:pStyle w:val="11"/>
        <w:tabs>
          <w:tab w:val="left" w:pos="0"/>
        </w:tabs>
        <w:spacing w:after="0" w:line="240" w:lineRule="auto"/>
        <w:ind w:left="0" w:firstLine="709"/>
        <w:jc w:val="both"/>
        <w:rPr>
          <w:rFonts w:ascii="Times New Roman" w:hAnsi="Times New Roman"/>
          <w:sz w:val="28"/>
          <w:szCs w:val="28"/>
        </w:rPr>
      </w:pPr>
      <w:r w:rsidRPr="00F6613C">
        <w:rPr>
          <w:rFonts w:ascii="Times New Roman" w:hAnsi="Times New Roman"/>
          <w:sz w:val="28"/>
          <w:szCs w:val="28"/>
        </w:rPr>
        <w:t xml:space="preserve">Учебно-тематические планы дополнительных профессиональных программ повышения квалификации размещены на сайте организации </w:t>
      </w:r>
      <w:hyperlink r:id="rId15" w:history="1">
        <w:r w:rsidRPr="00F6613C">
          <w:rPr>
            <w:rStyle w:val="a6"/>
            <w:rFonts w:ascii="Times New Roman" w:hAnsi="Times New Roman"/>
            <w:sz w:val="28"/>
            <w:szCs w:val="28"/>
          </w:rPr>
          <w:t>https://edu.tatar.ru/aviastroit/page10755.htm/page4294430.htm</w:t>
        </w:r>
      </w:hyperlink>
      <w:r w:rsidRPr="00F6613C">
        <w:rPr>
          <w:rFonts w:ascii="Times New Roman" w:hAnsi="Times New Roman"/>
          <w:sz w:val="28"/>
          <w:szCs w:val="28"/>
        </w:rPr>
        <w:t xml:space="preserve"> </w:t>
      </w:r>
    </w:p>
    <w:p w:rsidR="00525C7A" w:rsidRPr="00436A6B" w:rsidRDefault="00525C7A" w:rsidP="00F6613C">
      <w:pPr>
        <w:pStyle w:val="11"/>
        <w:tabs>
          <w:tab w:val="left" w:pos="0"/>
        </w:tabs>
        <w:spacing w:after="0" w:line="240" w:lineRule="auto"/>
        <w:ind w:left="0" w:firstLine="709"/>
        <w:jc w:val="both"/>
        <w:rPr>
          <w:rFonts w:ascii="Times New Roman" w:hAnsi="Times New Roman"/>
          <w:sz w:val="28"/>
          <w:szCs w:val="28"/>
        </w:rPr>
      </w:pPr>
      <w:r w:rsidRPr="00F6613C">
        <w:rPr>
          <w:rFonts w:ascii="Times New Roman" w:hAnsi="Times New Roman"/>
          <w:sz w:val="28"/>
          <w:szCs w:val="28"/>
        </w:rPr>
        <w:t>Организация образовательного процесса в ГБУ</w:t>
      </w:r>
      <w:r w:rsidRPr="00436A6B">
        <w:rPr>
          <w:rFonts w:ascii="Times New Roman" w:hAnsi="Times New Roman"/>
          <w:sz w:val="28"/>
          <w:szCs w:val="28"/>
        </w:rPr>
        <w:t xml:space="preserve"> ДО «РЦВР» определяется годовым календарным учебным графиком, утвержденным директором учреждения. Годовой календарный учебный график в полном объеме отвечает требованиям охраны жизни и здоровья слушателей. </w:t>
      </w:r>
    </w:p>
    <w:p w:rsidR="00525C7A" w:rsidRPr="00436A6B" w:rsidRDefault="00525C7A" w:rsidP="00A31DAE">
      <w:pPr>
        <w:pStyle w:val="11"/>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Сроки обучения устанавливаются в соответствии с заключенными договорами с юридическими, а также физическими лицами в течение учебного года по мере комплектации учебных групп. Учебный год в ГБУ ДО «РЦВР» начинается 1 сентября, заканчивается 1 июля в рамках 5-дневной рабочей недели. Занятия по дополнительным профессиональным программам повышения квалификации проводятся в соответствии с разработанным и утвержденным расписанием. Для всех видов аудиторных занятий академический час устанавливается продолжительностью 45 минут, не более 8 часов в день (индивидуальная или групповая консультация может проводиться 5-ой парой).</w:t>
      </w:r>
    </w:p>
    <w:p w:rsidR="00525C7A" w:rsidRPr="00436A6B" w:rsidRDefault="00525C7A" w:rsidP="00A31DAE">
      <w:pPr>
        <w:spacing w:after="0" w:line="240" w:lineRule="auto"/>
        <w:rPr>
          <w:color w:val="auto"/>
          <w:sz w:val="28"/>
          <w:szCs w:val="28"/>
        </w:rPr>
      </w:pPr>
    </w:p>
    <w:p w:rsidR="00AB31A5" w:rsidRDefault="00AB31A5" w:rsidP="00BC0A3D">
      <w:pPr>
        <w:spacing w:after="120" w:line="240" w:lineRule="auto"/>
        <w:ind w:left="0" w:firstLine="0"/>
        <w:rPr>
          <w:b/>
          <w:color w:val="auto"/>
          <w:sz w:val="28"/>
          <w:szCs w:val="28"/>
        </w:rPr>
      </w:pPr>
    </w:p>
    <w:p w:rsidR="00525C7A" w:rsidRPr="00436A6B" w:rsidRDefault="00525C7A" w:rsidP="00BC0A3D">
      <w:pPr>
        <w:spacing w:after="120" w:line="240" w:lineRule="auto"/>
        <w:ind w:left="0" w:firstLine="0"/>
        <w:rPr>
          <w:b/>
          <w:color w:val="auto"/>
          <w:sz w:val="28"/>
          <w:szCs w:val="28"/>
        </w:rPr>
      </w:pPr>
      <w:r w:rsidRPr="00436A6B">
        <w:rPr>
          <w:b/>
          <w:color w:val="auto"/>
          <w:sz w:val="28"/>
          <w:szCs w:val="28"/>
        </w:rPr>
        <w:t>Расписание звонков</w:t>
      </w:r>
    </w:p>
    <w:tbl>
      <w:tblPr>
        <w:tblStyle w:val="a3"/>
        <w:tblW w:w="5000" w:type="pct"/>
        <w:tblLook w:val="01E0" w:firstRow="1" w:lastRow="1" w:firstColumn="1" w:lastColumn="1" w:noHBand="0" w:noVBand="0"/>
      </w:tblPr>
      <w:tblGrid>
        <w:gridCol w:w="2463"/>
        <w:gridCol w:w="2939"/>
        <w:gridCol w:w="2645"/>
        <w:gridCol w:w="2433"/>
      </w:tblGrid>
      <w:tr w:rsidR="00525C7A" w:rsidRPr="00436A6B" w:rsidTr="00525C7A">
        <w:trPr>
          <w:trHeight w:val="494"/>
        </w:trPr>
        <w:tc>
          <w:tcPr>
            <w:tcW w:w="1175" w:type="pct"/>
          </w:tcPr>
          <w:p w:rsidR="00525C7A" w:rsidRPr="00436A6B" w:rsidRDefault="00525C7A" w:rsidP="00A31DAE">
            <w:pPr>
              <w:spacing w:line="240" w:lineRule="auto"/>
              <w:jc w:val="center"/>
              <w:rPr>
                <w:color w:val="auto"/>
                <w:sz w:val="28"/>
                <w:szCs w:val="28"/>
                <w:lang w:eastAsia="ru-RU"/>
              </w:rPr>
            </w:pPr>
            <w:r w:rsidRPr="00436A6B">
              <w:rPr>
                <w:color w:val="auto"/>
                <w:sz w:val="28"/>
                <w:szCs w:val="28"/>
                <w:lang w:eastAsia="ru-RU"/>
              </w:rPr>
              <w:t>1-я пара</w:t>
            </w:r>
          </w:p>
        </w:tc>
        <w:tc>
          <w:tcPr>
            <w:tcW w:w="1402" w:type="pct"/>
          </w:tcPr>
          <w:p w:rsidR="00525C7A" w:rsidRPr="00436A6B" w:rsidRDefault="00525C7A" w:rsidP="00A31DAE">
            <w:pPr>
              <w:spacing w:line="240" w:lineRule="auto"/>
              <w:jc w:val="center"/>
              <w:rPr>
                <w:color w:val="auto"/>
                <w:sz w:val="28"/>
                <w:szCs w:val="28"/>
                <w:lang w:eastAsia="ru-RU"/>
              </w:rPr>
            </w:pPr>
            <w:r w:rsidRPr="00436A6B">
              <w:rPr>
                <w:color w:val="auto"/>
                <w:sz w:val="28"/>
                <w:szCs w:val="28"/>
                <w:lang w:eastAsia="ru-RU"/>
              </w:rPr>
              <w:t>2-я пара</w:t>
            </w:r>
          </w:p>
        </w:tc>
        <w:tc>
          <w:tcPr>
            <w:tcW w:w="1262" w:type="pct"/>
          </w:tcPr>
          <w:p w:rsidR="00525C7A" w:rsidRPr="00436A6B" w:rsidRDefault="00525C7A" w:rsidP="00A31DAE">
            <w:pPr>
              <w:spacing w:line="240" w:lineRule="auto"/>
              <w:jc w:val="center"/>
              <w:rPr>
                <w:color w:val="auto"/>
                <w:sz w:val="28"/>
                <w:szCs w:val="28"/>
                <w:lang w:eastAsia="ru-RU"/>
              </w:rPr>
            </w:pPr>
            <w:r w:rsidRPr="00436A6B">
              <w:rPr>
                <w:color w:val="auto"/>
                <w:sz w:val="28"/>
                <w:szCs w:val="28"/>
                <w:lang w:eastAsia="ru-RU"/>
              </w:rPr>
              <w:t>3-я пара</w:t>
            </w:r>
          </w:p>
        </w:tc>
        <w:tc>
          <w:tcPr>
            <w:tcW w:w="1161" w:type="pct"/>
          </w:tcPr>
          <w:p w:rsidR="00525C7A" w:rsidRPr="00436A6B" w:rsidRDefault="00525C7A" w:rsidP="00A31DAE">
            <w:pPr>
              <w:spacing w:line="240" w:lineRule="auto"/>
              <w:jc w:val="center"/>
              <w:rPr>
                <w:color w:val="auto"/>
                <w:sz w:val="28"/>
                <w:szCs w:val="28"/>
                <w:lang w:eastAsia="ru-RU"/>
              </w:rPr>
            </w:pPr>
            <w:r w:rsidRPr="00436A6B">
              <w:rPr>
                <w:color w:val="auto"/>
                <w:sz w:val="28"/>
                <w:szCs w:val="28"/>
                <w:lang w:eastAsia="ru-RU"/>
              </w:rPr>
              <w:t>4-я пара</w:t>
            </w:r>
          </w:p>
        </w:tc>
      </w:tr>
      <w:tr w:rsidR="00525C7A" w:rsidRPr="00436A6B" w:rsidTr="00525C7A">
        <w:tc>
          <w:tcPr>
            <w:tcW w:w="1175" w:type="pct"/>
          </w:tcPr>
          <w:p w:rsidR="00525C7A" w:rsidRPr="00436A6B" w:rsidRDefault="00525C7A" w:rsidP="00A31DAE">
            <w:pPr>
              <w:spacing w:line="240" w:lineRule="auto"/>
              <w:ind w:left="-108" w:firstLine="49"/>
              <w:jc w:val="center"/>
              <w:rPr>
                <w:color w:val="auto"/>
                <w:sz w:val="28"/>
                <w:szCs w:val="28"/>
                <w:lang w:eastAsia="ru-RU"/>
              </w:rPr>
            </w:pPr>
            <w:r w:rsidRPr="00436A6B">
              <w:rPr>
                <w:color w:val="auto"/>
                <w:sz w:val="28"/>
                <w:szCs w:val="28"/>
                <w:lang w:eastAsia="ru-RU"/>
              </w:rPr>
              <w:t>09.00 - 10.30</w:t>
            </w:r>
          </w:p>
        </w:tc>
        <w:tc>
          <w:tcPr>
            <w:tcW w:w="1402" w:type="pct"/>
          </w:tcPr>
          <w:p w:rsidR="00525C7A" w:rsidRPr="00436A6B" w:rsidRDefault="00525C7A" w:rsidP="00A31DAE">
            <w:pPr>
              <w:spacing w:line="240" w:lineRule="auto"/>
              <w:ind w:left="175" w:firstLine="93"/>
              <w:jc w:val="center"/>
              <w:rPr>
                <w:color w:val="auto"/>
                <w:sz w:val="28"/>
                <w:szCs w:val="28"/>
                <w:lang w:eastAsia="ru-RU"/>
              </w:rPr>
            </w:pPr>
            <w:r w:rsidRPr="00436A6B">
              <w:rPr>
                <w:color w:val="auto"/>
                <w:sz w:val="28"/>
                <w:szCs w:val="28"/>
                <w:lang w:eastAsia="ru-RU"/>
              </w:rPr>
              <w:t>10.40 - 12.10</w:t>
            </w:r>
          </w:p>
        </w:tc>
        <w:tc>
          <w:tcPr>
            <w:tcW w:w="1262" w:type="pct"/>
          </w:tcPr>
          <w:p w:rsidR="00525C7A" w:rsidRPr="00436A6B" w:rsidRDefault="00525C7A" w:rsidP="00A31DAE">
            <w:pPr>
              <w:spacing w:line="240" w:lineRule="auto"/>
              <w:ind w:firstLine="36"/>
              <w:jc w:val="center"/>
              <w:rPr>
                <w:color w:val="auto"/>
                <w:sz w:val="28"/>
                <w:szCs w:val="28"/>
                <w:lang w:eastAsia="ru-RU"/>
              </w:rPr>
            </w:pPr>
            <w:r w:rsidRPr="00436A6B">
              <w:rPr>
                <w:color w:val="auto"/>
                <w:sz w:val="28"/>
                <w:szCs w:val="28"/>
                <w:lang w:eastAsia="ru-RU"/>
              </w:rPr>
              <w:t>13.00 - 14.30</w:t>
            </w:r>
          </w:p>
        </w:tc>
        <w:tc>
          <w:tcPr>
            <w:tcW w:w="1161" w:type="pct"/>
          </w:tcPr>
          <w:p w:rsidR="00525C7A" w:rsidRPr="00436A6B" w:rsidRDefault="00525C7A" w:rsidP="00A31DAE">
            <w:pPr>
              <w:spacing w:line="240" w:lineRule="auto"/>
              <w:ind w:left="-125" w:firstLine="159"/>
              <w:jc w:val="center"/>
              <w:rPr>
                <w:color w:val="auto"/>
                <w:sz w:val="28"/>
                <w:szCs w:val="28"/>
                <w:lang w:eastAsia="ru-RU"/>
              </w:rPr>
            </w:pPr>
            <w:r w:rsidRPr="00436A6B">
              <w:rPr>
                <w:color w:val="auto"/>
                <w:sz w:val="28"/>
                <w:szCs w:val="28"/>
                <w:lang w:eastAsia="ru-RU"/>
              </w:rPr>
              <w:t>14.40 - 16.10</w:t>
            </w:r>
          </w:p>
        </w:tc>
      </w:tr>
    </w:tbl>
    <w:p w:rsidR="00525C7A" w:rsidRPr="00436A6B" w:rsidRDefault="00525C7A" w:rsidP="00A31DAE">
      <w:pPr>
        <w:spacing w:after="0" w:line="240" w:lineRule="auto"/>
        <w:rPr>
          <w:color w:val="auto"/>
          <w:sz w:val="28"/>
          <w:szCs w:val="28"/>
        </w:rPr>
      </w:pPr>
    </w:p>
    <w:p w:rsidR="00525C7A" w:rsidRPr="00436A6B" w:rsidRDefault="00525C7A" w:rsidP="00A31DAE">
      <w:pPr>
        <w:pStyle w:val="11"/>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Продолжительность реализации программ повышения квалификации:</w:t>
      </w:r>
    </w:p>
    <w:p w:rsidR="00525C7A" w:rsidRPr="00436A6B" w:rsidRDefault="00525C7A" w:rsidP="00A31DAE">
      <w:pPr>
        <w:pStyle w:val="11"/>
        <w:tabs>
          <w:tab w:val="left" w:pos="0"/>
        </w:tabs>
        <w:spacing w:after="0" w:line="240" w:lineRule="auto"/>
        <w:ind w:left="0" w:firstLine="709"/>
        <w:jc w:val="both"/>
        <w:rPr>
          <w:rFonts w:ascii="Times New Roman" w:hAnsi="Times New Roman"/>
          <w:sz w:val="28"/>
          <w:szCs w:val="28"/>
        </w:rPr>
      </w:pPr>
      <w:r w:rsidRPr="00436A6B">
        <w:rPr>
          <w:rFonts w:ascii="Times New Roman" w:hAnsi="Times New Roman"/>
          <w:sz w:val="28"/>
          <w:szCs w:val="28"/>
        </w:rPr>
        <w:t>72 учебных часа – для педагогических работников, 96 учебных часов – для руководящих педагогических работников с учетом проведения процедуры промежуточной и итоговой аттестации обучающихся.</w:t>
      </w:r>
    </w:p>
    <w:p w:rsidR="00525C7A" w:rsidRPr="00436A6B" w:rsidRDefault="00525C7A" w:rsidP="00A31DAE">
      <w:pPr>
        <w:spacing w:after="0" w:line="240" w:lineRule="auto"/>
        <w:rPr>
          <w:b/>
          <w:sz w:val="28"/>
          <w:szCs w:val="28"/>
        </w:rPr>
      </w:pPr>
    </w:p>
    <w:p w:rsidR="00525C7A" w:rsidRPr="00436A6B" w:rsidRDefault="00525C7A" w:rsidP="00BC0A3D">
      <w:pPr>
        <w:spacing w:after="0" w:line="240" w:lineRule="auto"/>
        <w:ind w:left="0" w:firstLine="0"/>
        <w:rPr>
          <w:b/>
          <w:sz w:val="28"/>
          <w:szCs w:val="28"/>
        </w:rPr>
      </w:pPr>
      <w:r w:rsidRPr="00436A6B">
        <w:rPr>
          <w:b/>
          <w:sz w:val="28"/>
          <w:szCs w:val="28"/>
        </w:rPr>
        <w:t>График занятий при трудоемкости 72 часа</w:t>
      </w:r>
    </w:p>
    <w:tbl>
      <w:tblPr>
        <w:tblpPr w:leftFromText="180" w:rightFromText="180" w:vertAnchor="text" w:horzAnchor="page" w:tblpX="1097" w:tblpY="110"/>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3234"/>
        <w:gridCol w:w="2769"/>
        <w:gridCol w:w="2557"/>
      </w:tblGrid>
      <w:tr w:rsidR="00525C7A" w:rsidRPr="00436A6B" w:rsidTr="00160FDE">
        <w:tc>
          <w:tcPr>
            <w:tcW w:w="952" w:type="pct"/>
          </w:tcPr>
          <w:p w:rsidR="00525C7A" w:rsidRPr="00436A6B" w:rsidRDefault="00525C7A" w:rsidP="00A31DAE">
            <w:pPr>
              <w:spacing w:after="120" w:line="240" w:lineRule="auto"/>
              <w:ind w:hanging="5"/>
              <w:jc w:val="center"/>
              <w:rPr>
                <w:b/>
                <w:sz w:val="28"/>
                <w:szCs w:val="28"/>
              </w:rPr>
            </w:pPr>
            <w:r w:rsidRPr="00436A6B">
              <w:rPr>
                <w:b/>
                <w:sz w:val="28"/>
                <w:szCs w:val="28"/>
              </w:rPr>
              <w:t>Дни недели/ дата</w:t>
            </w:r>
          </w:p>
        </w:tc>
        <w:tc>
          <w:tcPr>
            <w:tcW w:w="1397" w:type="pct"/>
          </w:tcPr>
          <w:p w:rsidR="00525C7A" w:rsidRPr="00436A6B" w:rsidRDefault="00525C7A" w:rsidP="00A31DAE">
            <w:pPr>
              <w:spacing w:after="120" w:line="240" w:lineRule="auto"/>
              <w:ind w:hanging="5"/>
              <w:jc w:val="center"/>
              <w:rPr>
                <w:b/>
                <w:sz w:val="28"/>
                <w:szCs w:val="28"/>
              </w:rPr>
            </w:pPr>
            <w:r w:rsidRPr="00436A6B">
              <w:rPr>
                <w:b/>
                <w:sz w:val="28"/>
                <w:szCs w:val="28"/>
              </w:rPr>
              <w:t>Первая неделя, 16 часов</w:t>
            </w:r>
          </w:p>
        </w:tc>
        <w:tc>
          <w:tcPr>
            <w:tcW w:w="1384" w:type="pct"/>
          </w:tcPr>
          <w:p w:rsidR="00525C7A" w:rsidRPr="00436A6B" w:rsidRDefault="00525C7A" w:rsidP="00A31DAE">
            <w:pPr>
              <w:spacing w:after="120" w:line="240" w:lineRule="auto"/>
              <w:ind w:hanging="5"/>
              <w:jc w:val="center"/>
              <w:rPr>
                <w:b/>
                <w:sz w:val="28"/>
                <w:szCs w:val="28"/>
              </w:rPr>
            </w:pPr>
            <w:r w:rsidRPr="00436A6B">
              <w:rPr>
                <w:b/>
                <w:sz w:val="28"/>
                <w:szCs w:val="28"/>
              </w:rPr>
              <w:t>Вторая неделя, 36 часов</w:t>
            </w:r>
          </w:p>
        </w:tc>
        <w:tc>
          <w:tcPr>
            <w:tcW w:w="1267" w:type="pct"/>
            <w:vAlign w:val="center"/>
          </w:tcPr>
          <w:p w:rsidR="00525C7A" w:rsidRPr="00436A6B" w:rsidRDefault="00525C7A" w:rsidP="00A31DAE">
            <w:pPr>
              <w:spacing w:after="0" w:line="240" w:lineRule="auto"/>
              <w:ind w:hanging="5"/>
              <w:jc w:val="center"/>
              <w:rPr>
                <w:b/>
                <w:sz w:val="28"/>
                <w:szCs w:val="28"/>
              </w:rPr>
            </w:pPr>
            <w:r w:rsidRPr="00436A6B">
              <w:rPr>
                <w:b/>
                <w:sz w:val="28"/>
                <w:szCs w:val="28"/>
              </w:rPr>
              <w:t>Третья неделя, 20 часов</w:t>
            </w:r>
          </w:p>
        </w:tc>
      </w:tr>
      <w:tr w:rsidR="00525C7A" w:rsidRPr="00436A6B" w:rsidTr="00160FDE">
        <w:tc>
          <w:tcPr>
            <w:tcW w:w="952" w:type="pct"/>
            <w:vAlign w:val="center"/>
          </w:tcPr>
          <w:p w:rsidR="00525C7A" w:rsidRPr="00436A6B" w:rsidRDefault="00525C7A" w:rsidP="00A31DAE">
            <w:pPr>
              <w:spacing w:after="120" w:line="240" w:lineRule="auto"/>
              <w:ind w:hanging="5"/>
              <w:jc w:val="center"/>
              <w:rPr>
                <w:sz w:val="28"/>
                <w:szCs w:val="28"/>
              </w:rPr>
            </w:pPr>
            <w:r w:rsidRPr="00436A6B">
              <w:rPr>
                <w:sz w:val="28"/>
                <w:szCs w:val="28"/>
              </w:rPr>
              <w:t>Понедельник, дата</w:t>
            </w:r>
          </w:p>
        </w:tc>
        <w:tc>
          <w:tcPr>
            <w:tcW w:w="1397" w:type="pct"/>
            <w:vAlign w:val="center"/>
          </w:tcPr>
          <w:p w:rsidR="00525C7A" w:rsidRPr="00436A6B" w:rsidRDefault="00525C7A" w:rsidP="00A31DAE">
            <w:pPr>
              <w:spacing w:after="120" w:line="240" w:lineRule="auto"/>
              <w:ind w:hanging="5"/>
              <w:jc w:val="center"/>
              <w:rPr>
                <w:sz w:val="28"/>
                <w:szCs w:val="28"/>
              </w:rPr>
            </w:pPr>
          </w:p>
        </w:tc>
        <w:tc>
          <w:tcPr>
            <w:tcW w:w="1384" w:type="pct"/>
            <w:vAlign w:val="center"/>
          </w:tcPr>
          <w:p w:rsidR="00525C7A" w:rsidRPr="00436A6B" w:rsidRDefault="00525C7A" w:rsidP="00A31DAE">
            <w:pPr>
              <w:spacing w:after="120" w:line="240" w:lineRule="auto"/>
              <w:ind w:hanging="5"/>
              <w:jc w:val="center"/>
              <w:rPr>
                <w:sz w:val="28"/>
                <w:szCs w:val="28"/>
              </w:rPr>
            </w:pPr>
            <w:r w:rsidRPr="00436A6B">
              <w:rPr>
                <w:sz w:val="28"/>
                <w:szCs w:val="28"/>
              </w:rPr>
              <w:t>Очное обучение, 8 часов</w:t>
            </w:r>
          </w:p>
        </w:tc>
        <w:tc>
          <w:tcPr>
            <w:tcW w:w="1267" w:type="pct"/>
            <w:vAlign w:val="center"/>
          </w:tcPr>
          <w:p w:rsidR="00525C7A" w:rsidRPr="00436A6B" w:rsidRDefault="00525C7A" w:rsidP="00A31DAE">
            <w:pPr>
              <w:spacing w:after="0" w:line="240" w:lineRule="auto"/>
              <w:ind w:hanging="5"/>
              <w:jc w:val="center"/>
              <w:rPr>
                <w:sz w:val="28"/>
                <w:szCs w:val="28"/>
              </w:rPr>
            </w:pPr>
            <w:r w:rsidRPr="00436A6B">
              <w:rPr>
                <w:sz w:val="28"/>
                <w:szCs w:val="28"/>
              </w:rPr>
              <w:t>Очное обучение, 8 часов</w:t>
            </w:r>
          </w:p>
        </w:tc>
      </w:tr>
      <w:tr w:rsidR="00525C7A" w:rsidRPr="00436A6B" w:rsidTr="00160FDE">
        <w:tc>
          <w:tcPr>
            <w:tcW w:w="952" w:type="pct"/>
            <w:vAlign w:val="center"/>
          </w:tcPr>
          <w:p w:rsidR="00525C7A" w:rsidRPr="00436A6B" w:rsidRDefault="00525C7A" w:rsidP="00A31DAE">
            <w:pPr>
              <w:spacing w:after="120" w:line="240" w:lineRule="auto"/>
              <w:ind w:hanging="5"/>
              <w:jc w:val="center"/>
              <w:rPr>
                <w:sz w:val="28"/>
                <w:szCs w:val="28"/>
              </w:rPr>
            </w:pPr>
            <w:r w:rsidRPr="00436A6B">
              <w:rPr>
                <w:sz w:val="28"/>
                <w:szCs w:val="28"/>
              </w:rPr>
              <w:t>Вторник, дата</w:t>
            </w:r>
          </w:p>
        </w:tc>
        <w:tc>
          <w:tcPr>
            <w:tcW w:w="1397" w:type="pct"/>
            <w:vAlign w:val="center"/>
          </w:tcPr>
          <w:p w:rsidR="00525C7A" w:rsidRPr="00436A6B" w:rsidRDefault="00525C7A" w:rsidP="00A31DAE">
            <w:pPr>
              <w:spacing w:after="120" w:line="240" w:lineRule="auto"/>
              <w:ind w:hanging="5"/>
              <w:jc w:val="center"/>
              <w:rPr>
                <w:sz w:val="28"/>
                <w:szCs w:val="28"/>
              </w:rPr>
            </w:pPr>
          </w:p>
        </w:tc>
        <w:tc>
          <w:tcPr>
            <w:tcW w:w="1384" w:type="pct"/>
            <w:vAlign w:val="center"/>
          </w:tcPr>
          <w:p w:rsidR="00525C7A" w:rsidRPr="00436A6B" w:rsidRDefault="00525C7A" w:rsidP="00A31DAE">
            <w:pPr>
              <w:spacing w:after="120" w:line="240" w:lineRule="auto"/>
              <w:ind w:hanging="5"/>
              <w:jc w:val="center"/>
              <w:rPr>
                <w:sz w:val="28"/>
                <w:szCs w:val="28"/>
              </w:rPr>
            </w:pPr>
            <w:r w:rsidRPr="00436A6B">
              <w:rPr>
                <w:sz w:val="28"/>
                <w:szCs w:val="28"/>
              </w:rPr>
              <w:t>Очное обучение, 8 часов</w:t>
            </w:r>
          </w:p>
        </w:tc>
        <w:tc>
          <w:tcPr>
            <w:tcW w:w="1267" w:type="pct"/>
            <w:vAlign w:val="center"/>
          </w:tcPr>
          <w:p w:rsidR="00525C7A" w:rsidRPr="00436A6B" w:rsidRDefault="00525C7A" w:rsidP="00A31DAE">
            <w:pPr>
              <w:spacing w:after="0" w:line="240" w:lineRule="auto"/>
              <w:ind w:hanging="5"/>
              <w:jc w:val="center"/>
              <w:rPr>
                <w:sz w:val="28"/>
                <w:szCs w:val="28"/>
              </w:rPr>
            </w:pPr>
            <w:r w:rsidRPr="00436A6B">
              <w:rPr>
                <w:sz w:val="28"/>
                <w:szCs w:val="28"/>
              </w:rPr>
              <w:t>Очное обучение, 8 часов</w:t>
            </w:r>
          </w:p>
        </w:tc>
      </w:tr>
      <w:tr w:rsidR="00525C7A" w:rsidRPr="00436A6B" w:rsidTr="00160FDE">
        <w:tc>
          <w:tcPr>
            <w:tcW w:w="952" w:type="pct"/>
            <w:vAlign w:val="center"/>
          </w:tcPr>
          <w:p w:rsidR="00525C7A" w:rsidRPr="00436A6B" w:rsidRDefault="00525C7A" w:rsidP="00A31DAE">
            <w:pPr>
              <w:spacing w:after="120" w:line="240" w:lineRule="auto"/>
              <w:ind w:hanging="5"/>
              <w:jc w:val="center"/>
              <w:rPr>
                <w:sz w:val="28"/>
                <w:szCs w:val="28"/>
              </w:rPr>
            </w:pPr>
            <w:r w:rsidRPr="00436A6B">
              <w:rPr>
                <w:sz w:val="28"/>
                <w:szCs w:val="28"/>
              </w:rPr>
              <w:t>Среда, дата</w:t>
            </w:r>
          </w:p>
        </w:tc>
        <w:tc>
          <w:tcPr>
            <w:tcW w:w="1397" w:type="pct"/>
            <w:vAlign w:val="center"/>
          </w:tcPr>
          <w:p w:rsidR="00525C7A" w:rsidRPr="00436A6B" w:rsidRDefault="00525C7A" w:rsidP="00A31DAE">
            <w:pPr>
              <w:spacing w:after="120" w:line="240" w:lineRule="auto"/>
              <w:ind w:hanging="5"/>
              <w:jc w:val="center"/>
              <w:rPr>
                <w:sz w:val="28"/>
                <w:szCs w:val="28"/>
              </w:rPr>
            </w:pPr>
          </w:p>
        </w:tc>
        <w:tc>
          <w:tcPr>
            <w:tcW w:w="1384" w:type="pct"/>
            <w:vAlign w:val="center"/>
          </w:tcPr>
          <w:p w:rsidR="00525C7A" w:rsidRPr="00436A6B" w:rsidRDefault="00525C7A" w:rsidP="00A31DAE">
            <w:pPr>
              <w:spacing w:after="120" w:line="240" w:lineRule="auto"/>
              <w:ind w:hanging="5"/>
              <w:jc w:val="center"/>
              <w:rPr>
                <w:sz w:val="28"/>
                <w:szCs w:val="28"/>
              </w:rPr>
            </w:pPr>
            <w:r w:rsidRPr="00436A6B">
              <w:rPr>
                <w:sz w:val="28"/>
                <w:szCs w:val="28"/>
              </w:rPr>
              <w:t>Очное обучение, 8 часов</w:t>
            </w:r>
          </w:p>
        </w:tc>
        <w:tc>
          <w:tcPr>
            <w:tcW w:w="1267" w:type="pct"/>
            <w:vAlign w:val="center"/>
          </w:tcPr>
          <w:p w:rsidR="00525C7A" w:rsidRPr="00436A6B" w:rsidRDefault="00525C7A" w:rsidP="00A31DAE">
            <w:pPr>
              <w:spacing w:after="0" w:line="240" w:lineRule="auto"/>
              <w:ind w:hanging="5"/>
              <w:jc w:val="center"/>
              <w:rPr>
                <w:sz w:val="28"/>
                <w:szCs w:val="28"/>
              </w:rPr>
            </w:pPr>
            <w:r w:rsidRPr="00436A6B">
              <w:rPr>
                <w:sz w:val="28"/>
                <w:szCs w:val="28"/>
              </w:rPr>
              <w:t>Очное обучение, 4 часа</w:t>
            </w:r>
          </w:p>
        </w:tc>
      </w:tr>
      <w:tr w:rsidR="00525C7A" w:rsidRPr="00436A6B" w:rsidTr="00160FDE">
        <w:tc>
          <w:tcPr>
            <w:tcW w:w="952" w:type="pct"/>
            <w:vAlign w:val="center"/>
          </w:tcPr>
          <w:p w:rsidR="00525C7A" w:rsidRPr="00436A6B" w:rsidRDefault="00525C7A" w:rsidP="00A31DAE">
            <w:pPr>
              <w:spacing w:after="120" w:line="240" w:lineRule="auto"/>
              <w:ind w:hanging="5"/>
              <w:jc w:val="center"/>
              <w:rPr>
                <w:sz w:val="28"/>
                <w:szCs w:val="28"/>
              </w:rPr>
            </w:pPr>
            <w:r w:rsidRPr="00436A6B">
              <w:rPr>
                <w:sz w:val="28"/>
                <w:szCs w:val="28"/>
              </w:rPr>
              <w:t>Четверг, дата</w:t>
            </w:r>
          </w:p>
        </w:tc>
        <w:tc>
          <w:tcPr>
            <w:tcW w:w="1397" w:type="pct"/>
            <w:vAlign w:val="center"/>
          </w:tcPr>
          <w:p w:rsidR="00525C7A" w:rsidRPr="00436A6B" w:rsidRDefault="00525C7A" w:rsidP="00A31DAE">
            <w:pPr>
              <w:spacing w:after="0" w:line="240" w:lineRule="auto"/>
              <w:ind w:hanging="5"/>
              <w:jc w:val="center"/>
              <w:rPr>
                <w:sz w:val="28"/>
                <w:szCs w:val="28"/>
              </w:rPr>
            </w:pPr>
            <w:r w:rsidRPr="00436A6B">
              <w:rPr>
                <w:sz w:val="28"/>
                <w:szCs w:val="28"/>
              </w:rPr>
              <w:t>Заочное(дистанционное) обучение, 6 часов</w:t>
            </w:r>
          </w:p>
        </w:tc>
        <w:tc>
          <w:tcPr>
            <w:tcW w:w="1384" w:type="pct"/>
            <w:vAlign w:val="center"/>
          </w:tcPr>
          <w:p w:rsidR="00525C7A" w:rsidRPr="00436A6B" w:rsidRDefault="00525C7A" w:rsidP="00A31DAE">
            <w:pPr>
              <w:spacing w:after="120" w:line="240" w:lineRule="auto"/>
              <w:ind w:hanging="5"/>
              <w:jc w:val="center"/>
              <w:rPr>
                <w:sz w:val="28"/>
                <w:szCs w:val="28"/>
              </w:rPr>
            </w:pPr>
            <w:r w:rsidRPr="00436A6B">
              <w:rPr>
                <w:sz w:val="28"/>
                <w:szCs w:val="28"/>
              </w:rPr>
              <w:t>Стажировка, 6 часов</w:t>
            </w:r>
          </w:p>
        </w:tc>
        <w:tc>
          <w:tcPr>
            <w:tcW w:w="1267" w:type="pct"/>
            <w:vAlign w:val="center"/>
          </w:tcPr>
          <w:p w:rsidR="00525C7A" w:rsidRPr="00436A6B" w:rsidRDefault="00525C7A" w:rsidP="00A31DAE">
            <w:pPr>
              <w:spacing w:after="120" w:line="240" w:lineRule="auto"/>
              <w:ind w:hanging="5"/>
              <w:jc w:val="center"/>
              <w:rPr>
                <w:sz w:val="28"/>
                <w:szCs w:val="28"/>
              </w:rPr>
            </w:pPr>
          </w:p>
        </w:tc>
      </w:tr>
      <w:tr w:rsidR="00525C7A" w:rsidRPr="00436A6B" w:rsidTr="00160FDE">
        <w:tc>
          <w:tcPr>
            <w:tcW w:w="952" w:type="pct"/>
            <w:vAlign w:val="center"/>
          </w:tcPr>
          <w:p w:rsidR="00525C7A" w:rsidRPr="00436A6B" w:rsidRDefault="00525C7A" w:rsidP="00A31DAE">
            <w:pPr>
              <w:spacing w:after="120" w:line="240" w:lineRule="auto"/>
              <w:ind w:hanging="5"/>
              <w:jc w:val="center"/>
              <w:rPr>
                <w:sz w:val="28"/>
                <w:szCs w:val="28"/>
              </w:rPr>
            </w:pPr>
            <w:r w:rsidRPr="00436A6B">
              <w:rPr>
                <w:sz w:val="28"/>
                <w:szCs w:val="28"/>
              </w:rPr>
              <w:t>Пятница, дата</w:t>
            </w:r>
          </w:p>
        </w:tc>
        <w:tc>
          <w:tcPr>
            <w:tcW w:w="1397" w:type="pct"/>
            <w:vAlign w:val="center"/>
          </w:tcPr>
          <w:p w:rsidR="00525C7A" w:rsidRPr="00436A6B" w:rsidRDefault="00525C7A" w:rsidP="00A31DAE">
            <w:pPr>
              <w:spacing w:after="0" w:line="240" w:lineRule="auto"/>
              <w:ind w:hanging="5"/>
              <w:jc w:val="center"/>
              <w:rPr>
                <w:sz w:val="28"/>
                <w:szCs w:val="28"/>
              </w:rPr>
            </w:pPr>
            <w:r w:rsidRPr="00436A6B">
              <w:rPr>
                <w:sz w:val="28"/>
                <w:szCs w:val="28"/>
              </w:rPr>
              <w:t>Заочное(дистанционное) обучение, 6 часов</w:t>
            </w:r>
          </w:p>
        </w:tc>
        <w:tc>
          <w:tcPr>
            <w:tcW w:w="1384" w:type="pct"/>
            <w:vAlign w:val="center"/>
          </w:tcPr>
          <w:p w:rsidR="00525C7A" w:rsidRPr="00436A6B" w:rsidRDefault="00525C7A" w:rsidP="00A31DAE">
            <w:pPr>
              <w:spacing w:after="120" w:line="240" w:lineRule="auto"/>
              <w:ind w:hanging="5"/>
              <w:jc w:val="center"/>
              <w:rPr>
                <w:sz w:val="28"/>
                <w:szCs w:val="28"/>
              </w:rPr>
            </w:pPr>
            <w:r w:rsidRPr="00436A6B">
              <w:rPr>
                <w:sz w:val="28"/>
                <w:szCs w:val="28"/>
              </w:rPr>
              <w:t>Стажировка, 6 часов</w:t>
            </w:r>
          </w:p>
        </w:tc>
        <w:tc>
          <w:tcPr>
            <w:tcW w:w="1267" w:type="pct"/>
            <w:vAlign w:val="center"/>
          </w:tcPr>
          <w:p w:rsidR="00525C7A" w:rsidRPr="00436A6B" w:rsidRDefault="00525C7A" w:rsidP="00A31DAE">
            <w:pPr>
              <w:spacing w:after="120" w:line="240" w:lineRule="auto"/>
              <w:ind w:hanging="5"/>
              <w:jc w:val="center"/>
              <w:rPr>
                <w:sz w:val="28"/>
                <w:szCs w:val="28"/>
              </w:rPr>
            </w:pPr>
          </w:p>
        </w:tc>
      </w:tr>
      <w:tr w:rsidR="00525C7A" w:rsidRPr="00436A6B" w:rsidTr="00160FDE">
        <w:tc>
          <w:tcPr>
            <w:tcW w:w="952" w:type="pct"/>
            <w:vAlign w:val="center"/>
          </w:tcPr>
          <w:p w:rsidR="00525C7A" w:rsidRPr="00436A6B" w:rsidRDefault="00525C7A" w:rsidP="00A31DAE">
            <w:pPr>
              <w:spacing w:after="120" w:line="240" w:lineRule="auto"/>
              <w:ind w:hanging="5"/>
              <w:jc w:val="center"/>
              <w:rPr>
                <w:sz w:val="28"/>
                <w:szCs w:val="28"/>
              </w:rPr>
            </w:pPr>
            <w:r w:rsidRPr="00436A6B">
              <w:rPr>
                <w:sz w:val="28"/>
                <w:szCs w:val="28"/>
              </w:rPr>
              <w:t>Суббота, дата</w:t>
            </w:r>
          </w:p>
        </w:tc>
        <w:tc>
          <w:tcPr>
            <w:tcW w:w="1397" w:type="pct"/>
            <w:vAlign w:val="center"/>
          </w:tcPr>
          <w:p w:rsidR="00525C7A" w:rsidRPr="00436A6B" w:rsidRDefault="00525C7A" w:rsidP="00A31DAE">
            <w:pPr>
              <w:spacing w:after="0" w:line="240" w:lineRule="auto"/>
              <w:ind w:hanging="5"/>
              <w:jc w:val="center"/>
              <w:rPr>
                <w:sz w:val="28"/>
                <w:szCs w:val="28"/>
              </w:rPr>
            </w:pPr>
            <w:r w:rsidRPr="00436A6B">
              <w:rPr>
                <w:sz w:val="28"/>
                <w:szCs w:val="28"/>
              </w:rPr>
              <w:t>Заочное(дистанционное) обучение, 4 часов</w:t>
            </w:r>
          </w:p>
        </w:tc>
        <w:tc>
          <w:tcPr>
            <w:tcW w:w="1384" w:type="pct"/>
            <w:vAlign w:val="center"/>
          </w:tcPr>
          <w:p w:rsidR="00525C7A" w:rsidRPr="00436A6B" w:rsidRDefault="00525C7A" w:rsidP="00A31DAE">
            <w:pPr>
              <w:spacing w:after="120" w:line="240" w:lineRule="auto"/>
              <w:ind w:hanging="5"/>
              <w:jc w:val="center"/>
              <w:rPr>
                <w:sz w:val="28"/>
                <w:szCs w:val="28"/>
              </w:rPr>
            </w:pPr>
          </w:p>
        </w:tc>
        <w:tc>
          <w:tcPr>
            <w:tcW w:w="1267" w:type="pct"/>
            <w:vAlign w:val="center"/>
          </w:tcPr>
          <w:p w:rsidR="00525C7A" w:rsidRPr="00436A6B" w:rsidRDefault="00525C7A" w:rsidP="00A31DAE">
            <w:pPr>
              <w:spacing w:after="120" w:line="240" w:lineRule="auto"/>
              <w:ind w:hanging="5"/>
              <w:jc w:val="center"/>
              <w:rPr>
                <w:sz w:val="28"/>
                <w:szCs w:val="28"/>
              </w:rPr>
            </w:pPr>
          </w:p>
        </w:tc>
      </w:tr>
      <w:tr w:rsidR="00525C7A" w:rsidRPr="00436A6B" w:rsidTr="00160FDE">
        <w:trPr>
          <w:trHeight w:val="311"/>
        </w:trPr>
        <w:tc>
          <w:tcPr>
            <w:tcW w:w="952" w:type="pct"/>
          </w:tcPr>
          <w:p w:rsidR="00525C7A" w:rsidRPr="00436A6B" w:rsidRDefault="00525C7A" w:rsidP="00A31DAE">
            <w:pPr>
              <w:spacing w:after="120" w:line="240" w:lineRule="auto"/>
              <w:ind w:hanging="5"/>
              <w:jc w:val="center"/>
              <w:rPr>
                <w:sz w:val="28"/>
                <w:szCs w:val="28"/>
              </w:rPr>
            </w:pPr>
          </w:p>
        </w:tc>
        <w:tc>
          <w:tcPr>
            <w:tcW w:w="1397" w:type="pct"/>
          </w:tcPr>
          <w:p w:rsidR="00525C7A" w:rsidRPr="00436A6B" w:rsidRDefault="00525C7A" w:rsidP="00A31DAE">
            <w:pPr>
              <w:spacing w:after="120" w:line="240" w:lineRule="auto"/>
              <w:jc w:val="center"/>
              <w:rPr>
                <w:sz w:val="28"/>
                <w:szCs w:val="28"/>
              </w:rPr>
            </w:pPr>
          </w:p>
        </w:tc>
        <w:tc>
          <w:tcPr>
            <w:tcW w:w="1384" w:type="pct"/>
          </w:tcPr>
          <w:p w:rsidR="00525C7A" w:rsidRPr="00436A6B" w:rsidRDefault="00525C7A" w:rsidP="00A31DAE">
            <w:pPr>
              <w:spacing w:after="120" w:line="240" w:lineRule="auto"/>
              <w:ind w:hanging="5"/>
              <w:jc w:val="center"/>
              <w:rPr>
                <w:b/>
                <w:sz w:val="28"/>
                <w:szCs w:val="28"/>
              </w:rPr>
            </w:pPr>
            <w:r w:rsidRPr="00436A6B">
              <w:rPr>
                <w:b/>
                <w:sz w:val="28"/>
                <w:szCs w:val="28"/>
              </w:rPr>
              <w:t>Итого: 72 часа</w:t>
            </w:r>
          </w:p>
        </w:tc>
        <w:tc>
          <w:tcPr>
            <w:tcW w:w="1267" w:type="pct"/>
          </w:tcPr>
          <w:p w:rsidR="00525C7A" w:rsidRPr="00436A6B" w:rsidRDefault="00525C7A" w:rsidP="00A31DAE">
            <w:pPr>
              <w:spacing w:after="120" w:line="240" w:lineRule="auto"/>
              <w:ind w:hanging="5"/>
              <w:jc w:val="center"/>
              <w:rPr>
                <w:b/>
                <w:sz w:val="28"/>
                <w:szCs w:val="28"/>
              </w:rPr>
            </w:pPr>
          </w:p>
        </w:tc>
      </w:tr>
    </w:tbl>
    <w:p w:rsidR="00A31DAE" w:rsidRPr="00436A6B" w:rsidRDefault="00525C7A" w:rsidP="00A31DAE">
      <w:pPr>
        <w:spacing w:after="0" w:line="240" w:lineRule="auto"/>
        <w:rPr>
          <w:b/>
          <w:sz w:val="28"/>
          <w:szCs w:val="28"/>
        </w:rPr>
      </w:pPr>
      <w:r w:rsidRPr="00436A6B">
        <w:rPr>
          <w:sz w:val="28"/>
          <w:szCs w:val="28"/>
        </w:rPr>
        <w:tab/>
      </w:r>
    </w:p>
    <w:p w:rsidR="00525C7A" w:rsidRPr="00436A6B" w:rsidRDefault="00525C7A" w:rsidP="00BC0A3D">
      <w:pPr>
        <w:spacing w:after="0" w:line="240" w:lineRule="auto"/>
        <w:ind w:left="0" w:firstLine="0"/>
        <w:rPr>
          <w:b/>
          <w:sz w:val="28"/>
          <w:szCs w:val="28"/>
        </w:rPr>
      </w:pPr>
      <w:r w:rsidRPr="00436A6B">
        <w:rPr>
          <w:b/>
          <w:sz w:val="28"/>
          <w:szCs w:val="28"/>
        </w:rPr>
        <w:t>График занятий при трудоемкости 96 часов</w:t>
      </w:r>
    </w:p>
    <w:tbl>
      <w:tblPr>
        <w:tblpPr w:leftFromText="180" w:rightFromText="180" w:vertAnchor="text" w:horzAnchor="page" w:tblpX="1097" w:tblpY="110"/>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3402"/>
        <w:gridCol w:w="2511"/>
        <w:gridCol w:w="2515"/>
      </w:tblGrid>
      <w:tr w:rsidR="00525C7A" w:rsidRPr="00436A6B" w:rsidTr="00A31DAE">
        <w:tc>
          <w:tcPr>
            <w:tcW w:w="982" w:type="pct"/>
          </w:tcPr>
          <w:p w:rsidR="00525C7A" w:rsidRPr="00436A6B" w:rsidRDefault="00525C7A" w:rsidP="00A31DAE">
            <w:pPr>
              <w:spacing w:after="120" w:line="240" w:lineRule="auto"/>
              <w:ind w:hanging="5"/>
              <w:jc w:val="center"/>
              <w:rPr>
                <w:b/>
                <w:sz w:val="28"/>
                <w:szCs w:val="28"/>
              </w:rPr>
            </w:pPr>
            <w:r w:rsidRPr="00436A6B">
              <w:rPr>
                <w:b/>
                <w:sz w:val="28"/>
                <w:szCs w:val="28"/>
              </w:rPr>
              <w:t>Дни недели/ дата</w:t>
            </w:r>
          </w:p>
        </w:tc>
        <w:tc>
          <w:tcPr>
            <w:tcW w:w="1622" w:type="pct"/>
          </w:tcPr>
          <w:p w:rsidR="00525C7A" w:rsidRPr="00436A6B" w:rsidRDefault="00525C7A" w:rsidP="00A31DAE">
            <w:pPr>
              <w:spacing w:after="120" w:line="240" w:lineRule="auto"/>
              <w:ind w:hanging="5"/>
              <w:jc w:val="center"/>
              <w:rPr>
                <w:b/>
                <w:sz w:val="28"/>
                <w:szCs w:val="28"/>
              </w:rPr>
            </w:pPr>
            <w:r w:rsidRPr="00436A6B">
              <w:rPr>
                <w:b/>
                <w:sz w:val="28"/>
                <w:szCs w:val="28"/>
              </w:rPr>
              <w:t>Первая неделя, 24 часа</w:t>
            </w:r>
          </w:p>
        </w:tc>
        <w:tc>
          <w:tcPr>
            <w:tcW w:w="1197" w:type="pct"/>
          </w:tcPr>
          <w:p w:rsidR="00525C7A" w:rsidRPr="00436A6B" w:rsidRDefault="00525C7A" w:rsidP="00A31DAE">
            <w:pPr>
              <w:spacing w:after="120" w:line="240" w:lineRule="auto"/>
              <w:ind w:hanging="5"/>
              <w:jc w:val="center"/>
              <w:rPr>
                <w:b/>
                <w:sz w:val="28"/>
                <w:szCs w:val="28"/>
              </w:rPr>
            </w:pPr>
            <w:r w:rsidRPr="00436A6B">
              <w:rPr>
                <w:b/>
                <w:sz w:val="28"/>
                <w:szCs w:val="28"/>
              </w:rPr>
              <w:t>Вторая неделя, 36 часов</w:t>
            </w:r>
          </w:p>
        </w:tc>
        <w:tc>
          <w:tcPr>
            <w:tcW w:w="1199" w:type="pct"/>
            <w:vAlign w:val="center"/>
          </w:tcPr>
          <w:p w:rsidR="00525C7A" w:rsidRPr="00436A6B" w:rsidRDefault="00525C7A" w:rsidP="00A31DAE">
            <w:pPr>
              <w:spacing w:after="0" w:line="240" w:lineRule="auto"/>
              <w:ind w:firstLine="6"/>
              <w:jc w:val="center"/>
              <w:rPr>
                <w:b/>
                <w:sz w:val="28"/>
                <w:szCs w:val="28"/>
              </w:rPr>
            </w:pPr>
            <w:r w:rsidRPr="00436A6B">
              <w:rPr>
                <w:b/>
                <w:sz w:val="28"/>
                <w:szCs w:val="28"/>
              </w:rPr>
              <w:t>Третья неделя, 36 часов</w:t>
            </w:r>
          </w:p>
        </w:tc>
      </w:tr>
      <w:tr w:rsidR="00525C7A" w:rsidRPr="00436A6B" w:rsidTr="00A31DAE">
        <w:tc>
          <w:tcPr>
            <w:tcW w:w="982" w:type="pct"/>
            <w:vAlign w:val="center"/>
          </w:tcPr>
          <w:p w:rsidR="00525C7A" w:rsidRPr="00436A6B" w:rsidRDefault="00525C7A" w:rsidP="00A31DAE">
            <w:pPr>
              <w:spacing w:after="120" w:line="240" w:lineRule="auto"/>
              <w:ind w:hanging="5"/>
              <w:jc w:val="center"/>
              <w:rPr>
                <w:sz w:val="28"/>
                <w:szCs w:val="28"/>
              </w:rPr>
            </w:pPr>
            <w:r w:rsidRPr="00436A6B">
              <w:rPr>
                <w:sz w:val="28"/>
                <w:szCs w:val="28"/>
              </w:rPr>
              <w:t>Понедельник, дата</w:t>
            </w:r>
          </w:p>
        </w:tc>
        <w:tc>
          <w:tcPr>
            <w:tcW w:w="1622" w:type="pct"/>
            <w:vAlign w:val="center"/>
          </w:tcPr>
          <w:p w:rsidR="00525C7A" w:rsidRPr="00436A6B" w:rsidRDefault="00525C7A" w:rsidP="00A31DAE">
            <w:pPr>
              <w:spacing w:after="120" w:line="240" w:lineRule="auto"/>
              <w:ind w:hanging="5"/>
              <w:jc w:val="center"/>
              <w:rPr>
                <w:sz w:val="28"/>
                <w:szCs w:val="28"/>
              </w:rPr>
            </w:pPr>
          </w:p>
        </w:tc>
        <w:tc>
          <w:tcPr>
            <w:tcW w:w="1197" w:type="pct"/>
            <w:vAlign w:val="center"/>
          </w:tcPr>
          <w:p w:rsidR="00525C7A" w:rsidRPr="00436A6B" w:rsidRDefault="00525C7A" w:rsidP="00A31DAE">
            <w:pPr>
              <w:spacing w:after="120" w:line="240" w:lineRule="auto"/>
              <w:ind w:hanging="5"/>
              <w:jc w:val="center"/>
              <w:rPr>
                <w:sz w:val="28"/>
                <w:szCs w:val="28"/>
              </w:rPr>
            </w:pPr>
            <w:r w:rsidRPr="00436A6B">
              <w:rPr>
                <w:sz w:val="28"/>
                <w:szCs w:val="28"/>
              </w:rPr>
              <w:t>Очное обучение, 8 часов</w:t>
            </w:r>
          </w:p>
        </w:tc>
        <w:tc>
          <w:tcPr>
            <w:tcW w:w="1199" w:type="pct"/>
            <w:vAlign w:val="center"/>
          </w:tcPr>
          <w:p w:rsidR="00525C7A" w:rsidRPr="00436A6B" w:rsidRDefault="00525C7A" w:rsidP="00A31DAE">
            <w:pPr>
              <w:spacing w:after="0" w:line="240" w:lineRule="auto"/>
              <w:ind w:firstLine="6"/>
              <w:jc w:val="center"/>
              <w:rPr>
                <w:sz w:val="28"/>
                <w:szCs w:val="28"/>
              </w:rPr>
            </w:pPr>
            <w:r w:rsidRPr="00436A6B">
              <w:rPr>
                <w:sz w:val="28"/>
                <w:szCs w:val="28"/>
              </w:rPr>
              <w:t>Стажировка, 6 часов</w:t>
            </w:r>
          </w:p>
        </w:tc>
      </w:tr>
      <w:tr w:rsidR="00525C7A" w:rsidRPr="00436A6B" w:rsidTr="00A31DAE">
        <w:tc>
          <w:tcPr>
            <w:tcW w:w="982" w:type="pct"/>
            <w:vAlign w:val="center"/>
          </w:tcPr>
          <w:p w:rsidR="00525C7A" w:rsidRPr="00436A6B" w:rsidRDefault="00525C7A" w:rsidP="00A31DAE">
            <w:pPr>
              <w:spacing w:after="120" w:line="240" w:lineRule="auto"/>
              <w:ind w:hanging="5"/>
              <w:jc w:val="center"/>
              <w:rPr>
                <w:sz w:val="28"/>
                <w:szCs w:val="28"/>
              </w:rPr>
            </w:pPr>
            <w:r w:rsidRPr="00436A6B">
              <w:rPr>
                <w:sz w:val="28"/>
                <w:szCs w:val="28"/>
              </w:rPr>
              <w:t>Вторник, дата</w:t>
            </w:r>
          </w:p>
        </w:tc>
        <w:tc>
          <w:tcPr>
            <w:tcW w:w="1622" w:type="pct"/>
            <w:vAlign w:val="center"/>
          </w:tcPr>
          <w:p w:rsidR="00525C7A" w:rsidRPr="00436A6B" w:rsidRDefault="00525C7A" w:rsidP="00A31DAE">
            <w:pPr>
              <w:spacing w:after="120" w:line="240" w:lineRule="auto"/>
              <w:ind w:hanging="5"/>
              <w:jc w:val="center"/>
              <w:rPr>
                <w:sz w:val="28"/>
                <w:szCs w:val="28"/>
              </w:rPr>
            </w:pPr>
          </w:p>
        </w:tc>
        <w:tc>
          <w:tcPr>
            <w:tcW w:w="1197" w:type="pct"/>
            <w:vAlign w:val="center"/>
          </w:tcPr>
          <w:p w:rsidR="00525C7A" w:rsidRPr="00436A6B" w:rsidRDefault="00525C7A" w:rsidP="00A31DAE">
            <w:pPr>
              <w:spacing w:after="120" w:line="240" w:lineRule="auto"/>
              <w:ind w:hanging="5"/>
              <w:jc w:val="center"/>
              <w:rPr>
                <w:sz w:val="28"/>
                <w:szCs w:val="28"/>
              </w:rPr>
            </w:pPr>
            <w:r w:rsidRPr="00436A6B">
              <w:rPr>
                <w:sz w:val="28"/>
                <w:szCs w:val="28"/>
              </w:rPr>
              <w:t>Очное обучение, 8 часов</w:t>
            </w:r>
          </w:p>
        </w:tc>
        <w:tc>
          <w:tcPr>
            <w:tcW w:w="1199" w:type="pct"/>
            <w:vAlign w:val="center"/>
          </w:tcPr>
          <w:p w:rsidR="00525C7A" w:rsidRPr="00436A6B" w:rsidRDefault="00525C7A" w:rsidP="00A31DAE">
            <w:pPr>
              <w:spacing w:after="0" w:line="240" w:lineRule="auto"/>
              <w:ind w:firstLine="6"/>
              <w:jc w:val="center"/>
              <w:rPr>
                <w:sz w:val="28"/>
                <w:szCs w:val="28"/>
              </w:rPr>
            </w:pPr>
            <w:r w:rsidRPr="00436A6B">
              <w:rPr>
                <w:sz w:val="28"/>
                <w:szCs w:val="28"/>
              </w:rPr>
              <w:t>Очное обучение, 8 часов</w:t>
            </w:r>
          </w:p>
        </w:tc>
      </w:tr>
      <w:tr w:rsidR="00525C7A" w:rsidRPr="00436A6B" w:rsidTr="00A31DAE">
        <w:tc>
          <w:tcPr>
            <w:tcW w:w="982" w:type="pct"/>
            <w:vAlign w:val="center"/>
          </w:tcPr>
          <w:p w:rsidR="00525C7A" w:rsidRPr="00436A6B" w:rsidRDefault="00525C7A" w:rsidP="00A31DAE">
            <w:pPr>
              <w:spacing w:after="120" w:line="240" w:lineRule="auto"/>
              <w:ind w:hanging="5"/>
              <w:jc w:val="center"/>
              <w:rPr>
                <w:sz w:val="28"/>
                <w:szCs w:val="28"/>
              </w:rPr>
            </w:pPr>
            <w:r w:rsidRPr="00436A6B">
              <w:rPr>
                <w:sz w:val="28"/>
                <w:szCs w:val="28"/>
              </w:rPr>
              <w:t>Среда, дата</w:t>
            </w:r>
          </w:p>
        </w:tc>
        <w:tc>
          <w:tcPr>
            <w:tcW w:w="1622" w:type="pct"/>
            <w:vAlign w:val="center"/>
          </w:tcPr>
          <w:p w:rsidR="00525C7A" w:rsidRPr="00436A6B" w:rsidRDefault="00525C7A" w:rsidP="00A31DAE">
            <w:pPr>
              <w:spacing w:after="0" w:line="240" w:lineRule="auto"/>
              <w:ind w:hanging="5"/>
              <w:jc w:val="center"/>
              <w:rPr>
                <w:sz w:val="28"/>
                <w:szCs w:val="28"/>
              </w:rPr>
            </w:pPr>
            <w:r w:rsidRPr="00436A6B">
              <w:rPr>
                <w:sz w:val="28"/>
                <w:szCs w:val="28"/>
              </w:rPr>
              <w:t xml:space="preserve">Заочное (дистанционное) обучение, </w:t>
            </w:r>
          </w:p>
          <w:p w:rsidR="00525C7A" w:rsidRPr="00436A6B" w:rsidRDefault="00525C7A" w:rsidP="00A31DAE">
            <w:pPr>
              <w:spacing w:after="120" w:line="240" w:lineRule="auto"/>
              <w:ind w:hanging="5"/>
              <w:jc w:val="center"/>
              <w:rPr>
                <w:sz w:val="28"/>
                <w:szCs w:val="28"/>
              </w:rPr>
            </w:pPr>
            <w:r w:rsidRPr="00436A6B">
              <w:rPr>
                <w:sz w:val="28"/>
                <w:szCs w:val="28"/>
              </w:rPr>
              <w:t>6 часов</w:t>
            </w:r>
          </w:p>
        </w:tc>
        <w:tc>
          <w:tcPr>
            <w:tcW w:w="1197" w:type="pct"/>
            <w:vAlign w:val="center"/>
          </w:tcPr>
          <w:p w:rsidR="00525C7A" w:rsidRPr="00436A6B" w:rsidRDefault="00525C7A" w:rsidP="00A31DAE">
            <w:pPr>
              <w:spacing w:after="120" w:line="240" w:lineRule="auto"/>
              <w:ind w:hanging="5"/>
              <w:jc w:val="center"/>
              <w:rPr>
                <w:sz w:val="28"/>
                <w:szCs w:val="28"/>
              </w:rPr>
            </w:pPr>
            <w:r w:rsidRPr="00436A6B">
              <w:rPr>
                <w:sz w:val="28"/>
                <w:szCs w:val="28"/>
              </w:rPr>
              <w:t>Очное обучение, 8 часов</w:t>
            </w:r>
          </w:p>
        </w:tc>
        <w:tc>
          <w:tcPr>
            <w:tcW w:w="1199" w:type="pct"/>
            <w:vAlign w:val="center"/>
          </w:tcPr>
          <w:p w:rsidR="00525C7A" w:rsidRPr="00436A6B" w:rsidRDefault="00525C7A" w:rsidP="00A31DAE">
            <w:pPr>
              <w:spacing w:after="0" w:line="240" w:lineRule="auto"/>
              <w:ind w:firstLine="6"/>
              <w:jc w:val="center"/>
              <w:rPr>
                <w:sz w:val="28"/>
                <w:szCs w:val="28"/>
              </w:rPr>
            </w:pPr>
            <w:r w:rsidRPr="00436A6B">
              <w:rPr>
                <w:sz w:val="28"/>
                <w:szCs w:val="28"/>
              </w:rPr>
              <w:t>Очное обучение, 8 часов</w:t>
            </w:r>
          </w:p>
        </w:tc>
      </w:tr>
      <w:tr w:rsidR="00525C7A" w:rsidRPr="00436A6B" w:rsidTr="00A31DAE">
        <w:tc>
          <w:tcPr>
            <w:tcW w:w="982" w:type="pct"/>
            <w:vAlign w:val="center"/>
          </w:tcPr>
          <w:p w:rsidR="00525C7A" w:rsidRPr="00436A6B" w:rsidRDefault="00525C7A" w:rsidP="00A31DAE">
            <w:pPr>
              <w:spacing w:after="120" w:line="240" w:lineRule="auto"/>
              <w:ind w:hanging="5"/>
              <w:jc w:val="center"/>
              <w:rPr>
                <w:sz w:val="28"/>
                <w:szCs w:val="28"/>
              </w:rPr>
            </w:pPr>
            <w:r w:rsidRPr="00436A6B">
              <w:rPr>
                <w:sz w:val="28"/>
                <w:szCs w:val="28"/>
              </w:rPr>
              <w:t>Четверг, дата</w:t>
            </w:r>
          </w:p>
        </w:tc>
        <w:tc>
          <w:tcPr>
            <w:tcW w:w="1622" w:type="pct"/>
            <w:vAlign w:val="center"/>
          </w:tcPr>
          <w:p w:rsidR="00525C7A" w:rsidRPr="00436A6B" w:rsidRDefault="00525C7A" w:rsidP="00A31DAE">
            <w:pPr>
              <w:spacing w:after="0" w:line="240" w:lineRule="auto"/>
              <w:ind w:hanging="5"/>
              <w:jc w:val="center"/>
              <w:rPr>
                <w:sz w:val="28"/>
                <w:szCs w:val="28"/>
              </w:rPr>
            </w:pPr>
            <w:r w:rsidRPr="00436A6B">
              <w:rPr>
                <w:sz w:val="28"/>
                <w:szCs w:val="28"/>
              </w:rPr>
              <w:t>Заочное (дистанционное) обучение, 6 часов</w:t>
            </w:r>
          </w:p>
        </w:tc>
        <w:tc>
          <w:tcPr>
            <w:tcW w:w="1197" w:type="pct"/>
            <w:vAlign w:val="center"/>
          </w:tcPr>
          <w:p w:rsidR="00525C7A" w:rsidRPr="00436A6B" w:rsidRDefault="00525C7A" w:rsidP="00A31DAE">
            <w:pPr>
              <w:spacing w:after="120" w:line="240" w:lineRule="auto"/>
              <w:ind w:hanging="5"/>
              <w:jc w:val="center"/>
              <w:rPr>
                <w:sz w:val="28"/>
                <w:szCs w:val="28"/>
              </w:rPr>
            </w:pPr>
            <w:r w:rsidRPr="00436A6B">
              <w:rPr>
                <w:sz w:val="28"/>
                <w:szCs w:val="28"/>
              </w:rPr>
              <w:t>Стажировка, 6 часов</w:t>
            </w:r>
          </w:p>
        </w:tc>
        <w:tc>
          <w:tcPr>
            <w:tcW w:w="1199" w:type="pct"/>
            <w:vAlign w:val="center"/>
          </w:tcPr>
          <w:p w:rsidR="00525C7A" w:rsidRPr="00436A6B" w:rsidRDefault="00525C7A" w:rsidP="00A31DAE">
            <w:pPr>
              <w:spacing w:after="0" w:line="240" w:lineRule="auto"/>
              <w:ind w:firstLine="6"/>
              <w:jc w:val="center"/>
              <w:rPr>
                <w:sz w:val="28"/>
                <w:szCs w:val="28"/>
              </w:rPr>
            </w:pPr>
            <w:r w:rsidRPr="00436A6B">
              <w:rPr>
                <w:sz w:val="28"/>
                <w:szCs w:val="28"/>
              </w:rPr>
              <w:t>Очное обучение, 8 часов</w:t>
            </w:r>
          </w:p>
        </w:tc>
      </w:tr>
      <w:tr w:rsidR="00525C7A" w:rsidRPr="00436A6B" w:rsidTr="00A31DAE">
        <w:tc>
          <w:tcPr>
            <w:tcW w:w="982" w:type="pct"/>
            <w:vAlign w:val="center"/>
          </w:tcPr>
          <w:p w:rsidR="00525C7A" w:rsidRPr="00436A6B" w:rsidRDefault="00525C7A" w:rsidP="00A31DAE">
            <w:pPr>
              <w:spacing w:after="120" w:line="240" w:lineRule="auto"/>
              <w:ind w:hanging="5"/>
              <w:jc w:val="center"/>
              <w:rPr>
                <w:sz w:val="28"/>
                <w:szCs w:val="28"/>
              </w:rPr>
            </w:pPr>
            <w:r w:rsidRPr="00436A6B">
              <w:rPr>
                <w:sz w:val="28"/>
                <w:szCs w:val="28"/>
              </w:rPr>
              <w:t>Пятница, дата</w:t>
            </w:r>
          </w:p>
        </w:tc>
        <w:tc>
          <w:tcPr>
            <w:tcW w:w="1622" w:type="pct"/>
            <w:vAlign w:val="center"/>
          </w:tcPr>
          <w:p w:rsidR="00525C7A" w:rsidRPr="00436A6B" w:rsidRDefault="00525C7A" w:rsidP="00A31DAE">
            <w:pPr>
              <w:spacing w:after="0" w:line="240" w:lineRule="auto"/>
              <w:ind w:hanging="5"/>
              <w:jc w:val="center"/>
              <w:rPr>
                <w:sz w:val="28"/>
                <w:szCs w:val="28"/>
              </w:rPr>
            </w:pPr>
            <w:r w:rsidRPr="00436A6B">
              <w:rPr>
                <w:sz w:val="28"/>
                <w:szCs w:val="28"/>
              </w:rPr>
              <w:t>Заочное (дистанционное) обучение, 6 часов</w:t>
            </w:r>
          </w:p>
        </w:tc>
        <w:tc>
          <w:tcPr>
            <w:tcW w:w="1197" w:type="pct"/>
            <w:vAlign w:val="center"/>
          </w:tcPr>
          <w:p w:rsidR="00525C7A" w:rsidRPr="00436A6B" w:rsidRDefault="00525C7A" w:rsidP="00A31DAE">
            <w:pPr>
              <w:spacing w:after="120" w:line="240" w:lineRule="auto"/>
              <w:ind w:hanging="5"/>
              <w:jc w:val="center"/>
              <w:rPr>
                <w:sz w:val="28"/>
                <w:szCs w:val="28"/>
              </w:rPr>
            </w:pPr>
            <w:r w:rsidRPr="00436A6B">
              <w:rPr>
                <w:sz w:val="28"/>
                <w:szCs w:val="28"/>
              </w:rPr>
              <w:t>Стажировка, 6 часов</w:t>
            </w:r>
          </w:p>
        </w:tc>
        <w:tc>
          <w:tcPr>
            <w:tcW w:w="1199" w:type="pct"/>
            <w:vAlign w:val="center"/>
          </w:tcPr>
          <w:p w:rsidR="00525C7A" w:rsidRPr="00436A6B" w:rsidRDefault="00525C7A" w:rsidP="00A31DAE">
            <w:pPr>
              <w:spacing w:after="0" w:line="240" w:lineRule="auto"/>
              <w:ind w:firstLine="6"/>
              <w:jc w:val="center"/>
              <w:rPr>
                <w:sz w:val="28"/>
                <w:szCs w:val="28"/>
              </w:rPr>
            </w:pPr>
            <w:r w:rsidRPr="00436A6B">
              <w:rPr>
                <w:sz w:val="28"/>
                <w:szCs w:val="28"/>
              </w:rPr>
              <w:t>Очное обучение, 6 часов</w:t>
            </w:r>
          </w:p>
        </w:tc>
      </w:tr>
      <w:tr w:rsidR="00525C7A" w:rsidRPr="00436A6B" w:rsidTr="00A31DAE">
        <w:tc>
          <w:tcPr>
            <w:tcW w:w="982" w:type="pct"/>
            <w:vAlign w:val="center"/>
          </w:tcPr>
          <w:p w:rsidR="00525C7A" w:rsidRPr="00436A6B" w:rsidRDefault="00525C7A" w:rsidP="00A31DAE">
            <w:pPr>
              <w:spacing w:after="120" w:line="240" w:lineRule="auto"/>
              <w:ind w:hanging="5"/>
              <w:jc w:val="center"/>
              <w:rPr>
                <w:sz w:val="28"/>
                <w:szCs w:val="28"/>
              </w:rPr>
            </w:pPr>
            <w:r w:rsidRPr="00436A6B">
              <w:rPr>
                <w:sz w:val="28"/>
                <w:szCs w:val="28"/>
              </w:rPr>
              <w:t>Суббота, дата</w:t>
            </w:r>
          </w:p>
        </w:tc>
        <w:tc>
          <w:tcPr>
            <w:tcW w:w="1622" w:type="pct"/>
            <w:vAlign w:val="center"/>
          </w:tcPr>
          <w:p w:rsidR="00525C7A" w:rsidRPr="00436A6B" w:rsidRDefault="00525C7A" w:rsidP="00A31DAE">
            <w:pPr>
              <w:spacing w:after="0" w:line="240" w:lineRule="auto"/>
              <w:ind w:hanging="5"/>
              <w:jc w:val="center"/>
              <w:rPr>
                <w:sz w:val="28"/>
                <w:szCs w:val="28"/>
              </w:rPr>
            </w:pPr>
            <w:r w:rsidRPr="00436A6B">
              <w:rPr>
                <w:sz w:val="28"/>
                <w:szCs w:val="28"/>
              </w:rPr>
              <w:t>Заочное (дистанционное) обучение, 6 часов</w:t>
            </w:r>
          </w:p>
        </w:tc>
        <w:tc>
          <w:tcPr>
            <w:tcW w:w="1197" w:type="pct"/>
            <w:vAlign w:val="center"/>
          </w:tcPr>
          <w:p w:rsidR="00525C7A" w:rsidRPr="00436A6B" w:rsidRDefault="00525C7A" w:rsidP="00A31DAE">
            <w:pPr>
              <w:spacing w:after="120" w:line="240" w:lineRule="auto"/>
              <w:ind w:hanging="5"/>
              <w:jc w:val="center"/>
              <w:rPr>
                <w:sz w:val="28"/>
                <w:szCs w:val="28"/>
              </w:rPr>
            </w:pPr>
          </w:p>
        </w:tc>
        <w:tc>
          <w:tcPr>
            <w:tcW w:w="1199" w:type="pct"/>
            <w:vAlign w:val="center"/>
          </w:tcPr>
          <w:p w:rsidR="00525C7A" w:rsidRPr="00436A6B" w:rsidRDefault="00525C7A" w:rsidP="00A31DAE">
            <w:pPr>
              <w:spacing w:after="120" w:line="240" w:lineRule="auto"/>
              <w:ind w:firstLine="6"/>
              <w:jc w:val="center"/>
              <w:rPr>
                <w:sz w:val="28"/>
                <w:szCs w:val="28"/>
              </w:rPr>
            </w:pPr>
          </w:p>
        </w:tc>
      </w:tr>
      <w:tr w:rsidR="00525C7A" w:rsidRPr="00436A6B" w:rsidTr="00A31DAE">
        <w:trPr>
          <w:trHeight w:val="311"/>
        </w:trPr>
        <w:tc>
          <w:tcPr>
            <w:tcW w:w="982" w:type="pct"/>
          </w:tcPr>
          <w:p w:rsidR="00525C7A" w:rsidRPr="00436A6B" w:rsidRDefault="00525C7A" w:rsidP="00A31DAE">
            <w:pPr>
              <w:spacing w:after="120" w:line="240" w:lineRule="auto"/>
              <w:ind w:hanging="5"/>
              <w:jc w:val="center"/>
              <w:rPr>
                <w:sz w:val="28"/>
                <w:szCs w:val="28"/>
              </w:rPr>
            </w:pPr>
          </w:p>
        </w:tc>
        <w:tc>
          <w:tcPr>
            <w:tcW w:w="1622" w:type="pct"/>
          </w:tcPr>
          <w:p w:rsidR="00525C7A" w:rsidRPr="00436A6B" w:rsidRDefault="00525C7A" w:rsidP="00A31DAE">
            <w:pPr>
              <w:spacing w:after="120" w:line="240" w:lineRule="auto"/>
              <w:ind w:hanging="5"/>
              <w:jc w:val="center"/>
              <w:rPr>
                <w:sz w:val="28"/>
                <w:szCs w:val="28"/>
              </w:rPr>
            </w:pPr>
          </w:p>
        </w:tc>
        <w:tc>
          <w:tcPr>
            <w:tcW w:w="1197" w:type="pct"/>
          </w:tcPr>
          <w:p w:rsidR="00525C7A" w:rsidRPr="00436A6B" w:rsidRDefault="00525C7A" w:rsidP="00A31DAE">
            <w:pPr>
              <w:spacing w:after="120" w:line="240" w:lineRule="auto"/>
              <w:ind w:hanging="5"/>
              <w:jc w:val="center"/>
              <w:rPr>
                <w:b/>
                <w:sz w:val="28"/>
                <w:szCs w:val="28"/>
              </w:rPr>
            </w:pPr>
            <w:r w:rsidRPr="00436A6B">
              <w:rPr>
                <w:b/>
                <w:sz w:val="28"/>
                <w:szCs w:val="28"/>
              </w:rPr>
              <w:t>Итого: 96 часов</w:t>
            </w:r>
          </w:p>
        </w:tc>
        <w:tc>
          <w:tcPr>
            <w:tcW w:w="1199" w:type="pct"/>
          </w:tcPr>
          <w:p w:rsidR="00525C7A" w:rsidRPr="00436A6B" w:rsidRDefault="00525C7A" w:rsidP="00A31DAE">
            <w:pPr>
              <w:spacing w:after="120" w:line="240" w:lineRule="auto"/>
              <w:ind w:firstLine="6"/>
              <w:jc w:val="center"/>
              <w:rPr>
                <w:b/>
                <w:sz w:val="28"/>
                <w:szCs w:val="28"/>
              </w:rPr>
            </w:pPr>
          </w:p>
        </w:tc>
      </w:tr>
    </w:tbl>
    <w:p w:rsidR="00525C7A" w:rsidRPr="00436A6B" w:rsidRDefault="00525C7A" w:rsidP="00A31DAE">
      <w:pPr>
        <w:pStyle w:val="11"/>
        <w:tabs>
          <w:tab w:val="left" w:pos="0"/>
        </w:tabs>
        <w:spacing w:after="0" w:line="240" w:lineRule="auto"/>
        <w:ind w:left="0"/>
        <w:jc w:val="both"/>
        <w:rPr>
          <w:rFonts w:ascii="Times New Roman" w:hAnsi="Times New Roman"/>
          <w:sz w:val="28"/>
          <w:szCs w:val="28"/>
        </w:rPr>
      </w:pPr>
    </w:p>
    <w:p w:rsidR="001B265D" w:rsidRPr="00F6613C" w:rsidRDefault="00525C7A" w:rsidP="00A05EC0">
      <w:pPr>
        <w:pStyle w:val="11"/>
        <w:tabs>
          <w:tab w:val="left" w:pos="0"/>
        </w:tabs>
        <w:spacing w:after="0" w:line="240" w:lineRule="auto"/>
        <w:ind w:left="0" w:firstLine="709"/>
        <w:jc w:val="both"/>
        <w:rPr>
          <w:rFonts w:ascii="Times New Roman" w:hAnsi="Times New Roman"/>
          <w:sz w:val="28"/>
          <w:szCs w:val="28"/>
        </w:rPr>
      </w:pPr>
      <w:r w:rsidRPr="00F6613C">
        <w:rPr>
          <w:rFonts w:ascii="Times New Roman" w:hAnsi="Times New Roman"/>
          <w:sz w:val="28"/>
          <w:szCs w:val="28"/>
        </w:rPr>
        <w:t>Годовой календарный учебный график реализации</w:t>
      </w:r>
      <w:r w:rsidRPr="00F6613C">
        <w:rPr>
          <w:rFonts w:ascii="Times New Roman" w:hAnsi="Times New Roman"/>
          <w:b/>
          <w:sz w:val="28"/>
          <w:szCs w:val="28"/>
        </w:rPr>
        <w:t xml:space="preserve"> </w:t>
      </w:r>
      <w:r w:rsidRPr="00F6613C">
        <w:rPr>
          <w:rFonts w:ascii="Times New Roman" w:hAnsi="Times New Roman"/>
          <w:sz w:val="28"/>
          <w:szCs w:val="28"/>
        </w:rPr>
        <w:t xml:space="preserve">дополнительных профессиональных программ повышения квалификации размещен на сайте организации </w:t>
      </w:r>
      <w:hyperlink r:id="rId16" w:history="1">
        <w:r w:rsidRPr="00F6613C">
          <w:rPr>
            <w:rStyle w:val="a6"/>
            <w:rFonts w:ascii="Times New Roman" w:hAnsi="Times New Roman"/>
            <w:sz w:val="28"/>
            <w:szCs w:val="28"/>
          </w:rPr>
          <w:t>https://edu.tatar.ru/aviastroit/page10755.htm/page4071698.htm</w:t>
        </w:r>
      </w:hyperlink>
      <w:r w:rsidRPr="00F6613C">
        <w:rPr>
          <w:rFonts w:ascii="Times New Roman" w:hAnsi="Times New Roman"/>
          <w:sz w:val="28"/>
          <w:szCs w:val="28"/>
        </w:rPr>
        <w:t xml:space="preserve"> </w:t>
      </w:r>
    </w:p>
    <w:p w:rsidR="00A05EC0" w:rsidRDefault="00A05EC0" w:rsidP="00A05EC0">
      <w:pPr>
        <w:pStyle w:val="11"/>
        <w:tabs>
          <w:tab w:val="left" w:pos="0"/>
        </w:tabs>
        <w:spacing w:after="0" w:line="240" w:lineRule="auto"/>
        <w:ind w:left="0" w:firstLine="709"/>
        <w:jc w:val="both"/>
        <w:rPr>
          <w:rFonts w:ascii="Times New Roman" w:hAnsi="Times New Roman"/>
          <w:sz w:val="28"/>
          <w:szCs w:val="28"/>
        </w:rPr>
      </w:pPr>
      <w:r w:rsidRPr="00F6613C">
        <w:rPr>
          <w:rFonts w:ascii="Times New Roman" w:hAnsi="Times New Roman"/>
          <w:sz w:val="28"/>
          <w:szCs w:val="28"/>
        </w:rPr>
        <w:lastRenderedPageBreak/>
        <w:t>Тематика программ повышения квалификации соответствует задачам федеральных государственных документов по развитию системы дополнительного образования:</w:t>
      </w:r>
      <w:r>
        <w:rPr>
          <w:rFonts w:ascii="Times New Roman" w:hAnsi="Times New Roman"/>
          <w:sz w:val="28"/>
          <w:szCs w:val="28"/>
        </w:rPr>
        <w:t xml:space="preserve"> </w:t>
      </w:r>
    </w:p>
    <w:p w:rsidR="00A05EC0" w:rsidRDefault="00A05EC0" w:rsidP="00A05EC0">
      <w:pPr>
        <w:pStyle w:val="11"/>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модернизация организационно-управленческих механизмов системы дополнительного образования детей; </w:t>
      </w:r>
    </w:p>
    <w:p w:rsidR="00A05EC0" w:rsidRDefault="00A05EC0" w:rsidP="00A05EC0">
      <w:pPr>
        <w:pStyle w:val="11"/>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внедрение профессионального стандарта «Педагог дополнительного образования»; </w:t>
      </w:r>
    </w:p>
    <w:p w:rsidR="00A05EC0" w:rsidRDefault="00A05EC0" w:rsidP="00A05EC0">
      <w:pPr>
        <w:pStyle w:val="11"/>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обновление содержания и технологий реализации дополнительных общеразвивающих и предпрофессиональных программ; </w:t>
      </w:r>
    </w:p>
    <w:p w:rsidR="00A05EC0" w:rsidRDefault="00A05EC0" w:rsidP="00A05EC0">
      <w:pPr>
        <w:pStyle w:val="11"/>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содержание и технологии организационно-методического обеспечения воспитательной работы в образовательных организациях; </w:t>
      </w:r>
    </w:p>
    <w:p w:rsidR="00A05EC0" w:rsidRDefault="00A05EC0" w:rsidP="00A05EC0">
      <w:pPr>
        <w:pStyle w:val="11"/>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инклюзия в дополнительном образовании; организация проектной работы в образовании.</w:t>
      </w:r>
    </w:p>
    <w:p w:rsidR="00A05EC0" w:rsidRDefault="00A05EC0" w:rsidP="00A05EC0">
      <w:pPr>
        <w:pStyle w:val="11"/>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Каждая программа направлена на расширение знаний в области профессиональных компетенций, закрепленных в профессиональных стандартах; кроме того</w:t>
      </w:r>
      <w:r w:rsidR="00F6613C">
        <w:rPr>
          <w:rFonts w:ascii="Times New Roman" w:hAnsi="Times New Roman"/>
          <w:sz w:val="28"/>
          <w:szCs w:val="28"/>
        </w:rPr>
        <w:t>,</w:t>
      </w:r>
      <w:r>
        <w:rPr>
          <w:rFonts w:ascii="Times New Roman" w:hAnsi="Times New Roman"/>
          <w:sz w:val="28"/>
          <w:szCs w:val="28"/>
        </w:rPr>
        <w:t xml:space="preserve"> содержит обязательный учебный блок по таким востребованным темам, как «Цифровые дистанционные технологии в дополнительном образовании», «Особенности организации работы в дополнительном образовании с детьми с ОВЗ, детьми-инвалидами», «Профессиональный стандарт педагога», что соответствует задачам Федерального проекта «Успех каждого ребенка».</w:t>
      </w:r>
    </w:p>
    <w:p w:rsidR="00525C7A" w:rsidRPr="001B265D" w:rsidRDefault="00525C7A" w:rsidP="001B265D">
      <w:pPr>
        <w:pStyle w:val="11"/>
        <w:tabs>
          <w:tab w:val="left" w:pos="0"/>
        </w:tabs>
        <w:spacing w:after="0" w:line="240" w:lineRule="auto"/>
        <w:ind w:left="0" w:firstLine="709"/>
        <w:jc w:val="both"/>
        <w:rPr>
          <w:rFonts w:ascii="Times New Roman" w:hAnsi="Times New Roman"/>
          <w:sz w:val="28"/>
          <w:szCs w:val="28"/>
        </w:rPr>
      </w:pPr>
      <w:r w:rsidRPr="001B265D">
        <w:rPr>
          <w:rFonts w:ascii="Times New Roman" w:hAnsi="Times New Roman"/>
          <w:sz w:val="28"/>
          <w:szCs w:val="28"/>
        </w:rPr>
        <w:t xml:space="preserve">В рамках реализации дополнительных профессиональных программ повышения квалификации осуществляется диагностика профессиональных дефицитов участников образовательного процесса: входная диагностика на этапе начала реализации программы и итоговая диагностика по завершении реализации программы. </w:t>
      </w:r>
    </w:p>
    <w:p w:rsidR="00525C7A" w:rsidRDefault="00525C7A" w:rsidP="00A31DAE">
      <w:pPr>
        <w:pStyle w:val="11"/>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Произошли изменения в итоговой аттестации слушателей программ. В зависимости от темы реализуемой программы: </w:t>
      </w:r>
    </w:p>
    <w:p w:rsidR="00525C7A" w:rsidRDefault="00525C7A" w:rsidP="00A31DAE">
      <w:pPr>
        <w:pStyle w:val="11"/>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с</w:t>
      </w:r>
      <w:r w:rsidRPr="00E50482">
        <w:rPr>
          <w:rFonts w:ascii="Times New Roman" w:hAnsi="Times New Roman"/>
          <w:sz w:val="28"/>
          <w:szCs w:val="28"/>
        </w:rPr>
        <w:t>лушател</w:t>
      </w:r>
      <w:r>
        <w:rPr>
          <w:rFonts w:ascii="Times New Roman" w:hAnsi="Times New Roman"/>
          <w:sz w:val="28"/>
          <w:szCs w:val="28"/>
        </w:rPr>
        <w:t>ям</w:t>
      </w:r>
      <w:r w:rsidRPr="00E50482">
        <w:rPr>
          <w:rFonts w:ascii="Times New Roman" w:hAnsi="Times New Roman"/>
          <w:sz w:val="28"/>
          <w:szCs w:val="28"/>
        </w:rPr>
        <w:t xml:space="preserve"> предлагается обновить содержание своей дополнительной общеобразовательной программы, спроектирова</w:t>
      </w:r>
      <w:r>
        <w:rPr>
          <w:rFonts w:ascii="Times New Roman" w:hAnsi="Times New Roman"/>
          <w:sz w:val="28"/>
          <w:szCs w:val="28"/>
        </w:rPr>
        <w:t>ть</w:t>
      </w:r>
      <w:r w:rsidRPr="00E50482">
        <w:rPr>
          <w:rFonts w:ascii="Times New Roman" w:hAnsi="Times New Roman"/>
          <w:sz w:val="28"/>
          <w:szCs w:val="28"/>
        </w:rPr>
        <w:t xml:space="preserve"> один из структурных элементов программы</w:t>
      </w:r>
      <w:r>
        <w:rPr>
          <w:rFonts w:ascii="Times New Roman" w:hAnsi="Times New Roman"/>
          <w:sz w:val="28"/>
          <w:szCs w:val="28"/>
        </w:rPr>
        <w:t>,</w:t>
      </w:r>
      <w:r w:rsidRPr="00E50482">
        <w:rPr>
          <w:rFonts w:ascii="Times New Roman" w:hAnsi="Times New Roman"/>
          <w:sz w:val="28"/>
          <w:szCs w:val="28"/>
        </w:rPr>
        <w:t xml:space="preserve"> </w:t>
      </w:r>
      <w:r w:rsidRPr="00D34785">
        <w:rPr>
          <w:rFonts w:ascii="Times New Roman" w:hAnsi="Times New Roman"/>
          <w:sz w:val="28"/>
          <w:szCs w:val="28"/>
        </w:rPr>
        <w:t>представить и защитить его</w:t>
      </w:r>
      <w:r>
        <w:rPr>
          <w:rFonts w:ascii="Times New Roman" w:hAnsi="Times New Roman"/>
          <w:sz w:val="28"/>
          <w:szCs w:val="28"/>
        </w:rPr>
        <w:t>;</w:t>
      </w:r>
    </w:p>
    <w:p w:rsidR="00525C7A" w:rsidRDefault="00525C7A" w:rsidP="00A31DAE">
      <w:pPr>
        <w:pStyle w:val="11"/>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слушателям предлагается </w:t>
      </w:r>
      <w:r w:rsidRPr="00D34785">
        <w:rPr>
          <w:rFonts w:ascii="Times New Roman" w:hAnsi="Times New Roman"/>
          <w:sz w:val="28"/>
          <w:szCs w:val="28"/>
        </w:rPr>
        <w:t>овладеть</w:t>
      </w:r>
      <w:r>
        <w:rPr>
          <w:rFonts w:ascii="Times New Roman" w:hAnsi="Times New Roman"/>
          <w:sz w:val="28"/>
          <w:szCs w:val="28"/>
        </w:rPr>
        <w:t xml:space="preserve"> </w:t>
      </w:r>
      <w:r w:rsidRPr="00D34785">
        <w:rPr>
          <w:rFonts w:ascii="Times New Roman" w:hAnsi="Times New Roman"/>
          <w:sz w:val="28"/>
          <w:szCs w:val="28"/>
        </w:rPr>
        <w:t>теоретико-методологически</w:t>
      </w:r>
      <w:r>
        <w:rPr>
          <w:rFonts w:ascii="Times New Roman" w:hAnsi="Times New Roman"/>
          <w:sz w:val="28"/>
          <w:szCs w:val="28"/>
        </w:rPr>
        <w:t>ми</w:t>
      </w:r>
      <w:r w:rsidRPr="00D34785">
        <w:rPr>
          <w:rFonts w:ascii="Times New Roman" w:hAnsi="Times New Roman"/>
          <w:sz w:val="28"/>
          <w:szCs w:val="28"/>
        </w:rPr>
        <w:t xml:space="preserve"> основ</w:t>
      </w:r>
      <w:r>
        <w:rPr>
          <w:rFonts w:ascii="Times New Roman" w:hAnsi="Times New Roman"/>
          <w:sz w:val="28"/>
          <w:szCs w:val="28"/>
        </w:rPr>
        <w:t>ами</w:t>
      </w:r>
      <w:r w:rsidRPr="00D34785">
        <w:rPr>
          <w:rFonts w:ascii="Times New Roman" w:hAnsi="Times New Roman"/>
          <w:sz w:val="28"/>
          <w:szCs w:val="28"/>
        </w:rPr>
        <w:t xml:space="preserve"> проектирования </w:t>
      </w:r>
      <w:r>
        <w:rPr>
          <w:rFonts w:ascii="Times New Roman" w:hAnsi="Times New Roman"/>
          <w:sz w:val="28"/>
          <w:szCs w:val="28"/>
        </w:rPr>
        <w:t xml:space="preserve">и </w:t>
      </w:r>
      <w:r w:rsidRPr="00D34785">
        <w:rPr>
          <w:rFonts w:ascii="Times New Roman" w:hAnsi="Times New Roman"/>
          <w:sz w:val="28"/>
          <w:szCs w:val="28"/>
        </w:rPr>
        <w:t>создать собственный социально-педагогический проект, представить и защитить его</w:t>
      </w:r>
      <w:r>
        <w:rPr>
          <w:rFonts w:ascii="Times New Roman" w:hAnsi="Times New Roman"/>
          <w:sz w:val="28"/>
          <w:szCs w:val="28"/>
        </w:rPr>
        <w:t>.</w:t>
      </w:r>
    </w:p>
    <w:p w:rsidR="00525C7A" w:rsidRDefault="00525C7A" w:rsidP="00A31DAE">
      <w:pPr>
        <w:pStyle w:val="11"/>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Анализ работы по изучению мнения участников образовательных отношений о деятельности организации и оценка качества подготовки слушателей реализуется через внутренний мониторинг качества реализации </w:t>
      </w:r>
      <w:r w:rsidRPr="00D8713B">
        <w:rPr>
          <w:rFonts w:ascii="Times New Roman" w:hAnsi="Times New Roman"/>
          <w:sz w:val="28"/>
          <w:szCs w:val="28"/>
        </w:rPr>
        <w:t>дополнительных профессиональных программ повышения квалификации</w:t>
      </w:r>
      <w:r>
        <w:rPr>
          <w:rFonts w:ascii="Times New Roman" w:hAnsi="Times New Roman"/>
          <w:sz w:val="28"/>
          <w:szCs w:val="28"/>
        </w:rPr>
        <w:t xml:space="preserve"> в ГБУ ДО «РЦВР», включающий в себя:</w:t>
      </w:r>
    </w:p>
    <w:p w:rsidR="00525C7A" w:rsidRPr="006B0434" w:rsidRDefault="00525C7A" w:rsidP="00A31DAE">
      <w:pPr>
        <w:pStyle w:val="a4"/>
        <w:numPr>
          <w:ilvl w:val="0"/>
          <w:numId w:val="13"/>
        </w:numPr>
        <w:spacing w:line="240" w:lineRule="auto"/>
        <w:jc w:val="both"/>
        <w:rPr>
          <w:rFonts w:ascii="Times New Roman" w:hAnsi="Times New Roman"/>
          <w:sz w:val="28"/>
          <w:szCs w:val="28"/>
        </w:rPr>
      </w:pPr>
      <w:r>
        <w:rPr>
          <w:rFonts w:ascii="Times New Roman" w:hAnsi="Times New Roman"/>
          <w:sz w:val="28"/>
          <w:szCs w:val="28"/>
        </w:rPr>
        <w:t>Оценку слушателями условий и содержания обучения:</w:t>
      </w:r>
    </w:p>
    <w:p w:rsidR="00525C7A" w:rsidRDefault="00525C7A" w:rsidP="00A31DAE">
      <w:pPr>
        <w:pStyle w:val="a4"/>
        <w:numPr>
          <w:ilvl w:val="0"/>
          <w:numId w:val="12"/>
        </w:numPr>
        <w:spacing w:line="240" w:lineRule="auto"/>
        <w:jc w:val="both"/>
        <w:rPr>
          <w:rFonts w:ascii="Times New Roman" w:hAnsi="Times New Roman"/>
          <w:sz w:val="28"/>
          <w:szCs w:val="28"/>
        </w:rPr>
      </w:pPr>
      <w:r>
        <w:rPr>
          <w:rFonts w:ascii="Times New Roman" w:hAnsi="Times New Roman"/>
          <w:sz w:val="28"/>
          <w:szCs w:val="28"/>
        </w:rPr>
        <w:t>По степени удовлетворенности курсами повышения квалификации (в среднем 4,9 из 5 баллов) следующими показателями:</w:t>
      </w:r>
    </w:p>
    <w:p w:rsidR="00525C7A" w:rsidRDefault="00525C7A" w:rsidP="00A31DAE">
      <w:pPr>
        <w:pStyle w:val="a4"/>
        <w:spacing w:line="240" w:lineRule="auto"/>
        <w:jc w:val="both"/>
        <w:rPr>
          <w:rFonts w:ascii="Times New Roman" w:hAnsi="Times New Roman"/>
          <w:sz w:val="28"/>
          <w:szCs w:val="28"/>
        </w:rPr>
      </w:pPr>
      <w:r>
        <w:rPr>
          <w:rFonts w:ascii="Times New Roman" w:hAnsi="Times New Roman"/>
          <w:sz w:val="28"/>
          <w:szCs w:val="28"/>
        </w:rPr>
        <w:t>- уровень организации учебного процесса;</w:t>
      </w:r>
    </w:p>
    <w:p w:rsidR="00525C7A" w:rsidRDefault="00525C7A" w:rsidP="00A31DAE">
      <w:pPr>
        <w:pStyle w:val="a4"/>
        <w:spacing w:line="240" w:lineRule="auto"/>
        <w:jc w:val="both"/>
        <w:rPr>
          <w:rFonts w:ascii="Times New Roman" w:hAnsi="Times New Roman"/>
          <w:sz w:val="28"/>
          <w:szCs w:val="28"/>
        </w:rPr>
      </w:pPr>
      <w:r>
        <w:rPr>
          <w:rFonts w:ascii="Times New Roman" w:hAnsi="Times New Roman"/>
          <w:sz w:val="28"/>
          <w:szCs w:val="28"/>
        </w:rPr>
        <w:t>- стиль общения руководителей курсов;</w:t>
      </w:r>
    </w:p>
    <w:p w:rsidR="00525C7A" w:rsidRDefault="00525C7A" w:rsidP="00A31DAE">
      <w:pPr>
        <w:pStyle w:val="a4"/>
        <w:spacing w:line="240" w:lineRule="auto"/>
        <w:jc w:val="both"/>
        <w:rPr>
          <w:rFonts w:ascii="Times New Roman" w:hAnsi="Times New Roman"/>
          <w:sz w:val="28"/>
          <w:szCs w:val="28"/>
        </w:rPr>
      </w:pPr>
      <w:r>
        <w:rPr>
          <w:rFonts w:ascii="Times New Roman" w:hAnsi="Times New Roman"/>
          <w:sz w:val="28"/>
          <w:szCs w:val="28"/>
        </w:rPr>
        <w:t xml:space="preserve">- отношение с коллегами в группе. </w:t>
      </w:r>
    </w:p>
    <w:p w:rsidR="00525C7A" w:rsidRDefault="00525C7A" w:rsidP="00A31DAE">
      <w:pPr>
        <w:pStyle w:val="a4"/>
        <w:numPr>
          <w:ilvl w:val="0"/>
          <w:numId w:val="12"/>
        </w:numPr>
        <w:spacing w:line="240" w:lineRule="auto"/>
        <w:jc w:val="both"/>
        <w:rPr>
          <w:rFonts w:ascii="Times New Roman" w:hAnsi="Times New Roman"/>
          <w:sz w:val="28"/>
          <w:szCs w:val="28"/>
        </w:rPr>
      </w:pPr>
      <w:r>
        <w:rPr>
          <w:rFonts w:ascii="Times New Roman" w:hAnsi="Times New Roman"/>
          <w:sz w:val="28"/>
          <w:szCs w:val="28"/>
        </w:rPr>
        <w:t>По практической целесообразности полученной информации (в среднем 9,8 из 10 баллов).</w:t>
      </w:r>
    </w:p>
    <w:p w:rsidR="00525C7A" w:rsidRDefault="00525C7A" w:rsidP="00A31DAE">
      <w:pPr>
        <w:pStyle w:val="a4"/>
        <w:numPr>
          <w:ilvl w:val="0"/>
          <w:numId w:val="12"/>
        </w:numPr>
        <w:spacing w:line="240" w:lineRule="auto"/>
        <w:jc w:val="both"/>
        <w:rPr>
          <w:rFonts w:ascii="Times New Roman" w:hAnsi="Times New Roman"/>
          <w:sz w:val="28"/>
          <w:szCs w:val="28"/>
        </w:rPr>
      </w:pPr>
      <w:r>
        <w:rPr>
          <w:rFonts w:ascii="Times New Roman" w:hAnsi="Times New Roman"/>
          <w:sz w:val="28"/>
          <w:szCs w:val="28"/>
        </w:rPr>
        <w:lastRenderedPageBreak/>
        <w:t xml:space="preserve">По работе </w:t>
      </w:r>
      <w:proofErr w:type="spellStart"/>
      <w:r>
        <w:rPr>
          <w:rFonts w:ascii="Times New Roman" w:hAnsi="Times New Roman"/>
          <w:sz w:val="28"/>
          <w:szCs w:val="28"/>
        </w:rPr>
        <w:t>стажировочных</w:t>
      </w:r>
      <w:proofErr w:type="spellEnd"/>
      <w:r>
        <w:rPr>
          <w:rFonts w:ascii="Times New Roman" w:hAnsi="Times New Roman"/>
          <w:sz w:val="28"/>
          <w:szCs w:val="28"/>
        </w:rPr>
        <w:t xml:space="preserve"> площадок (указывается мнение слушателей в письменном виде, в среднем положительное)</w:t>
      </w:r>
    </w:p>
    <w:p w:rsidR="00525C7A" w:rsidRDefault="00525C7A" w:rsidP="00A31DAE">
      <w:pPr>
        <w:pStyle w:val="a4"/>
        <w:numPr>
          <w:ilvl w:val="0"/>
          <w:numId w:val="12"/>
        </w:numPr>
        <w:spacing w:line="240" w:lineRule="auto"/>
        <w:jc w:val="both"/>
        <w:rPr>
          <w:rFonts w:ascii="Times New Roman" w:hAnsi="Times New Roman"/>
          <w:sz w:val="28"/>
          <w:szCs w:val="28"/>
        </w:rPr>
      </w:pPr>
      <w:r>
        <w:rPr>
          <w:rFonts w:ascii="Times New Roman" w:hAnsi="Times New Roman"/>
          <w:sz w:val="28"/>
          <w:szCs w:val="28"/>
        </w:rPr>
        <w:t xml:space="preserve">По деятельности образовательного учреждения, осуществляющего курсовую подготовку, в целом (указывается мнение слушателей в письменном виде, в среднем положительное). </w:t>
      </w:r>
    </w:p>
    <w:p w:rsidR="00525C7A" w:rsidRDefault="00525C7A" w:rsidP="00A31DAE">
      <w:pPr>
        <w:pStyle w:val="a4"/>
        <w:numPr>
          <w:ilvl w:val="0"/>
          <w:numId w:val="13"/>
        </w:numPr>
        <w:spacing w:line="240" w:lineRule="auto"/>
        <w:jc w:val="both"/>
        <w:rPr>
          <w:rFonts w:ascii="Times New Roman" w:hAnsi="Times New Roman"/>
          <w:sz w:val="28"/>
          <w:szCs w:val="28"/>
        </w:rPr>
      </w:pPr>
      <w:r>
        <w:rPr>
          <w:rFonts w:ascii="Times New Roman" w:hAnsi="Times New Roman"/>
          <w:sz w:val="28"/>
          <w:szCs w:val="28"/>
        </w:rPr>
        <w:t>Результативность учебной деятельности, отраженную в итогах зачетных и проектных работ.</w:t>
      </w:r>
    </w:p>
    <w:p w:rsidR="00525C7A" w:rsidRPr="0015760C" w:rsidRDefault="00525C7A" w:rsidP="00A31DAE">
      <w:pPr>
        <w:spacing w:after="0" w:line="240" w:lineRule="auto"/>
        <w:ind w:firstLine="709"/>
        <w:rPr>
          <w:sz w:val="28"/>
          <w:szCs w:val="28"/>
        </w:rPr>
      </w:pPr>
      <w:r w:rsidRPr="0015760C">
        <w:rPr>
          <w:sz w:val="28"/>
          <w:szCs w:val="28"/>
        </w:rPr>
        <w:t>На основании Распоряжения Кабинета Министров Республики Татарстан от 30 декабря 2019 г. №3548-р с 2020 года лицам, успешно освоившим соответствующую дополнительную профессиональную программу и прошедшим итоговую аттестацию, выдаётся электронный документ о повышении квалификации педагогических работников Республики Татарстан в государственной информационной системе «Электронное образование Республики Татарстан».</w:t>
      </w:r>
    </w:p>
    <w:p w:rsidR="00525C7A" w:rsidRPr="001548CD" w:rsidRDefault="00525C7A" w:rsidP="00A31DAE">
      <w:pPr>
        <w:spacing w:line="240" w:lineRule="auto"/>
        <w:ind w:firstLine="709"/>
        <w:rPr>
          <w:sz w:val="28"/>
          <w:szCs w:val="28"/>
        </w:rPr>
      </w:pPr>
      <w:r w:rsidRPr="0015760C">
        <w:rPr>
          <w:sz w:val="28"/>
          <w:szCs w:val="28"/>
        </w:rPr>
        <w:t xml:space="preserve">Для его получения необходимо пройти </w:t>
      </w:r>
      <w:proofErr w:type="spellStart"/>
      <w:r w:rsidRPr="0015760C">
        <w:rPr>
          <w:sz w:val="28"/>
          <w:szCs w:val="28"/>
        </w:rPr>
        <w:t>посткурсовой</w:t>
      </w:r>
      <w:proofErr w:type="spellEnd"/>
      <w:r w:rsidRPr="0015760C">
        <w:rPr>
          <w:sz w:val="28"/>
          <w:szCs w:val="28"/>
        </w:rPr>
        <w:t xml:space="preserve"> мониторинг в государственной информационной системе «Электронное образование в Республике Татарстан», который включает в себя анкетирование и тестирование. Анкетирование направлено на выявления оценки качества реализации дополнительной профессиональной программы повышения квалификации, учебного материала, профессиональных компетенций преподавательского состава. Тестирование направлено на оценку полученных знаний участников программы результативности реализации программы повышения квалификации.</w:t>
      </w:r>
      <w:r>
        <w:rPr>
          <w:sz w:val="28"/>
          <w:szCs w:val="28"/>
        </w:rPr>
        <w:t xml:space="preserve"> </w:t>
      </w:r>
    </w:p>
    <w:p w:rsidR="00525C7A" w:rsidRPr="00B7797D" w:rsidRDefault="00525C7A" w:rsidP="00A31DAE">
      <w:pPr>
        <w:pStyle w:val="11"/>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рамках реализации </w:t>
      </w:r>
      <w:r w:rsidRPr="00D11092">
        <w:rPr>
          <w:rFonts w:ascii="Times New Roman" w:hAnsi="Times New Roman"/>
          <w:sz w:val="28"/>
          <w:szCs w:val="28"/>
        </w:rPr>
        <w:t>дополнительных профессиональных программ повышения квалификации</w:t>
      </w:r>
      <w:r>
        <w:rPr>
          <w:rFonts w:ascii="Times New Roman" w:hAnsi="Times New Roman"/>
          <w:sz w:val="28"/>
          <w:szCs w:val="28"/>
        </w:rPr>
        <w:t xml:space="preserve"> к</w:t>
      </w:r>
      <w:r w:rsidRPr="00B7797D">
        <w:rPr>
          <w:rFonts w:ascii="Times New Roman" w:hAnsi="Times New Roman"/>
          <w:sz w:val="28"/>
          <w:szCs w:val="28"/>
        </w:rPr>
        <w:t xml:space="preserve"> преподаванию теоретических дисциплин привлекаются эксперты, преподаватели вузов, ведущие специалисты в области развития системы дополнительного образования, образовательного менеджмента, педагогики и психологии. Практические занятия проводят практикующие специалисты системы дополнительного образования, имеющие высокую результативность профессиональной деятельности. </w:t>
      </w:r>
    </w:p>
    <w:p w:rsidR="00C35884" w:rsidRDefault="00C35884" w:rsidP="00C35884">
      <w:pPr>
        <w:pStyle w:val="6"/>
        <w:tabs>
          <w:tab w:val="left" w:pos="0"/>
          <w:tab w:val="num" w:pos="567"/>
          <w:tab w:val="left" w:pos="993"/>
          <w:tab w:val="left" w:pos="1276"/>
        </w:tabs>
        <w:spacing w:line="312" w:lineRule="auto"/>
        <w:ind w:firstLine="567"/>
        <w:rPr>
          <w:sz w:val="28"/>
          <w:szCs w:val="28"/>
        </w:rPr>
      </w:pPr>
      <w:r>
        <w:rPr>
          <w:sz w:val="28"/>
          <w:szCs w:val="28"/>
        </w:rPr>
        <w:t xml:space="preserve">Дополнительные профессиональные программы реализуется в различных форматах, отвечающих современным требованиям к формам и методам повышения квалификации педагогов: </w:t>
      </w:r>
    </w:p>
    <w:p w:rsidR="00C35884" w:rsidRDefault="00C35884" w:rsidP="00C35884">
      <w:pPr>
        <w:pStyle w:val="6"/>
        <w:numPr>
          <w:ilvl w:val="0"/>
          <w:numId w:val="35"/>
        </w:numPr>
        <w:tabs>
          <w:tab w:val="left" w:pos="0"/>
          <w:tab w:val="left" w:pos="993"/>
          <w:tab w:val="left" w:pos="1276"/>
        </w:tabs>
        <w:spacing w:line="312" w:lineRule="auto"/>
        <w:ind w:left="0" w:firstLine="709"/>
        <w:rPr>
          <w:sz w:val="28"/>
          <w:szCs w:val="28"/>
        </w:rPr>
      </w:pPr>
      <w:r>
        <w:rPr>
          <w:b/>
          <w:sz w:val="28"/>
          <w:szCs w:val="28"/>
        </w:rPr>
        <w:t xml:space="preserve"> Традиционные формы</w:t>
      </w:r>
      <w:r>
        <w:rPr>
          <w:sz w:val="28"/>
          <w:szCs w:val="28"/>
        </w:rPr>
        <w:t xml:space="preserve"> - лекционные занятия, практикумы, деловые игры, тренинги, «круглые столы». </w:t>
      </w:r>
    </w:p>
    <w:p w:rsidR="00C35884" w:rsidRDefault="00C35884" w:rsidP="00C35884">
      <w:pPr>
        <w:pStyle w:val="6"/>
        <w:tabs>
          <w:tab w:val="left" w:pos="0"/>
          <w:tab w:val="left" w:pos="284"/>
          <w:tab w:val="left" w:pos="993"/>
          <w:tab w:val="left" w:pos="1276"/>
        </w:tabs>
        <w:spacing w:line="312" w:lineRule="auto"/>
        <w:ind w:firstLine="709"/>
        <w:rPr>
          <w:sz w:val="28"/>
          <w:szCs w:val="28"/>
        </w:rPr>
      </w:pPr>
      <w:r>
        <w:rPr>
          <w:sz w:val="28"/>
          <w:szCs w:val="28"/>
        </w:rPr>
        <w:t xml:space="preserve">Программы предусматривают слайдовые презентации и проблемные лекции-беседы, в ходе которых слушатели имеют возможность высказывать свою точку зрения. </w:t>
      </w:r>
    </w:p>
    <w:p w:rsidR="00C35884" w:rsidRDefault="00C35884" w:rsidP="00C35884">
      <w:pPr>
        <w:pStyle w:val="6"/>
        <w:tabs>
          <w:tab w:val="left" w:pos="0"/>
          <w:tab w:val="left" w:pos="284"/>
          <w:tab w:val="left" w:pos="993"/>
          <w:tab w:val="left" w:pos="1276"/>
        </w:tabs>
        <w:spacing w:line="312" w:lineRule="auto"/>
        <w:ind w:firstLine="709"/>
        <w:rPr>
          <w:sz w:val="28"/>
          <w:szCs w:val="28"/>
        </w:rPr>
      </w:pPr>
      <w:r>
        <w:rPr>
          <w:sz w:val="28"/>
          <w:szCs w:val="28"/>
        </w:rPr>
        <w:t>Работа «круглых столов» предполагает участие слушателей в обсуждении актуальных проблем организации дополнительного образования в своих образовательных организациях, представить собственный практический опыт.</w:t>
      </w:r>
    </w:p>
    <w:p w:rsidR="00C35884" w:rsidRDefault="00C35884" w:rsidP="00C35884">
      <w:pPr>
        <w:pStyle w:val="6"/>
        <w:tabs>
          <w:tab w:val="clear" w:pos="851"/>
          <w:tab w:val="left" w:pos="0"/>
          <w:tab w:val="left" w:pos="284"/>
          <w:tab w:val="left" w:pos="993"/>
          <w:tab w:val="left" w:pos="1276"/>
        </w:tabs>
        <w:spacing w:line="312" w:lineRule="auto"/>
        <w:ind w:firstLine="709"/>
        <w:rPr>
          <w:sz w:val="28"/>
          <w:szCs w:val="28"/>
        </w:rPr>
      </w:pPr>
      <w:r>
        <w:rPr>
          <w:sz w:val="28"/>
          <w:szCs w:val="28"/>
        </w:rPr>
        <w:lastRenderedPageBreak/>
        <w:t>Практические занятия призваны помочь слушателям осознать уровень своей подготовки в данной сфере педагогической деятельности, обменяться опытом с коллегами, обсудить имеющиеся проблемы.</w:t>
      </w:r>
    </w:p>
    <w:p w:rsidR="00C35884" w:rsidRDefault="00C35884" w:rsidP="00C35884">
      <w:pPr>
        <w:pStyle w:val="6"/>
        <w:numPr>
          <w:ilvl w:val="0"/>
          <w:numId w:val="35"/>
        </w:numPr>
        <w:tabs>
          <w:tab w:val="clear" w:pos="851"/>
          <w:tab w:val="left" w:pos="0"/>
          <w:tab w:val="left" w:pos="993"/>
          <w:tab w:val="left" w:pos="1276"/>
        </w:tabs>
        <w:spacing w:line="312" w:lineRule="auto"/>
        <w:ind w:left="0" w:firstLine="709"/>
        <w:rPr>
          <w:sz w:val="28"/>
          <w:szCs w:val="28"/>
        </w:rPr>
      </w:pPr>
      <w:r>
        <w:rPr>
          <w:sz w:val="28"/>
          <w:szCs w:val="28"/>
        </w:rPr>
        <w:t xml:space="preserve">Занятия в системе </w:t>
      </w:r>
      <w:r>
        <w:rPr>
          <w:b/>
          <w:sz w:val="28"/>
          <w:szCs w:val="28"/>
        </w:rPr>
        <w:t>дистанционного обучения</w:t>
      </w:r>
      <w:r>
        <w:rPr>
          <w:sz w:val="28"/>
          <w:szCs w:val="28"/>
        </w:rPr>
        <w:t xml:space="preserve"> строятся на основе средств коммуникаций и образовательных ресурсов сети Интернет (телеконференции, виртуальные дискуссии, ситуационный анализ, проекты и т.д.). При этом используются технологии работы с </w:t>
      </w:r>
      <w:proofErr w:type="spellStart"/>
      <w:r>
        <w:rPr>
          <w:sz w:val="28"/>
          <w:szCs w:val="28"/>
        </w:rPr>
        <w:t>ноформацией</w:t>
      </w:r>
      <w:proofErr w:type="spellEnd"/>
      <w:r>
        <w:rPr>
          <w:sz w:val="28"/>
          <w:szCs w:val="28"/>
        </w:rPr>
        <w:t xml:space="preserve"> (</w:t>
      </w:r>
      <w:proofErr w:type="spellStart"/>
      <w:r>
        <w:rPr>
          <w:sz w:val="28"/>
          <w:szCs w:val="28"/>
        </w:rPr>
        <w:t>инфографика</w:t>
      </w:r>
      <w:proofErr w:type="spellEnd"/>
      <w:r>
        <w:rPr>
          <w:sz w:val="28"/>
          <w:szCs w:val="28"/>
        </w:rPr>
        <w:t xml:space="preserve">, </w:t>
      </w:r>
      <w:proofErr w:type="spellStart"/>
      <w:r>
        <w:rPr>
          <w:sz w:val="28"/>
          <w:szCs w:val="28"/>
        </w:rPr>
        <w:t>скрайбинг</w:t>
      </w:r>
      <w:proofErr w:type="spellEnd"/>
      <w:r>
        <w:rPr>
          <w:sz w:val="28"/>
          <w:szCs w:val="28"/>
        </w:rPr>
        <w:t xml:space="preserve">, </w:t>
      </w:r>
      <w:proofErr w:type="spellStart"/>
      <w:r>
        <w:rPr>
          <w:sz w:val="28"/>
          <w:szCs w:val="28"/>
        </w:rPr>
        <w:t>сторителлинг</w:t>
      </w:r>
      <w:proofErr w:type="spellEnd"/>
      <w:r>
        <w:rPr>
          <w:sz w:val="28"/>
          <w:szCs w:val="28"/>
        </w:rPr>
        <w:t xml:space="preserve">), что делает обучение мобильным, дифференцированным, и по-настоящему продуктивным. </w:t>
      </w:r>
    </w:p>
    <w:p w:rsidR="00C35884" w:rsidRDefault="00C35884" w:rsidP="00C35884">
      <w:pPr>
        <w:pStyle w:val="6"/>
        <w:numPr>
          <w:ilvl w:val="0"/>
          <w:numId w:val="35"/>
        </w:numPr>
        <w:tabs>
          <w:tab w:val="clear" w:pos="851"/>
          <w:tab w:val="left" w:pos="0"/>
          <w:tab w:val="left" w:pos="993"/>
          <w:tab w:val="left" w:pos="1276"/>
        </w:tabs>
        <w:spacing w:line="312" w:lineRule="auto"/>
        <w:ind w:left="0" w:firstLine="709"/>
        <w:rPr>
          <w:sz w:val="28"/>
          <w:szCs w:val="28"/>
        </w:rPr>
      </w:pPr>
      <w:r>
        <w:rPr>
          <w:b/>
          <w:sz w:val="28"/>
          <w:szCs w:val="28"/>
        </w:rPr>
        <w:t>Персонализированное обучение</w:t>
      </w:r>
      <w:r>
        <w:rPr>
          <w:sz w:val="28"/>
          <w:szCs w:val="28"/>
        </w:rPr>
        <w:t xml:space="preserve"> - это обучение, в процессе которого осуществляется локализация содержания в фокусе каждого обучающегося или общности:</w:t>
      </w:r>
    </w:p>
    <w:p w:rsidR="00C35884" w:rsidRDefault="00C35884" w:rsidP="00C35884">
      <w:pPr>
        <w:pStyle w:val="6"/>
        <w:tabs>
          <w:tab w:val="left" w:pos="0"/>
          <w:tab w:val="num" w:pos="567"/>
          <w:tab w:val="left" w:pos="993"/>
          <w:tab w:val="left" w:pos="1276"/>
        </w:tabs>
        <w:spacing w:line="312" w:lineRule="auto"/>
        <w:ind w:firstLine="567"/>
        <w:rPr>
          <w:sz w:val="28"/>
          <w:szCs w:val="28"/>
        </w:rPr>
      </w:pPr>
      <w:r>
        <w:rPr>
          <w:sz w:val="28"/>
          <w:szCs w:val="28"/>
        </w:rPr>
        <w:t>- индивидуальные траектории обучения при определенном соотношении аудиторной и самостоятельной работы с помощью ИКТ, индивидуальных задач, индивидуальных проектов, метода кейс-</w:t>
      </w:r>
      <w:proofErr w:type="spellStart"/>
      <w:r>
        <w:rPr>
          <w:sz w:val="28"/>
          <w:szCs w:val="28"/>
        </w:rPr>
        <w:t>стади</w:t>
      </w:r>
      <w:proofErr w:type="spellEnd"/>
      <w:r>
        <w:rPr>
          <w:sz w:val="28"/>
          <w:szCs w:val="28"/>
        </w:rPr>
        <w:t xml:space="preserve">; </w:t>
      </w:r>
    </w:p>
    <w:p w:rsidR="00C35884" w:rsidRDefault="00C35884" w:rsidP="00C35884">
      <w:pPr>
        <w:pStyle w:val="6"/>
        <w:tabs>
          <w:tab w:val="left" w:pos="0"/>
          <w:tab w:val="num" w:pos="567"/>
          <w:tab w:val="left" w:pos="993"/>
          <w:tab w:val="left" w:pos="1276"/>
        </w:tabs>
        <w:spacing w:line="312" w:lineRule="auto"/>
        <w:ind w:firstLine="567"/>
        <w:rPr>
          <w:sz w:val="28"/>
          <w:szCs w:val="28"/>
        </w:rPr>
      </w:pPr>
      <w:r>
        <w:rPr>
          <w:sz w:val="28"/>
          <w:szCs w:val="28"/>
        </w:rPr>
        <w:t xml:space="preserve">- </w:t>
      </w:r>
      <w:proofErr w:type="spellStart"/>
      <w:r>
        <w:rPr>
          <w:sz w:val="28"/>
          <w:szCs w:val="28"/>
        </w:rPr>
        <w:t>информальное</w:t>
      </w:r>
      <w:proofErr w:type="spellEnd"/>
      <w:r>
        <w:rPr>
          <w:sz w:val="28"/>
          <w:szCs w:val="28"/>
        </w:rPr>
        <w:t xml:space="preserve"> (видео, разовые лекции, телевидение, беседы) и неформальное образование (сайты по интересам, инновациям; сообщества; постоянно действующие семинары; поиск решения проблем конкретной ситуации в различных неформальных обучающих формах; конференции; стажировки, </w:t>
      </w:r>
      <w:proofErr w:type="spellStart"/>
      <w:r>
        <w:rPr>
          <w:sz w:val="28"/>
          <w:szCs w:val="28"/>
        </w:rPr>
        <w:t>коучинг</w:t>
      </w:r>
      <w:proofErr w:type="spellEnd"/>
      <w:r>
        <w:rPr>
          <w:sz w:val="28"/>
          <w:szCs w:val="28"/>
        </w:rPr>
        <w:t>).</w:t>
      </w:r>
    </w:p>
    <w:p w:rsidR="00C35884" w:rsidRDefault="00C35884" w:rsidP="00C35884">
      <w:pPr>
        <w:pStyle w:val="6"/>
        <w:tabs>
          <w:tab w:val="left" w:pos="0"/>
          <w:tab w:val="num" w:pos="567"/>
          <w:tab w:val="left" w:pos="993"/>
          <w:tab w:val="left" w:pos="1276"/>
        </w:tabs>
        <w:spacing w:line="312" w:lineRule="auto"/>
        <w:ind w:firstLine="567"/>
        <w:rPr>
          <w:sz w:val="28"/>
          <w:szCs w:val="28"/>
        </w:rPr>
      </w:pPr>
      <w:r>
        <w:rPr>
          <w:sz w:val="28"/>
          <w:szCs w:val="28"/>
        </w:rPr>
        <w:t>- организация учебного процесса осуществляется в специализированной открытой информационно-образовательной среде (</w:t>
      </w:r>
      <w:proofErr w:type="spellStart"/>
      <w:r>
        <w:rPr>
          <w:sz w:val="28"/>
          <w:szCs w:val="28"/>
          <w:lang w:val="en-US"/>
        </w:rPr>
        <w:t>WeStudy</w:t>
      </w:r>
      <w:proofErr w:type="spellEnd"/>
      <w:r>
        <w:rPr>
          <w:sz w:val="28"/>
          <w:szCs w:val="28"/>
        </w:rPr>
        <w:t xml:space="preserve">), обеспечивающей интерактивное учебно-методическое сопровождение, мобильное обновление учебной информации, ее </w:t>
      </w:r>
      <w:proofErr w:type="spellStart"/>
      <w:r>
        <w:rPr>
          <w:sz w:val="28"/>
          <w:szCs w:val="28"/>
        </w:rPr>
        <w:t>переструктурирование</w:t>
      </w:r>
      <w:proofErr w:type="spellEnd"/>
      <w:r>
        <w:rPr>
          <w:sz w:val="28"/>
          <w:szCs w:val="28"/>
        </w:rPr>
        <w:t>, адаптацию и подбор востребованных информационных учебных модулей;</w:t>
      </w:r>
    </w:p>
    <w:p w:rsidR="00C35884" w:rsidRDefault="00C35884" w:rsidP="00C35884">
      <w:pPr>
        <w:pStyle w:val="6"/>
        <w:numPr>
          <w:ilvl w:val="0"/>
          <w:numId w:val="36"/>
        </w:numPr>
        <w:tabs>
          <w:tab w:val="left" w:pos="0"/>
          <w:tab w:val="num" w:pos="567"/>
          <w:tab w:val="left" w:pos="993"/>
        </w:tabs>
        <w:spacing w:line="312" w:lineRule="auto"/>
        <w:ind w:left="0" w:firstLine="709"/>
        <w:rPr>
          <w:sz w:val="28"/>
          <w:szCs w:val="28"/>
        </w:rPr>
      </w:pPr>
      <w:r>
        <w:rPr>
          <w:b/>
          <w:sz w:val="28"/>
          <w:szCs w:val="28"/>
        </w:rPr>
        <w:t xml:space="preserve"> Электронное обучение</w:t>
      </w:r>
      <w:r>
        <w:rPr>
          <w:sz w:val="28"/>
          <w:szCs w:val="28"/>
        </w:rPr>
        <w:t xml:space="preserve"> (гипермедиа, электронные лекции, презентации в режиме </w:t>
      </w:r>
      <w:r>
        <w:rPr>
          <w:sz w:val="28"/>
          <w:szCs w:val="28"/>
          <w:lang w:val="en-US"/>
        </w:rPr>
        <w:t>on</w:t>
      </w:r>
      <w:r>
        <w:rPr>
          <w:sz w:val="28"/>
          <w:szCs w:val="28"/>
        </w:rPr>
        <w:t>-</w:t>
      </w:r>
      <w:r>
        <w:rPr>
          <w:sz w:val="28"/>
          <w:szCs w:val="28"/>
          <w:lang w:val="en-US"/>
        </w:rPr>
        <w:t>line</w:t>
      </w:r>
      <w:r>
        <w:rPr>
          <w:sz w:val="28"/>
          <w:szCs w:val="28"/>
        </w:rPr>
        <w:t xml:space="preserve">, записи в цифровых форматах, видеоматериалы); позволяет менять темп, время, место обучения; предлагает различные уровни гибкости для обучающихся, дает возможность своевременной актуализации содержание контента. </w:t>
      </w:r>
    </w:p>
    <w:p w:rsidR="00C35884" w:rsidRDefault="00C35884" w:rsidP="00C35884">
      <w:pPr>
        <w:pStyle w:val="6"/>
        <w:tabs>
          <w:tab w:val="left" w:pos="0"/>
          <w:tab w:val="left" w:pos="284"/>
          <w:tab w:val="left" w:pos="993"/>
        </w:tabs>
        <w:spacing w:line="312" w:lineRule="auto"/>
        <w:ind w:firstLine="709"/>
        <w:rPr>
          <w:sz w:val="28"/>
          <w:szCs w:val="28"/>
        </w:rPr>
      </w:pPr>
      <w:r>
        <w:rPr>
          <w:sz w:val="28"/>
          <w:szCs w:val="28"/>
        </w:rPr>
        <w:t xml:space="preserve">Существует специальная платформа для использования электронного курса – </w:t>
      </w:r>
      <w:proofErr w:type="spellStart"/>
      <w:r>
        <w:rPr>
          <w:b/>
          <w:sz w:val="28"/>
          <w:szCs w:val="28"/>
          <w:lang w:val="en-US"/>
        </w:rPr>
        <w:t>WeStudy</w:t>
      </w:r>
      <w:proofErr w:type="spellEnd"/>
      <w:r>
        <w:rPr>
          <w:sz w:val="28"/>
          <w:szCs w:val="28"/>
        </w:rPr>
        <w:t xml:space="preserve">, в которой реализованы различные формы учебной работы: знакомство с теоретическим материалом, представленным в мультимедийной форме; тренаж по вопросам определенной темы, контроль по вопросам. </w:t>
      </w:r>
    </w:p>
    <w:p w:rsidR="00C35884" w:rsidRDefault="00C35884" w:rsidP="00C35884">
      <w:pPr>
        <w:pStyle w:val="6"/>
        <w:tabs>
          <w:tab w:val="left" w:pos="0"/>
          <w:tab w:val="left" w:pos="284"/>
          <w:tab w:val="left" w:pos="993"/>
        </w:tabs>
        <w:spacing w:line="312" w:lineRule="auto"/>
        <w:ind w:firstLine="709"/>
        <w:rPr>
          <w:sz w:val="28"/>
          <w:szCs w:val="28"/>
        </w:rPr>
      </w:pPr>
      <w:r>
        <w:rPr>
          <w:sz w:val="28"/>
          <w:szCs w:val="28"/>
        </w:rPr>
        <w:t xml:space="preserve">Кроме того, существует </w:t>
      </w:r>
      <w:r>
        <w:rPr>
          <w:b/>
          <w:sz w:val="28"/>
          <w:szCs w:val="28"/>
        </w:rPr>
        <w:t>ПОРТАЛ РЕСПУБЛИКАНСКОГО МОДЕЛЬНОГО ЦЕНТРА ДОПОЛНИТЕЛЬНОГО ОБРАЗОВАНИЯ ДЕТЕЙ РЕСПУБЛИКИ ТАТАРСТАН</w:t>
      </w:r>
      <w:r>
        <w:rPr>
          <w:sz w:val="28"/>
          <w:szCs w:val="28"/>
        </w:rPr>
        <w:t xml:space="preserve">, который дает слушателям: доступ к поисковым системам; электронному </w:t>
      </w:r>
      <w:r>
        <w:rPr>
          <w:sz w:val="28"/>
          <w:szCs w:val="28"/>
        </w:rPr>
        <w:lastRenderedPageBreak/>
        <w:t xml:space="preserve">шоппингу; чатам; к конкретной информации по различным тематикам дополнительного образования детей (нормативные документы, методические материалы, методические рекомендации, панорама методических кейсов и лучших практик). </w:t>
      </w:r>
    </w:p>
    <w:p w:rsidR="00C35884" w:rsidRDefault="00C35884" w:rsidP="00C35884">
      <w:pPr>
        <w:pStyle w:val="6"/>
        <w:tabs>
          <w:tab w:val="left" w:pos="0"/>
          <w:tab w:val="left" w:pos="284"/>
          <w:tab w:val="left" w:pos="993"/>
        </w:tabs>
        <w:spacing w:line="312" w:lineRule="auto"/>
        <w:ind w:firstLine="709"/>
        <w:rPr>
          <w:sz w:val="28"/>
          <w:szCs w:val="28"/>
        </w:rPr>
      </w:pPr>
      <w:r>
        <w:rPr>
          <w:sz w:val="28"/>
          <w:szCs w:val="28"/>
        </w:rPr>
        <w:t xml:space="preserve">Также существует </w:t>
      </w:r>
      <w:r>
        <w:rPr>
          <w:b/>
          <w:sz w:val="28"/>
          <w:szCs w:val="28"/>
        </w:rPr>
        <w:t>ПАНОРАМА - Единая информационно-конкурсная платформа олимпиад, интеллектуальных, творческих конкурсов, мастер-классов и мероприятий Республики Татарстан</w:t>
      </w:r>
      <w:r>
        <w:rPr>
          <w:sz w:val="28"/>
          <w:szCs w:val="28"/>
        </w:rPr>
        <w:t xml:space="preserve">, которая обеспечивает ведение специализированных тематических форумов, конференций, образовательных стажировок, практических семинаров, конкурсов профессионального мастерства на базе лучших образовательных организаций дополнительного образования республики в рамках </w:t>
      </w:r>
      <w:proofErr w:type="spellStart"/>
      <w:r>
        <w:rPr>
          <w:sz w:val="28"/>
          <w:szCs w:val="28"/>
        </w:rPr>
        <w:t>посткурсового</w:t>
      </w:r>
      <w:proofErr w:type="spellEnd"/>
      <w:r>
        <w:rPr>
          <w:sz w:val="28"/>
          <w:szCs w:val="28"/>
        </w:rPr>
        <w:t xml:space="preserve"> сопровождения обучающихся. </w:t>
      </w:r>
    </w:p>
    <w:p w:rsidR="00C35884" w:rsidRDefault="00C35884" w:rsidP="00C35884">
      <w:pPr>
        <w:pStyle w:val="6"/>
        <w:numPr>
          <w:ilvl w:val="0"/>
          <w:numId w:val="36"/>
        </w:numPr>
        <w:tabs>
          <w:tab w:val="left" w:pos="0"/>
          <w:tab w:val="left" w:pos="142"/>
          <w:tab w:val="left" w:pos="993"/>
        </w:tabs>
        <w:spacing w:line="312" w:lineRule="auto"/>
        <w:ind w:left="0" w:firstLine="709"/>
        <w:rPr>
          <w:sz w:val="28"/>
          <w:szCs w:val="28"/>
        </w:rPr>
      </w:pPr>
      <w:r>
        <w:rPr>
          <w:b/>
          <w:sz w:val="28"/>
          <w:szCs w:val="28"/>
        </w:rPr>
        <w:t xml:space="preserve"> Модульное обучение</w:t>
      </w:r>
      <w:r>
        <w:rPr>
          <w:sz w:val="28"/>
          <w:szCs w:val="28"/>
        </w:rPr>
        <w:t xml:space="preserve"> заключается в том, что все программы строятся по </w:t>
      </w:r>
      <w:proofErr w:type="spellStart"/>
      <w:r>
        <w:rPr>
          <w:sz w:val="28"/>
          <w:szCs w:val="28"/>
        </w:rPr>
        <w:t>блочно</w:t>
      </w:r>
      <w:proofErr w:type="spellEnd"/>
      <w:r>
        <w:rPr>
          <w:sz w:val="28"/>
          <w:szCs w:val="28"/>
        </w:rPr>
        <w:t xml:space="preserve">-модульному принципу, состоят из пяти частей: </w:t>
      </w:r>
    </w:p>
    <w:p w:rsidR="00C35884" w:rsidRDefault="00C35884" w:rsidP="00C35884">
      <w:pPr>
        <w:pStyle w:val="6"/>
        <w:numPr>
          <w:ilvl w:val="0"/>
          <w:numId w:val="37"/>
        </w:numPr>
        <w:tabs>
          <w:tab w:val="left" w:pos="0"/>
          <w:tab w:val="left" w:pos="284"/>
          <w:tab w:val="left" w:pos="993"/>
        </w:tabs>
        <w:spacing w:line="312" w:lineRule="auto"/>
        <w:rPr>
          <w:sz w:val="28"/>
          <w:szCs w:val="28"/>
        </w:rPr>
      </w:pPr>
      <w:r>
        <w:rPr>
          <w:sz w:val="28"/>
          <w:szCs w:val="28"/>
        </w:rPr>
        <w:t>Современные нормативно-правовые основы образования</w:t>
      </w:r>
    </w:p>
    <w:p w:rsidR="00C35884" w:rsidRDefault="00C35884" w:rsidP="00C35884">
      <w:pPr>
        <w:pStyle w:val="6"/>
        <w:numPr>
          <w:ilvl w:val="0"/>
          <w:numId w:val="37"/>
        </w:numPr>
        <w:tabs>
          <w:tab w:val="left" w:pos="0"/>
          <w:tab w:val="left" w:pos="284"/>
          <w:tab w:val="left" w:pos="993"/>
        </w:tabs>
        <w:spacing w:line="312" w:lineRule="auto"/>
        <w:rPr>
          <w:sz w:val="28"/>
          <w:szCs w:val="28"/>
        </w:rPr>
      </w:pPr>
      <w:r>
        <w:rPr>
          <w:sz w:val="28"/>
          <w:szCs w:val="28"/>
        </w:rPr>
        <w:t>Психолого-педагогические основы профессиональной деятельности</w:t>
      </w:r>
    </w:p>
    <w:p w:rsidR="00C35884" w:rsidRDefault="00C35884" w:rsidP="00C35884">
      <w:pPr>
        <w:pStyle w:val="6"/>
        <w:numPr>
          <w:ilvl w:val="0"/>
          <w:numId w:val="37"/>
        </w:numPr>
        <w:tabs>
          <w:tab w:val="left" w:pos="0"/>
          <w:tab w:val="left" w:pos="284"/>
          <w:tab w:val="left" w:pos="993"/>
        </w:tabs>
        <w:spacing w:line="312" w:lineRule="auto"/>
        <w:rPr>
          <w:sz w:val="28"/>
          <w:szCs w:val="28"/>
        </w:rPr>
      </w:pPr>
      <w:r>
        <w:rPr>
          <w:sz w:val="28"/>
          <w:szCs w:val="28"/>
        </w:rPr>
        <w:t>Содержательные и процессуальные аспекты профессиональной деятельности</w:t>
      </w:r>
    </w:p>
    <w:p w:rsidR="00C35884" w:rsidRDefault="00C35884" w:rsidP="00C35884">
      <w:pPr>
        <w:pStyle w:val="6"/>
        <w:numPr>
          <w:ilvl w:val="0"/>
          <w:numId w:val="37"/>
        </w:numPr>
        <w:tabs>
          <w:tab w:val="left" w:pos="0"/>
          <w:tab w:val="left" w:pos="284"/>
          <w:tab w:val="left" w:pos="993"/>
        </w:tabs>
        <w:spacing w:line="312" w:lineRule="auto"/>
        <w:rPr>
          <w:sz w:val="28"/>
          <w:szCs w:val="28"/>
        </w:rPr>
      </w:pPr>
      <w:r>
        <w:rPr>
          <w:sz w:val="28"/>
          <w:szCs w:val="28"/>
        </w:rPr>
        <w:t>Прикладные аспекты профессиональной деятельности</w:t>
      </w:r>
    </w:p>
    <w:p w:rsidR="00C35884" w:rsidRDefault="00C35884" w:rsidP="00C35884">
      <w:pPr>
        <w:pStyle w:val="6"/>
        <w:numPr>
          <w:ilvl w:val="0"/>
          <w:numId w:val="37"/>
        </w:numPr>
        <w:tabs>
          <w:tab w:val="left" w:pos="0"/>
          <w:tab w:val="left" w:pos="284"/>
          <w:tab w:val="left" w:pos="993"/>
        </w:tabs>
        <w:spacing w:line="312" w:lineRule="auto"/>
        <w:rPr>
          <w:sz w:val="28"/>
          <w:szCs w:val="28"/>
        </w:rPr>
      </w:pPr>
      <w:r>
        <w:rPr>
          <w:sz w:val="28"/>
          <w:szCs w:val="28"/>
        </w:rPr>
        <w:t>Промежуточная и итоговая аттестация</w:t>
      </w:r>
    </w:p>
    <w:p w:rsidR="00C35884" w:rsidRDefault="00C35884" w:rsidP="00C35884">
      <w:pPr>
        <w:pStyle w:val="6"/>
        <w:tabs>
          <w:tab w:val="left" w:pos="0"/>
          <w:tab w:val="left" w:pos="284"/>
          <w:tab w:val="left" w:pos="993"/>
        </w:tabs>
        <w:spacing w:line="312" w:lineRule="auto"/>
        <w:ind w:firstLine="709"/>
        <w:rPr>
          <w:sz w:val="28"/>
          <w:szCs w:val="28"/>
        </w:rPr>
      </w:pPr>
      <w:r>
        <w:rPr>
          <w:sz w:val="28"/>
          <w:szCs w:val="28"/>
        </w:rPr>
        <w:t>Преимущества использования модульных программ: создание интегрированных заданий, укрупнение заданий, оптимизация заданий для самостоятельной работы.</w:t>
      </w:r>
    </w:p>
    <w:p w:rsidR="00C35884" w:rsidRDefault="00C35884" w:rsidP="00C35884">
      <w:pPr>
        <w:pStyle w:val="6"/>
        <w:numPr>
          <w:ilvl w:val="0"/>
          <w:numId w:val="36"/>
        </w:numPr>
        <w:tabs>
          <w:tab w:val="left" w:pos="0"/>
          <w:tab w:val="left" w:pos="993"/>
        </w:tabs>
        <w:spacing w:line="312" w:lineRule="auto"/>
        <w:ind w:left="0" w:firstLine="709"/>
        <w:rPr>
          <w:sz w:val="28"/>
          <w:szCs w:val="28"/>
        </w:rPr>
      </w:pPr>
      <w:r>
        <w:rPr>
          <w:b/>
          <w:sz w:val="28"/>
          <w:szCs w:val="28"/>
        </w:rPr>
        <w:t xml:space="preserve"> Проектное обучение</w:t>
      </w:r>
      <w:r>
        <w:rPr>
          <w:sz w:val="28"/>
          <w:szCs w:val="28"/>
        </w:rPr>
        <w:t xml:space="preserve"> дает возможность использования его как метода разработки проектов по тематике курсов повышения квалификации. Проектная деятельность рассматривается как система проектных задач и соответствующих им проектных действий в проектных формах учебной работы (проблемно-проектные семинары, мастер-классы, проектные задания). Главной идеей проектного обучения для нас является идея построения </w:t>
      </w:r>
      <w:proofErr w:type="spellStart"/>
      <w:r>
        <w:rPr>
          <w:sz w:val="28"/>
          <w:szCs w:val="28"/>
        </w:rPr>
        <w:t>продуктно</w:t>
      </w:r>
      <w:proofErr w:type="spellEnd"/>
      <w:r>
        <w:rPr>
          <w:sz w:val="28"/>
          <w:szCs w:val="28"/>
        </w:rPr>
        <w:t>-ориентированной системы повышения квалификации слушателей, при которой обучение заканчивается конкретным продуктом (проектом, учебной программой, нормативно-правовым документом, методической разработкой).</w:t>
      </w:r>
    </w:p>
    <w:p w:rsidR="00C35884" w:rsidRPr="00F263D6" w:rsidRDefault="00C35884" w:rsidP="00C35884">
      <w:pPr>
        <w:pStyle w:val="11"/>
        <w:tabs>
          <w:tab w:val="left" w:pos="0"/>
        </w:tabs>
        <w:spacing w:after="0" w:line="288" w:lineRule="auto"/>
        <w:ind w:left="0" w:firstLine="709"/>
        <w:jc w:val="both"/>
        <w:rPr>
          <w:rFonts w:ascii="Times New Roman" w:hAnsi="Times New Roman"/>
          <w:sz w:val="28"/>
          <w:szCs w:val="28"/>
        </w:rPr>
      </w:pPr>
      <w:r>
        <w:rPr>
          <w:b/>
          <w:sz w:val="28"/>
          <w:szCs w:val="28"/>
        </w:rPr>
        <w:t xml:space="preserve"> </w:t>
      </w:r>
      <w:r w:rsidRPr="00F263D6">
        <w:rPr>
          <w:rFonts w:ascii="Times New Roman" w:hAnsi="Times New Roman"/>
          <w:b/>
          <w:sz w:val="28"/>
          <w:szCs w:val="28"/>
        </w:rPr>
        <w:t>Формат стажировки</w:t>
      </w:r>
      <w:r w:rsidRPr="00F263D6">
        <w:rPr>
          <w:rFonts w:ascii="Times New Roman" w:hAnsi="Times New Roman"/>
          <w:sz w:val="28"/>
          <w:szCs w:val="28"/>
        </w:rPr>
        <w:t xml:space="preserve"> обеспечивает дидактически обоснованную последовательность овладения педагогами системой профессиональных умений и навыков. Формами занятий для проведения стажировки выступают: индивидуальное задание, учебно-исследовательская работа, решение сквозной профессиональной задачи, деловые и ситуационные игры, мастер-классы с последующим обсуждением их хода и результатов. Такая форма работы помогает слушателям пополнить свой профессиональный арсенал новыми моделями организации деятельности, новыми </w:t>
      </w:r>
      <w:r w:rsidRPr="00F263D6">
        <w:rPr>
          <w:rFonts w:ascii="Times New Roman" w:hAnsi="Times New Roman"/>
          <w:sz w:val="28"/>
          <w:szCs w:val="28"/>
        </w:rPr>
        <w:lastRenderedPageBreak/>
        <w:t xml:space="preserve">методами и технологиями организации образовательного процесса в системе воспитания. Стажировки проходят на лучших образовательных площадках дополнительного образования детей, через участие в </w:t>
      </w:r>
      <w:proofErr w:type="spellStart"/>
      <w:r w:rsidRPr="00F263D6">
        <w:rPr>
          <w:rFonts w:ascii="Times New Roman" w:hAnsi="Times New Roman"/>
          <w:sz w:val="28"/>
          <w:szCs w:val="28"/>
        </w:rPr>
        <w:t>on-line</w:t>
      </w:r>
      <w:proofErr w:type="spellEnd"/>
      <w:r w:rsidRPr="00F263D6">
        <w:rPr>
          <w:rFonts w:ascii="Times New Roman" w:hAnsi="Times New Roman"/>
          <w:sz w:val="28"/>
          <w:szCs w:val="28"/>
        </w:rPr>
        <w:t xml:space="preserve"> и </w:t>
      </w:r>
      <w:proofErr w:type="spellStart"/>
      <w:r w:rsidRPr="00F263D6">
        <w:rPr>
          <w:rFonts w:ascii="Times New Roman" w:hAnsi="Times New Roman"/>
          <w:sz w:val="28"/>
          <w:szCs w:val="28"/>
        </w:rPr>
        <w:t>off-line</w:t>
      </w:r>
      <w:proofErr w:type="spellEnd"/>
      <w:r w:rsidRPr="00F263D6">
        <w:rPr>
          <w:rFonts w:ascii="Times New Roman" w:hAnsi="Times New Roman"/>
          <w:sz w:val="28"/>
          <w:szCs w:val="28"/>
        </w:rPr>
        <w:t xml:space="preserve"> семинарах, </w:t>
      </w:r>
      <w:proofErr w:type="spellStart"/>
      <w:r w:rsidRPr="00F263D6">
        <w:rPr>
          <w:rFonts w:ascii="Times New Roman" w:hAnsi="Times New Roman"/>
          <w:sz w:val="28"/>
          <w:szCs w:val="28"/>
        </w:rPr>
        <w:t>вебинарах</w:t>
      </w:r>
      <w:proofErr w:type="spellEnd"/>
      <w:r w:rsidRPr="00F263D6">
        <w:rPr>
          <w:rFonts w:ascii="Times New Roman" w:hAnsi="Times New Roman"/>
          <w:sz w:val="28"/>
          <w:szCs w:val="28"/>
        </w:rPr>
        <w:t>.</w:t>
      </w:r>
    </w:p>
    <w:p w:rsidR="00525C7A" w:rsidRDefault="00525C7A" w:rsidP="00A31DAE">
      <w:pPr>
        <w:pStyle w:val="11"/>
        <w:tabs>
          <w:tab w:val="left" w:pos="0"/>
        </w:tabs>
        <w:spacing w:after="0" w:line="240" w:lineRule="auto"/>
        <w:ind w:left="0" w:firstLine="709"/>
        <w:jc w:val="both"/>
        <w:rPr>
          <w:rFonts w:ascii="Times New Roman" w:hAnsi="Times New Roman"/>
          <w:sz w:val="28"/>
          <w:szCs w:val="28"/>
        </w:rPr>
      </w:pPr>
      <w:r w:rsidRPr="00B7797D">
        <w:rPr>
          <w:rFonts w:ascii="Times New Roman" w:hAnsi="Times New Roman"/>
          <w:sz w:val="28"/>
          <w:szCs w:val="28"/>
        </w:rPr>
        <w:t>В целях развития способности к самостоятельному анализу рекомендованной литературы и повышения эффективности самостоятельной работы слушателям обеспечен доступ в электронную библиотеку IPRbooks.ru,</w:t>
      </w:r>
      <w:r>
        <w:rPr>
          <w:rFonts w:ascii="Times New Roman" w:hAnsi="Times New Roman"/>
          <w:sz w:val="28"/>
          <w:szCs w:val="28"/>
        </w:rPr>
        <w:t xml:space="preserve"> </w:t>
      </w:r>
      <w:r w:rsidRPr="00B7797D">
        <w:rPr>
          <w:rFonts w:ascii="Times New Roman" w:hAnsi="Times New Roman"/>
          <w:sz w:val="28"/>
          <w:szCs w:val="28"/>
        </w:rPr>
        <w:t>насчитывающую более 110000 публикаций из разных областей науки, техники и искусства.</w:t>
      </w:r>
    </w:p>
    <w:p w:rsidR="00C35884" w:rsidRPr="007676A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sidRPr="007676A4">
        <w:rPr>
          <w:rFonts w:ascii="Times New Roman" w:hAnsi="Times New Roman"/>
          <w:sz w:val="28"/>
          <w:szCs w:val="28"/>
          <w:shd w:val="clear" w:color="auto" w:fill="FFFFFF"/>
        </w:rPr>
        <w:t xml:space="preserve">Характеристика контингента </w:t>
      </w:r>
      <w:r>
        <w:rPr>
          <w:rFonts w:ascii="Times New Roman" w:hAnsi="Times New Roman"/>
          <w:sz w:val="28"/>
          <w:szCs w:val="28"/>
          <w:shd w:val="clear" w:color="auto" w:fill="FFFFFF"/>
        </w:rPr>
        <w:t>слушателей</w:t>
      </w:r>
      <w:r w:rsidRPr="007676A4">
        <w:rPr>
          <w:rFonts w:ascii="Times New Roman" w:hAnsi="Times New Roman"/>
          <w:sz w:val="28"/>
          <w:szCs w:val="28"/>
          <w:shd w:val="clear" w:color="auto" w:fill="FFFFFF"/>
        </w:rPr>
        <w:t>.</w:t>
      </w:r>
    </w:p>
    <w:p w:rsidR="00C35884" w:rsidRPr="00D9096E"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В 2020</w:t>
      </w:r>
      <w:r w:rsidRPr="00D9096E">
        <w:rPr>
          <w:rFonts w:ascii="Times New Roman" w:hAnsi="Times New Roman"/>
          <w:sz w:val="28"/>
          <w:szCs w:val="28"/>
          <w:shd w:val="clear" w:color="auto" w:fill="FFFFFF"/>
        </w:rPr>
        <w:t xml:space="preserve"> году в ГБУ ДО «РЦВР» было обучено </w:t>
      </w:r>
      <w:r>
        <w:rPr>
          <w:rFonts w:ascii="Times New Roman" w:hAnsi="Times New Roman"/>
          <w:sz w:val="28"/>
          <w:szCs w:val="28"/>
          <w:shd w:val="clear" w:color="auto" w:fill="FFFFFF"/>
        </w:rPr>
        <w:t>13</w:t>
      </w:r>
      <w:r w:rsidRPr="00D9096E">
        <w:rPr>
          <w:rFonts w:ascii="Times New Roman" w:hAnsi="Times New Roman"/>
          <w:sz w:val="28"/>
          <w:szCs w:val="28"/>
          <w:shd w:val="clear" w:color="auto" w:fill="FFFFFF"/>
        </w:rPr>
        <w:t xml:space="preserve"> групп, в состав которых вошли 3</w:t>
      </w:r>
      <w:r>
        <w:rPr>
          <w:rFonts w:ascii="Times New Roman" w:hAnsi="Times New Roman"/>
          <w:sz w:val="28"/>
          <w:szCs w:val="28"/>
          <w:shd w:val="clear" w:color="auto" w:fill="FFFFFF"/>
        </w:rPr>
        <w:t>47</w:t>
      </w:r>
      <w:r w:rsidRPr="00D9096E">
        <w:rPr>
          <w:rFonts w:ascii="Times New Roman" w:hAnsi="Times New Roman"/>
          <w:sz w:val="28"/>
          <w:szCs w:val="28"/>
          <w:shd w:val="clear" w:color="auto" w:fill="FFFFFF"/>
        </w:rPr>
        <w:t xml:space="preserve"> слушателя.</w:t>
      </w:r>
    </w:p>
    <w:p w:rsidR="00C35884" w:rsidRPr="00D9096E"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sidRPr="00D9096E">
        <w:rPr>
          <w:rFonts w:ascii="Times New Roman" w:hAnsi="Times New Roman"/>
          <w:sz w:val="28"/>
          <w:szCs w:val="28"/>
          <w:shd w:val="clear" w:color="auto" w:fill="FFFFFF"/>
        </w:rPr>
        <w:t xml:space="preserve">Возрастной состав слушателей характеризуется следующими данными: </w:t>
      </w:r>
    </w:p>
    <w:p w:rsidR="00C35884" w:rsidRPr="00D9096E"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младше 25 лет</w:t>
      </w:r>
      <w:r w:rsidRPr="00D9096E">
        <w:rPr>
          <w:rFonts w:ascii="Times New Roman" w:hAnsi="Times New Roman"/>
          <w:sz w:val="28"/>
          <w:szCs w:val="28"/>
          <w:shd w:val="clear" w:color="auto" w:fill="FFFFFF"/>
        </w:rPr>
        <w:t xml:space="preserve"> – 2 человек</w:t>
      </w:r>
      <w:r>
        <w:rPr>
          <w:rFonts w:ascii="Times New Roman" w:hAnsi="Times New Roman"/>
          <w:sz w:val="28"/>
          <w:szCs w:val="28"/>
          <w:shd w:val="clear" w:color="auto" w:fill="FFFFFF"/>
        </w:rPr>
        <w:t>а</w:t>
      </w:r>
      <w:r w:rsidRPr="00D9096E">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0,6</w:t>
      </w:r>
      <w:r w:rsidRPr="00D9096E">
        <w:rPr>
          <w:rFonts w:ascii="Times New Roman" w:hAnsi="Times New Roman"/>
          <w:sz w:val="28"/>
          <w:szCs w:val="28"/>
          <w:shd w:val="clear" w:color="auto" w:fill="FFFFFF"/>
        </w:rPr>
        <w:t xml:space="preserve">%); </w:t>
      </w:r>
    </w:p>
    <w:p w:rsidR="00C35884" w:rsidRPr="00D9096E"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25 - 29 лет</w:t>
      </w:r>
      <w:r w:rsidRPr="00D9096E">
        <w:rPr>
          <w:rFonts w:ascii="Times New Roman" w:hAnsi="Times New Roman"/>
          <w:sz w:val="28"/>
          <w:szCs w:val="28"/>
          <w:shd w:val="clear" w:color="auto" w:fill="FFFFFF"/>
        </w:rPr>
        <w:t xml:space="preserve"> – </w:t>
      </w:r>
      <w:r>
        <w:rPr>
          <w:rFonts w:ascii="Times New Roman" w:hAnsi="Times New Roman"/>
          <w:sz w:val="28"/>
          <w:szCs w:val="28"/>
          <w:shd w:val="clear" w:color="auto" w:fill="FFFFFF"/>
        </w:rPr>
        <w:t>18</w:t>
      </w:r>
      <w:r w:rsidRPr="00D9096E">
        <w:rPr>
          <w:rFonts w:ascii="Times New Roman" w:hAnsi="Times New Roman"/>
          <w:sz w:val="28"/>
          <w:szCs w:val="28"/>
          <w:shd w:val="clear" w:color="auto" w:fill="FFFFFF"/>
        </w:rPr>
        <w:t xml:space="preserve"> человек</w:t>
      </w:r>
      <w:r>
        <w:rPr>
          <w:rFonts w:ascii="Times New Roman" w:hAnsi="Times New Roman"/>
          <w:sz w:val="28"/>
          <w:szCs w:val="28"/>
          <w:shd w:val="clear" w:color="auto" w:fill="FFFFFF"/>
        </w:rPr>
        <w:t>а (5,2</w:t>
      </w:r>
      <w:r w:rsidRPr="00D9096E">
        <w:rPr>
          <w:rFonts w:ascii="Times New Roman" w:hAnsi="Times New Roman"/>
          <w:sz w:val="28"/>
          <w:szCs w:val="28"/>
          <w:shd w:val="clear" w:color="auto" w:fill="FFFFFF"/>
        </w:rPr>
        <w:t xml:space="preserve">%); </w:t>
      </w:r>
    </w:p>
    <w:p w:rsidR="00C3588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30 - 34 лет</w:t>
      </w:r>
      <w:r w:rsidRPr="00D9096E">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42 человек (12,1</w:t>
      </w:r>
      <w:r w:rsidRPr="00D9096E">
        <w:rPr>
          <w:rFonts w:ascii="Times New Roman" w:hAnsi="Times New Roman"/>
          <w:sz w:val="28"/>
          <w:szCs w:val="28"/>
          <w:shd w:val="clear" w:color="auto" w:fill="FFFFFF"/>
        </w:rPr>
        <w:t>%)</w:t>
      </w:r>
      <w:r>
        <w:rPr>
          <w:rFonts w:ascii="Times New Roman" w:hAnsi="Times New Roman"/>
          <w:sz w:val="28"/>
          <w:szCs w:val="28"/>
          <w:shd w:val="clear" w:color="auto" w:fill="FFFFFF"/>
        </w:rPr>
        <w:t>;</w:t>
      </w:r>
    </w:p>
    <w:p w:rsidR="00C3588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35 - 39 лет – 41 человек (11,8%);</w:t>
      </w:r>
    </w:p>
    <w:p w:rsidR="00C3588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40 - 44 лет – 49 человек (14,1%);</w:t>
      </w:r>
    </w:p>
    <w:p w:rsidR="00C3588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45 - 49 лет – 51 человека (14,7%);</w:t>
      </w:r>
    </w:p>
    <w:p w:rsidR="00C3588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50 - 54 лет – 51 человек (14,7%);</w:t>
      </w:r>
    </w:p>
    <w:p w:rsidR="00C3588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55 - 59 лет – 38 человек (11%);</w:t>
      </w:r>
    </w:p>
    <w:p w:rsidR="00C3588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60 - 64 лет – 33 человек (9,5%);</w:t>
      </w:r>
    </w:p>
    <w:p w:rsidR="00C3588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65 и более лет – 22 человека (6,3%).</w:t>
      </w:r>
      <w:r w:rsidRPr="00D9096E">
        <w:rPr>
          <w:rFonts w:ascii="Times New Roman" w:hAnsi="Times New Roman"/>
          <w:sz w:val="28"/>
          <w:szCs w:val="28"/>
          <w:shd w:val="clear" w:color="auto" w:fill="FFFFFF"/>
        </w:rPr>
        <w:t xml:space="preserve"> </w:t>
      </w:r>
    </w:p>
    <w:p w:rsidR="00C35884" w:rsidRPr="007676A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sidRPr="007676A4">
        <w:rPr>
          <w:rFonts w:ascii="Times New Roman" w:hAnsi="Times New Roman"/>
          <w:sz w:val="28"/>
          <w:szCs w:val="28"/>
          <w:shd w:val="clear" w:color="auto" w:fill="FFFFFF"/>
        </w:rPr>
        <w:t>Анализ обучающихся по гендерному признаку показывает большую численность обучающихся женщин:</w:t>
      </w:r>
    </w:p>
    <w:p w:rsidR="00C35884" w:rsidRPr="007676A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sidRPr="007676A4">
        <w:rPr>
          <w:rFonts w:ascii="Times New Roman" w:hAnsi="Times New Roman"/>
          <w:sz w:val="28"/>
          <w:szCs w:val="28"/>
          <w:shd w:val="clear" w:color="auto" w:fill="FFFFFF"/>
        </w:rPr>
        <w:t xml:space="preserve">всего обучающихся мужчин – </w:t>
      </w:r>
      <w:r>
        <w:rPr>
          <w:rFonts w:ascii="Times New Roman" w:hAnsi="Times New Roman"/>
          <w:sz w:val="28"/>
          <w:szCs w:val="28"/>
          <w:shd w:val="clear" w:color="auto" w:fill="FFFFFF"/>
        </w:rPr>
        <w:t>53</w:t>
      </w:r>
      <w:r w:rsidRPr="007676A4">
        <w:rPr>
          <w:rFonts w:ascii="Times New Roman" w:hAnsi="Times New Roman"/>
          <w:sz w:val="28"/>
          <w:szCs w:val="28"/>
          <w:shd w:val="clear" w:color="auto" w:fill="FFFFFF"/>
        </w:rPr>
        <w:t xml:space="preserve"> человек</w:t>
      </w:r>
      <w:r>
        <w:rPr>
          <w:rFonts w:ascii="Times New Roman" w:hAnsi="Times New Roman"/>
          <w:sz w:val="28"/>
          <w:szCs w:val="28"/>
          <w:shd w:val="clear" w:color="auto" w:fill="FFFFFF"/>
        </w:rPr>
        <w:t>а</w:t>
      </w:r>
      <w:r w:rsidRPr="007676A4">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15,3</w:t>
      </w:r>
      <w:r w:rsidRPr="007676A4">
        <w:rPr>
          <w:rFonts w:ascii="Times New Roman" w:hAnsi="Times New Roman"/>
          <w:sz w:val="28"/>
          <w:szCs w:val="28"/>
          <w:shd w:val="clear" w:color="auto" w:fill="FFFFFF"/>
        </w:rPr>
        <w:t xml:space="preserve">%); </w:t>
      </w:r>
    </w:p>
    <w:p w:rsidR="00C35884" w:rsidRPr="007676A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sidRPr="007676A4">
        <w:rPr>
          <w:rFonts w:ascii="Times New Roman" w:hAnsi="Times New Roman"/>
          <w:sz w:val="28"/>
          <w:szCs w:val="28"/>
          <w:shd w:val="clear" w:color="auto" w:fill="FFFFFF"/>
        </w:rPr>
        <w:t>всего обучающихся женщин</w:t>
      </w:r>
      <w:r>
        <w:rPr>
          <w:rFonts w:ascii="Times New Roman" w:hAnsi="Times New Roman"/>
          <w:sz w:val="28"/>
          <w:szCs w:val="28"/>
          <w:shd w:val="clear" w:color="auto" w:fill="FFFFFF"/>
        </w:rPr>
        <w:t xml:space="preserve"> – 294</w:t>
      </w:r>
      <w:r w:rsidRPr="007676A4">
        <w:rPr>
          <w:rFonts w:ascii="Times New Roman" w:hAnsi="Times New Roman"/>
          <w:sz w:val="28"/>
          <w:szCs w:val="28"/>
          <w:shd w:val="clear" w:color="auto" w:fill="FFFFFF"/>
        </w:rPr>
        <w:t xml:space="preserve"> человек</w:t>
      </w:r>
      <w:r>
        <w:rPr>
          <w:rFonts w:ascii="Times New Roman" w:hAnsi="Times New Roman"/>
          <w:sz w:val="28"/>
          <w:szCs w:val="28"/>
          <w:shd w:val="clear" w:color="auto" w:fill="FFFFFF"/>
        </w:rPr>
        <w:t>а</w:t>
      </w:r>
      <w:r w:rsidRPr="007676A4">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84,7</w:t>
      </w:r>
      <w:r w:rsidRPr="007676A4">
        <w:rPr>
          <w:rFonts w:ascii="Times New Roman" w:hAnsi="Times New Roman"/>
          <w:sz w:val="28"/>
          <w:szCs w:val="28"/>
          <w:shd w:val="clear" w:color="auto" w:fill="FFFFFF"/>
        </w:rPr>
        <w:t>%).</w:t>
      </w:r>
    </w:p>
    <w:p w:rsidR="00525C7A" w:rsidRPr="007676A4" w:rsidRDefault="00525C7A" w:rsidP="00A31DAE">
      <w:pPr>
        <w:pStyle w:val="11"/>
        <w:tabs>
          <w:tab w:val="left" w:pos="0"/>
        </w:tabs>
        <w:spacing w:after="0" w:line="240" w:lineRule="auto"/>
        <w:ind w:left="0" w:firstLine="709"/>
        <w:jc w:val="both"/>
        <w:rPr>
          <w:rFonts w:ascii="Times New Roman" w:hAnsi="Times New Roman"/>
          <w:sz w:val="28"/>
          <w:szCs w:val="28"/>
          <w:shd w:val="clear" w:color="auto" w:fill="FFFFFF"/>
        </w:rPr>
      </w:pPr>
      <w:r w:rsidRPr="007676A4">
        <w:rPr>
          <w:rFonts w:ascii="Times New Roman" w:hAnsi="Times New Roman"/>
          <w:sz w:val="28"/>
          <w:szCs w:val="28"/>
          <w:shd w:val="clear" w:color="auto" w:fill="FFFFFF"/>
        </w:rPr>
        <w:t>Вся образовательная деятельность ГБУ ДО «РЦВР» строится в рамках основополагающих документов:</w:t>
      </w:r>
    </w:p>
    <w:p w:rsidR="00C35884" w:rsidRPr="00F263D6"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F263D6">
        <w:rPr>
          <w:rFonts w:ascii="Times New Roman" w:hAnsi="Times New Roman"/>
          <w:sz w:val="28"/>
          <w:szCs w:val="28"/>
          <w:shd w:val="clear" w:color="auto" w:fill="FFFFFF"/>
        </w:rPr>
        <w:t>Конституция Российской Федерации (принята всенародным голосованием 12.12.1993 с изменениями, одобренными в ходе общероссийского голосования 01.07.2020), ч.4 ст.67.1</w:t>
      </w:r>
      <w:r w:rsidR="008207CE">
        <w:rPr>
          <w:rFonts w:ascii="Times New Roman" w:hAnsi="Times New Roman"/>
          <w:sz w:val="28"/>
          <w:szCs w:val="28"/>
          <w:shd w:val="clear" w:color="auto" w:fill="FFFFFF"/>
        </w:rPr>
        <w:t>;</w:t>
      </w:r>
    </w:p>
    <w:p w:rsidR="00C35884" w:rsidRPr="00F263D6"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F263D6">
        <w:rPr>
          <w:rFonts w:ascii="Times New Roman" w:hAnsi="Times New Roman"/>
          <w:sz w:val="28"/>
          <w:szCs w:val="28"/>
          <w:shd w:val="clear" w:color="auto" w:fill="FFFFFF"/>
        </w:rPr>
        <w:t>2. Федеральный закон «Об образовании в Российской Федерации» от 29.12.2012 №273-ФЗ</w:t>
      </w:r>
      <w:r w:rsidR="008207CE">
        <w:rPr>
          <w:rFonts w:ascii="Times New Roman" w:hAnsi="Times New Roman"/>
          <w:sz w:val="28"/>
          <w:szCs w:val="28"/>
          <w:shd w:val="clear" w:color="auto" w:fill="FFFFFF"/>
        </w:rPr>
        <w:t>;</w:t>
      </w:r>
    </w:p>
    <w:p w:rsidR="00C35884" w:rsidRPr="00F263D6"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F263D6">
        <w:rPr>
          <w:rFonts w:ascii="Times New Roman" w:hAnsi="Times New Roman"/>
          <w:sz w:val="28"/>
          <w:szCs w:val="28"/>
          <w:shd w:val="clear" w:color="auto" w:fill="FFFFFF"/>
        </w:rPr>
        <w:t xml:space="preserve">3. </w:t>
      </w:r>
      <w:r w:rsidRPr="00F263D6">
        <w:rPr>
          <w:rFonts w:ascii="Times New Roman" w:hAnsi="Times New Roman"/>
          <w:sz w:val="28"/>
          <w:szCs w:val="28"/>
          <w:shd w:val="clear" w:color="auto" w:fill="FFFFFF"/>
        </w:rPr>
        <w:tab/>
        <w:t>Закон Республики Татарстан «Об образовании» от 22 июля 2013 года №68-ЗРТ</w:t>
      </w:r>
      <w:r w:rsidR="008207CE">
        <w:rPr>
          <w:rFonts w:ascii="Times New Roman" w:hAnsi="Times New Roman"/>
          <w:sz w:val="28"/>
          <w:szCs w:val="28"/>
          <w:shd w:val="clear" w:color="auto" w:fill="FFFFFF"/>
        </w:rPr>
        <w:t>;</w:t>
      </w:r>
    </w:p>
    <w:p w:rsidR="00C35884" w:rsidRPr="00F263D6"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F263D6">
        <w:rPr>
          <w:rFonts w:ascii="Times New Roman" w:hAnsi="Times New Roman"/>
          <w:sz w:val="28"/>
          <w:szCs w:val="28"/>
          <w:shd w:val="clear" w:color="auto" w:fill="FFFFFF"/>
        </w:rPr>
        <w:t xml:space="preserve">4. </w:t>
      </w:r>
      <w:r w:rsidRPr="00F263D6">
        <w:rPr>
          <w:rFonts w:ascii="Times New Roman" w:hAnsi="Times New Roman"/>
          <w:sz w:val="28"/>
          <w:szCs w:val="28"/>
          <w:shd w:val="clear" w:color="auto" w:fill="FFFFFF"/>
        </w:rPr>
        <w:tab/>
        <w:t>Концепция развития дополнительного образования детей (утверждена распоряжением Правительства Российской Федерации от 04.09.2014 г. №1726-р)</w:t>
      </w:r>
      <w:r w:rsidR="008207CE">
        <w:rPr>
          <w:rFonts w:ascii="Times New Roman" w:hAnsi="Times New Roman"/>
          <w:sz w:val="28"/>
          <w:szCs w:val="28"/>
          <w:shd w:val="clear" w:color="auto" w:fill="FFFFFF"/>
        </w:rPr>
        <w:t>;</w:t>
      </w:r>
    </w:p>
    <w:p w:rsidR="00C35884" w:rsidRPr="00F263D6"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F263D6">
        <w:rPr>
          <w:rFonts w:ascii="Times New Roman" w:hAnsi="Times New Roman"/>
          <w:sz w:val="28"/>
          <w:szCs w:val="28"/>
          <w:shd w:val="clear" w:color="auto" w:fill="FFFFFF"/>
        </w:rPr>
        <w:lastRenderedPageBreak/>
        <w:t>5. Приоритетный национальный проект «Образование» (утвержден Протоколом заседания президиума Совета при Президенте Российской Федерации по стратегическому развитию и национальным проектам от 3.09.2018 №10)</w:t>
      </w:r>
      <w:r w:rsidR="008207CE">
        <w:rPr>
          <w:rFonts w:ascii="Times New Roman" w:hAnsi="Times New Roman"/>
          <w:sz w:val="28"/>
          <w:szCs w:val="28"/>
          <w:shd w:val="clear" w:color="auto" w:fill="FFFFFF"/>
        </w:rPr>
        <w:t>;</w:t>
      </w:r>
    </w:p>
    <w:p w:rsidR="00C35884" w:rsidRPr="00F263D6"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F263D6">
        <w:rPr>
          <w:rFonts w:ascii="Times New Roman" w:hAnsi="Times New Roman"/>
          <w:sz w:val="28"/>
          <w:szCs w:val="28"/>
          <w:shd w:val="clear" w:color="auto" w:fill="FFFFFF"/>
        </w:rPr>
        <w:t>6. Федеральный проект «Успех каждого ребенка» (реализуется в рамках национального проекта «Образование»)</w:t>
      </w:r>
      <w:r w:rsidR="008207CE">
        <w:rPr>
          <w:rFonts w:ascii="Times New Roman" w:hAnsi="Times New Roman"/>
          <w:sz w:val="28"/>
          <w:szCs w:val="28"/>
          <w:shd w:val="clear" w:color="auto" w:fill="FFFFFF"/>
        </w:rPr>
        <w:t>;</w:t>
      </w:r>
    </w:p>
    <w:p w:rsidR="00C35884" w:rsidRPr="00F263D6"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F263D6">
        <w:rPr>
          <w:rFonts w:ascii="Times New Roman" w:hAnsi="Times New Roman"/>
          <w:sz w:val="28"/>
          <w:szCs w:val="28"/>
          <w:shd w:val="clear" w:color="auto" w:fill="FFFFFF"/>
        </w:rPr>
        <w:t xml:space="preserve">7. </w:t>
      </w:r>
      <w:r w:rsidRPr="00F263D6">
        <w:rPr>
          <w:rFonts w:ascii="Times New Roman" w:hAnsi="Times New Roman"/>
          <w:sz w:val="28"/>
          <w:szCs w:val="28"/>
          <w:shd w:val="clear" w:color="auto" w:fill="FFFFFF"/>
        </w:rPr>
        <w:tab/>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r w:rsidR="008207CE">
        <w:rPr>
          <w:rFonts w:ascii="Times New Roman" w:hAnsi="Times New Roman"/>
          <w:sz w:val="28"/>
          <w:szCs w:val="28"/>
          <w:shd w:val="clear" w:color="auto" w:fill="FFFFFF"/>
        </w:rPr>
        <w:t>;</w:t>
      </w:r>
    </w:p>
    <w:p w:rsidR="00C35884" w:rsidRPr="00F263D6"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F263D6">
        <w:rPr>
          <w:rFonts w:ascii="Times New Roman" w:hAnsi="Times New Roman"/>
          <w:sz w:val="28"/>
          <w:szCs w:val="28"/>
          <w:shd w:val="clear" w:color="auto" w:fill="FFFFFF"/>
        </w:rPr>
        <w:t>8. Указ Президента Российской Федерации от 21 июля 2020 г. № 474 «О национальных целях развития Российской Федерации на период до 2030 года»</w:t>
      </w:r>
      <w:r w:rsidR="008207CE">
        <w:rPr>
          <w:rFonts w:ascii="Times New Roman" w:hAnsi="Times New Roman"/>
          <w:sz w:val="28"/>
          <w:szCs w:val="28"/>
          <w:shd w:val="clear" w:color="auto" w:fill="FFFFFF"/>
        </w:rPr>
        <w:t>;</w:t>
      </w:r>
    </w:p>
    <w:p w:rsidR="00C35884" w:rsidRPr="00F263D6"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F263D6">
        <w:rPr>
          <w:rFonts w:ascii="Times New Roman" w:hAnsi="Times New Roman"/>
          <w:sz w:val="28"/>
          <w:szCs w:val="28"/>
          <w:shd w:val="clear" w:color="auto" w:fill="FFFFFF"/>
        </w:rPr>
        <w:t>9. Целевая модель развития региональных систем дополнительного образования детей (утверждена приказом Министерства просвещения Российской Федерации от 3.09.2019№467)</w:t>
      </w:r>
      <w:r w:rsidR="008207CE">
        <w:rPr>
          <w:rFonts w:ascii="Times New Roman" w:hAnsi="Times New Roman"/>
          <w:sz w:val="28"/>
          <w:szCs w:val="28"/>
          <w:shd w:val="clear" w:color="auto" w:fill="FFFFFF"/>
        </w:rPr>
        <w:t>;</w:t>
      </w:r>
    </w:p>
    <w:p w:rsidR="00C35884" w:rsidRPr="00982EC3"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F263D6">
        <w:rPr>
          <w:rFonts w:ascii="Times New Roman" w:hAnsi="Times New Roman"/>
          <w:sz w:val="28"/>
          <w:szCs w:val="28"/>
          <w:shd w:val="clear" w:color="auto" w:fill="FFFFFF"/>
        </w:rPr>
        <w:t xml:space="preserve">12. Порядок организации и осуществления образовательной деятельности по </w:t>
      </w:r>
      <w:r w:rsidRPr="00982EC3">
        <w:rPr>
          <w:rFonts w:ascii="Times New Roman" w:hAnsi="Times New Roman"/>
          <w:sz w:val="28"/>
          <w:szCs w:val="28"/>
          <w:shd w:val="clear" w:color="auto" w:fill="FFFFFF"/>
        </w:rPr>
        <w:t>дополнительным общеобразовательным программам (утвержден приказом Министерства просвещения Российской Федерации от 9.11.2018 №196)</w:t>
      </w:r>
      <w:r w:rsidR="008207CE" w:rsidRPr="00982EC3">
        <w:rPr>
          <w:rFonts w:ascii="Times New Roman" w:hAnsi="Times New Roman"/>
          <w:sz w:val="28"/>
          <w:szCs w:val="28"/>
          <w:shd w:val="clear" w:color="auto" w:fill="FFFFFF"/>
        </w:rPr>
        <w:t>;</w:t>
      </w:r>
    </w:p>
    <w:p w:rsidR="00C35884" w:rsidRPr="00982EC3"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982EC3">
        <w:rPr>
          <w:rFonts w:ascii="Times New Roman" w:hAnsi="Times New Roman"/>
          <w:sz w:val="28"/>
          <w:szCs w:val="28"/>
          <w:shd w:val="clear" w:color="auto" w:fill="FFFFFF"/>
        </w:rPr>
        <w:t>13. Санитарно-эпидемиологические требования к организаци</w:t>
      </w:r>
      <w:r w:rsidR="00AB31A5" w:rsidRPr="00982EC3">
        <w:rPr>
          <w:rFonts w:ascii="Times New Roman" w:hAnsi="Times New Roman"/>
          <w:sz w:val="28"/>
          <w:szCs w:val="28"/>
          <w:shd w:val="clear" w:color="auto" w:fill="FFFFFF"/>
        </w:rPr>
        <w:t>ям воспитания и обучения, отдыха и оздоровления детей и молодежи</w:t>
      </w:r>
      <w:r w:rsidRPr="00982EC3">
        <w:rPr>
          <w:rFonts w:ascii="Times New Roman" w:hAnsi="Times New Roman"/>
          <w:sz w:val="28"/>
          <w:szCs w:val="28"/>
          <w:shd w:val="clear" w:color="auto" w:fill="FFFFFF"/>
        </w:rPr>
        <w:t xml:space="preserve"> дополнительного образования детей (утверждены постановлением Главного государственного санитарного врача Российской Федерации от </w:t>
      </w:r>
      <w:r w:rsidR="00982EC3" w:rsidRPr="00982EC3">
        <w:rPr>
          <w:rFonts w:ascii="Times New Roman" w:hAnsi="Times New Roman"/>
          <w:sz w:val="28"/>
          <w:szCs w:val="28"/>
          <w:shd w:val="clear" w:color="auto" w:fill="FFFFFF"/>
        </w:rPr>
        <w:t>2</w:t>
      </w:r>
      <w:r w:rsidR="00AB31A5" w:rsidRPr="00982EC3">
        <w:rPr>
          <w:rFonts w:ascii="Times New Roman" w:hAnsi="Times New Roman"/>
          <w:sz w:val="28"/>
          <w:szCs w:val="28"/>
          <w:shd w:val="clear" w:color="auto" w:fill="FFFFFF"/>
        </w:rPr>
        <w:t>8</w:t>
      </w:r>
      <w:r w:rsidRPr="00982EC3">
        <w:rPr>
          <w:rFonts w:ascii="Times New Roman" w:hAnsi="Times New Roman"/>
          <w:sz w:val="28"/>
          <w:szCs w:val="28"/>
          <w:shd w:val="clear" w:color="auto" w:fill="FFFFFF"/>
        </w:rPr>
        <w:t xml:space="preserve"> </w:t>
      </w:r>
      <w:r w:rsidR="00982EC3" w:rsidRPr="00982EC3">
        <w:rPr>
          <w:rFonts w:ascii="Times New Roman" w:hAnsi="Times New Roman"/>
          <w:sz w:val="28"/>
          <w:szCs w:val="28"/>
          <w:shd w:val="clear" w:color="auto" w:fill="FFFFFF"/>
        </w:rPr>
        <w:t>сентя</w:t>
      </w:r>
      <w:r w:rsidR="00AB31A5" w:rsidRPr="00982EC3">
        <w:rPr>
          <w:rFonts w:ascii="Times New Roman" w:hAnsi="Times New Roman"/>
          <w:sz w:val="28"/>
          <w:szCs w:val="28"/>
          <w:shd w:val="clear" w:color="auto" w:fill="FFFFFF"/>
        </w:rPr>
        <w:t>бря</w:t>
      </w:r>
      <w:r w:rsidRPr="00982EC3">
        <w:rPr>
          <w:rFonts w:ascii="Times New Roman" w:hAnsi="Times New Roman"/>
          <w:sz w:val="28"/>
          <w:szCs w:val="28"/>
          <w:shd w:val="clear" w:color="auto" w:fill="FFFFFF"/>
        </w:rPr>
        <w:t xml:space="preserve"> 20</w:t>
      </w:r>
      <w:r w:rsidR="00AB31A5" w:rsidRPr="00982EC3">
        <w:rPr>
          <w:rFonts w:ascii="Times New Roman" w:hAnsi="Times New Roman"/>
          <w:sz w:val="28"/>
          <w:szCs w:val="28"/>
          <w:shd w:val="clear" w:color="auto" w:fill="FFFFFF"/>
        </w:rPr>
        <w:t>20</w:t>
      </w:r>
      <w:r w:rsidRPr="00982EC3">
        <w:rPr>
          <w:rFonts w:ascii="Times New Roman" w:hAnsi="Times New Roman"/>
          <w:sz w:val="28"/>
          <w:szCs w:val="28"/>
          <w:shd w:val="clear" w:color="auto" w:fill="FFFFFF"/>
        </w:rPr>
        <w:t xml:space="preserve"> года № </w:t>
      </w:r>
      <w:r w:rsidR="00982EC3" w:rsidRPr="00982EC3">
        <w:rPr>
          <w:rFonts w:ascii="Times New Roman" w:hAnsi="Times New Roman"/>
          <w:sz w:val="28"/>
          <w:szCs w:val="28"/>
          <w:shd w:val="clear" w:color="auto" w:fill="FFFFFF"/>
        </w:rPr>
        <w:t>28</w:t>
      </w:r>
      <w:r w:rsidRPr="00982EC3">
        <w:rPr>
          <w:rFonts w:ascii="Times New Roman" w:hAnsi="Times New Roman"/>
          <w:sz w:val="28"/>
          <w:szCs w:val="28"/>
          <w:shd w:val="clear" w:color="auto" w:fill="FFFFFF"/>
        </w:rPr>
        <w:t xml:space="preserve"> г. Москва «Об утверждении Сан</w:t>
      </w:r>
      <w:r w:rsidR="00982EC3" w:rsidRPr="00982EC3">
        <w:rPr>
          <w:rFonts w:ascii="Times New Roman" w:hAnsi="Times New Roman"/>
          <w:sz w:val="28"/>
          <w:szCs w:val="28"/>
          <w:shd w:val="clear" w:color="auto" w:fill="FFFFFF"/>
        </w:rPr>
        <w:t>итарных правил</w:t>
      </w:r>
      <w:r w:rsidRPr="00982EC3">
        <w:rPr>
          <w:rFonts w:ascii="Times New Roman" w:hAnsi="Times New Roman"/>
          <w:sz w:val="28"/>
          <w:szCs w:val="28"/>
          <w:shd w:val="clear" w:color="auto" w:fill="FFFFFF"/>
        </w:rPr>
        <w:t xml:space="preserve"> </w:t>
      </w:r>
      <w:r w:rsidR="00982EC3" w:rsidRPr="00982EC3">
        <w:rPr>
          <w:rFonts w:ascii="Times New Roman" w:hAnsi="Times New Roman"/>
          <w:sz w:val="28"/>
          <w:szCs w:val="28"/>
          <w:shd w:val="clear" w:color="auto" w:fill="FFFFFF"/>
        </w:rPr>
        <w:t xml:space="preserve">СП </w:t>
      </w:r>
      <w:r w:rsidRPr="00982EC3">
        <w:rPr>
          <w:rFonts w:ascii="Times New Roman" w:hAnsi="Times New Roman"/>
          <w:sz w:val="28"/>
          <w:szCs w:val="28"/>
          <w:shd w:val="clear" w:color="auto" w:fill="FFFFFF"/>
        </w:rPr>
        <w:t>2.4.</w:t>
      </w:r>
      <w:r w:rsidR="00AB31A5" w:rsidRPr="00982EC3">
        <w:rPr>
          <w:rFonts w:ascii="Times New Roman" w:hAnsi="Times New Roman"/>
          <w:sz w:val="28"/>
          <w:szCs w:val="28"/>
          <w:shd w:val="clear" w:color="auto" w:fill="FFFFFF"/>
        </w:rPr>
        <w:t>3648</w:t>
      </w:r>
      <w:r w:rsidR="00982EC3" w:rsidRPr="00982EC3">
        <w:rPr>
          <w:rFonts w:ascii="Times New Roman" w:hAnsi="Times New Roman"/>
          <w:sz w:val="28"/>
          <w:szCs w:val="28"/>
          <w:shd w:val="clear" w:color="auto" w:fill="FFFFFF"/>
        </w:rPr>
        <w:t xml:space="preserve">-20 </w:t>
      </w:r>
      <w:r w:rsidR="00982EC3">
        <w:rPr>
          <w:rFonts w:ascii="Times New Roman" w:hAnsi="Times New Roman"/>
          <w:sz w:val="28"/>
          <w:szCs w:val="28"/>
          <w:shd w:val="clear" w:color="auto" w:fill="FFFFFF"/>
        </w:rPr>
        <w:t>«</w:t>
      </w:r>
      <w:r w:rsidR="00982EC3" w:rsidRPr="00982EC3">
        <w:rPr>
          <w:rFonts w:ascii="Times New Roman" w:hAnsi="Times New Roman"/>
          <w:sz w:val="28"/>
          <w:szCs w:val="28"/>
          <w:shd w:val="clear" w:color="auto" w:fill="FFFFFF"/>
        </w:rPr>
        <w:t>Санитарно-эпидемиологические требования к организациям воспитания и обучения, отдыха и оздоровления детей и молодежи дополнительного образования детей</w:t>
      </w:r>
      <w:r w:rsidR="00982EC3">
        <w:rPr>
          <w:rFonts w:ascii="Times New Roman" w:hAnsi="Times New Roman"/>
          <w:sz w:val="28"/>
          <w:szCs w:val="28"/>
          <w:shd w:val="clear" w:color="auto" w:fill="FFFFFF"/>
        </w:rPr>
        <w:t>»</w:t>
      </w:r>
      <w:r w:rsidRPr="00982EC3">
        <w:rPr>
          <w:rFonts w:ascii="Times New Roman" w:hAnsi="Times New Roman"/>
          <w:sz w:val="28"/>
          <w:szCs w:val="28"/>
          <w:shd w:val="clear" w:color="auto" w:fill="FFFFFF"/>
        </w:rPr>
        <w:t>)</w:t>
      </w:r>
      <w:r w:rsidR="00982EC3">
        <w:rPr>
          <w:rFonts w:ascii="Times New Roman" w:hAnsi="Times New Roman"/>
          <w:sz w:val="28"/>
          <w:szCs w:val="28"/>
          <w:shd w:val="clear" w:color="auto" w:fill="FFFFFF"/>
        </w:rPr>
        <w:t>;</w:t>
      </w:r>
    </w:p>
    <w:p w:rsidR="00C35884" w:rsidRPr="00982EC3"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982EC3">
        <w:rPr>
          <w:rFonts w:ascii="Times New Roman" w:hAnsi="Times New Roman"/>
          <w:sz w:val="28"/>
          <w:szCs w:val="28"/>
          <w:shd w:val="clear" w:color="auto" w:fill="FFFFFF"/>
        </w:rPr>
        <w:t xml:space="preserve">14.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982EC3">
        <w:rPr>
          <w:rFonts w:ascii="Times New Roman" w:hAnsi="Times New Roman"/>
          <w:sz w:val="28"/>
          <w:szCs w:val="28"/>
          <w:shd w:val="clear" w:color="auto" w:fill="FFFFFF"/>
        </w:rPr>
        <w:t>коронавирусной</w:t>
      </w:r>
      <w:proofErr w:type="spellEnd"/>
      <w:r w:rsidRPr="00982EC3">
        <w:rPr>
          <w:rFonts w:ascii="Times New Roman" w:hAnsi="Times New Roman"/>
          <w:sz w:val="28"/>
          <w:szCs w:val="28"/>
          <w:shd w:val="clear" w:color="auto" w:fill="FFFFFF"/>
        </w:rPr>
        <w:t xml:space="preserve"> инфекции (COVID-19) (утверждены постановлением Главного государственного санитарного врача Российской Федерации от 30 июня 2020 года №16)</w:t>
      </w:r>
    </w:p>
    <w:p w:rsidR="00C35884" w:rsidRPr="00F263D6" w:rsidRDefault="00C35884" w:rsidP="00C35884">
      <w:pPr>
        <w:pStyle w:val="11"/>
        <w:tabs>
          <w:tab w:val="left" w:pos="0"/>
          <w:tab w:val="left" w:pos="993"/>
        </w:tabs>
        <w:spacing w:after="0" w:line="288" w:lineRule="auto"/>
        <w:ind w:left="0" w:firstLine="709"/>
        <w:jc w:val="both"/>
        <w:rPr>
          <w:rFonts w:ascii="Times New Roman" w:hAnsi="Times New Roman"/>
          <w:sz w:val="28"/>
          <w:szCs w:val="28"/>
          <w:shd w:val="clear" w:color="auto" w:fill="FFFFFF"/>
        </w:rPr>
      </w:pPr>
      <w:r w:rsidRPr="00982EC3">
        <w:rPr>
          <w:rFonts w:ascii="Times New Roman" w:hAnsi="Times New Roman"/>
          <w:sz w:val="28"/>
          <w:szCs w:val="28"/>
          <w:shd w:val="clear" w:color="auto" w:fill="FFFFFF"/>
        </w:rPr>
        <w:t xml:space="preserve">15. Приказ Министерства образования и науки Российской Федерации от 23.08.2017 №816 «Об утверждении </w:t>
      </w:r>
      <w:r w:rsidRPr="00F263D6">
        <w:rPr>
          <w:rFonts w:ascii="Times New Roman" w:hAnsi="Times New Roman"/>
          <w:sz w:val="28"/>
          <w:szCs w:val="28"/>
          <w:shd w:val="clear" w:color="auto" w:fill="FFFFFF"/>
        </w:rPr>
        <w:t>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8207CE">
        <w:rPr>
          <w:rFonts w:ascii="Times New Roman" w:hAnsi="Times New Roman"/>
          <w:sz w:val="28"/>
          <w:szCs w:val="28"/>
          <w:shd w:val="clear" w:color="auto" w:fill="FFFFFF"/>
        </w:rPr>
        <w:t>;</w:t>
      </w:r>
    </w:p>
    <w:p w:rsidR="00C35884" w:rsidRPr="007676A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16. </w:t>
      </w:r>
      <w:r w:rsidRPr="00F263D6">
        <w:rPr>
          <w:rFonts w:ascii="Times New Roman" w:hAnsi="Times New Roman"/>
          <w:sz w:val="28"/>
          <w:szCs w:val="28"/>
          <w:shd w:val="clear" w:color="auto" w:fill="FFFFFF"/>
        </w:rPr>
        <w:t>Приказ Министерства образования и науки Республики Татарстан от 03.10.2019 г. №под-1398/19 «О приоритетных направлениях дополнительного профессионального образования работников образования Республики Татарстан в 2020 году»</w:t>
      </w:r>
      <w:r w:rsidR="008207CE">
        <w:rPr>
          <w:rFonts w:ascii="Times New Roman" w:hAnsi="Times New Roman"/>
          <w:sz w:val="28"/>
          <w:szCs w:val="28"/>
          <w:shd w:val="clear" w:color="auto" w:fill="FFFFFF"/>
        </w:rPr>
        <w:t>;</w:t>
      </w:r>
    </w:p>
    <w:p w:rsidR="00C35884" w:rsidRPr="007676A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17. </w:t>
      </w:r>
      <w:r w:rsidRPr="007676A4">
        <w:rPr>
          <w:rFonts w:ascii="Times New Roman" w:hAnsi="Times New Roman"/>
          <w:sz w:val="28"/>
          <w:szCs w:val="28"/>
          <w:shd w:val="clear" w:color="auto" w:fill="FFFFFF"/>
        </w:rPr>
        <w:t>Устав Государственного бюджетного учреждения дополнительного образования «Республиканский центр внешкольной работы»</w:t>
      </w:r>
      <w:r w:rsidR="008207CE">
        <w:rPr>
          <w:rFonts w:ascii="Times New Roman" w:hAnsi="Times New Roman"/>
          <w:sz w:val="28"/>
          <w:szCs w:val="28"/>
          <w:shd w:val="clear" w:color="auto" w:fill="FFFFFF"/>
        </w:rPr>
        <w:t>;</w:t>
      </w:r>
    </w:p>
    <w:p w:rsidR="00C35884" w:rsidRPr="007676A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18. </w:t>
      </w:r>
      <w:r w:rsidRPr="007676A4">
        <w:rPr>
          <w:rFonts w:ascii="Times New Roman" w:hAnsi="Times New Roman"/>
          <w:sz w:val="28"/>
          <w:szCs w:val="28"/>
          <w:shd w:val="clear" w:color="auto" w:fill="FFFFFF"/>
        </w:rPr>
        <w:t xml:space="preserve">Лицензия на право ведения образовательной деятельности №6771 от 07.07.2015 года. </w:t>
      </w:r>
    </w:p>
    <w:p w:rsidR="00C35884" w:rsidRDefault="00C35884" w:rsidP="00C35884">
      <w:pPr>
        <w:pStyle w:val="11"/>
        <w:tabs>
          <w:tab w:val="left" w:pos="0"/>
        </w:tabs>
        <w:spacing w:after="0" w:line="288" w:lineRule="auto"/>
        <w:ind w:left="0" w:firstLine="709"/>
        <w:jc w:val="both"/>
        <w:rPr>
          <w:rFonts w:ascii="Times New Roman" w:hAnsi="Times New Roman"/>
          <w:sz w:val="28"/>
          <w:szCs w:val="28"/>
          <w:shd w:val="clear" w:color="auto" w:fill="FFFFFF"/>
        </w:rPr>
      </w:pPr>
      <w:r w:rsidRPr="00B7797D">
        <w:rPr>
          <w:rFonts w:ascii="Times New Roman" w:hAnsi="Times New Roman"/>
          <w:sz w:val="28"/>
          <w:szCs w:val="28"/>
        </w:rPr>
        <w:t>Полнота реализации дополнительных профессиональных программ повышения квалификации к контрольной точке отчетного периода составляет 100%.</w:t>
      </w:r>
    </w:p>
    <w:p w:rsidR="00C35884" w:rsidRPr="007676A4" w:rsidRDefault="00C35884" w:rsidP="00C35884">
      <w:pPr>
        <w:pStyle w:val="11"/>
        <w:tabs>
          <w:tab w:val="left" w:pos="0"/>
        </w:tabs>
        <w:spacing w:after="0" w:line="288" w:lineRule="auto"/>
        <w:ind w:left="0" w:firstLine="709"/>
        <w:jc w:val="both"/>
        <w:rPr>
          <w:rFonts w:ascii="Times New Roman" w:hAnsi="Times New Roman"/>
          <w:sz w:val="28"/>
          <w:szCs w:val="28"/>
        </w:rPr>
      </w:pPr>
      <w:r w:rsidRPr="007676A4">
        <w:rPr>
          <w:rFonts w:ascii="Times New Roman" w:hAnsi="Times New Roman"/>
          <w:b/>
          <w:sz w:val="28"/>
          <w:szCs w:val="28"/>
          <w:shd w:val="clear" w:color="auto" w:fill="FFFFFF"/>
        </w:rPr>
        <w:t>Вывод:</w:t>
      </w:r>
      <w:r w:rsidRPr="007676A4">
        <w:rPr>
          <w:rFonts w:ascii="Times New Roman" w:hAnsi="Times New Roman"/>
          <w:sz w:val="28"/>
          <w:szCs w:val="28"/>
          <w:shd w:val="clear" w:color="auto" w:fill="FFFFFF"/>
        </w:rPr>
        <w:t xml:space="preserve"> Организация образовательной деятельности в ГБУ ДО «РЦВР» осуществляется в соответствии с календарным учебным графиком, учебными планами. Образовательная деятельность соответствует основным принципам государственной политики РФ в области образования. </w:t>
      </w:r>
    </w:p>
    <w:p w:rsidR="00C35884" w:rsidRPr="004059EB" w:rsidRDefault="00C35884" w:rsidP="00C35884">
      <w:pPr>
        <w:pStyle w:val="11"/>
        <w:numPr>
          <w:ilvl w:val="0"/>
          <w:numId w:val="10"/>
        </w:numPr>
        <w:tabs>
          <w:tab w:val="left" w:pos="0"/>
        </w:tabs>
        <w:spacing w:after="0" w:line="288" w:lineRule="auto"/>
        <w:ind w:left="0" w:firstLine="709"/>
        <w:jc w:val="both"/>
        <w:rPr>
          <w:rFonts w:ascii="Times New Roman" w:hAnsi="Times New Roman"/>
          <w:b/>
          <w:sz w:val="28"/>
          <w:szCs w:val="28"/>
        </w:rPr>
      </w:pPr>
      <w:r>
        <w:rPr>
          <w:rFonts w:ascii="Times New Roman" w:hAnsi="Times New Roman"/>
          <w:b/>
          <w:sz w:val="28"/>
          <w:szCs w:val="28"/>
        </w:rPr>
        <w:t>Проведение образовательных стажировок для педагогических и руководящих работников дополнительного образования</w:t>
      </w:r>
      <w:r w:rsidRPr="004059EB">
        <w:rPr>
          <w:rFonts w:ascii="Times New Roman" w:hAnsi="Times New Roman"/>
          <w:b/>
          <w:sz w:val="28"/>
          <w:szCs w:val="28"/>
        </w:rPr>
        <w:t>.</w:t>
      </w:r>
    </w:p>
    <w:p w:rsidR="00C35884" w:rsidRDefault="00C35884" w:rsidP="00C35884">
      <w:pPr>
        <w:pStyle w:val="11"/>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В 2020</w:t>
      </w:r>
      <w:r w:rsidRPr="00764148">
        <w:rPr>
          <w:rFonts w:ascii="Times New Roman" w:hAnsi="Times New Roman"/>
          <w:sz w:val="28"/>
          <w:szCs w:val="28"/>
        </w:rPr>
        <w:t xml:space="preserve"> году отделом </w:t>
      </w:r>
      <w:r w:rsidRPr="00DE22FC">
        <w:rPr>
          <w:rFonts w:ascii="Times New Roman" w:hAnsi="Times New Roman"/>
          <w:sz w:val="28"/>
          <w:szCs w:val="28"/>
        </w:rPr>
        <w:t xml:space="preserve">по реализации профессиональных программ и методическому обеспечению дополнительного образования </w:t>
      </w:r>
      <w:r w:rsidRPr="00764148">
        <w:rPr>
          <w:rFonts w:ascii="Times New Roman" w:hAnsi="Times New Roman"/>
          <w:sz w:val="28"/>
          <w:szCs w:val="28"/>
        </w:rPr>
        <w:t xml:space="preserve">были проведены </w:t>
      </w:r>
      <w:r>
        <w:rPr>
          <w:rFonts w:ascii="Times New Roman" w:hAnsi="Times New Roman"/>
          <w:sz w:val="28"/>
          <w:szCs w:val="28"/>
        </w:rPr>
        <w:t xml:space="preserve">на базе организаций дополнительного образования </w:t>
      </w:r>
      <w:r w:rsidRPr="002C6E33">
        <w:rPr>
          <w:rFonts w:ascii="Times New Roman" w:hAnsi="Times New Roman"/>
          <w:b/>
          <w:sz w:val="28"/>
          <w:szCs w:val="28"/>
        </w:rPr>
        <w:t>12 республиканских образовательных стажировок для педагогических и руководящих работников дополнительного образования с общим охватом участников 233</w:t>
      </w:r>
      <w:r w:rsidRPr="00C05CA4">
        <w:rPr>
          <w:rFonts w:ascii="Times New Roman" w:hAnsi="Times New Roman"/>
          <w:b/>
          <w:sz w:val="28"/>
          <w:szCs w:val="28"/>
        </w:rPr>
        <w:t xml:space="preserve"> чел</w:t>
      </w:r>
      <w:r>
        <w:rPr>
          <w:rFonts w:ascii="Times New Roman" w:hAnsi="Times New Roman"/>
          <w:b/>
          <w:sz w:val="28"/>
          <w:szCs w:val="28"/>
        </w:rPr>
        <w:t>овек</w:t>
      </w:r>
      <w:r>
        <w:rPr>
          <w:rFonts w:ascii="Times New Roman" w:hAnsi="Times New Roman"/>
          <w:sz w:val="28"/>
          <w:szCs w:val="28"/>
        </w:rPr>
        <w:t xml:space="preserve">, что на 12 стажировок меньше, чем в прошлом 2019 году (по причине </w:t>
      </w:r>
      <w:proofErr w:type="spellStart"/>
      <w:r>
        <w:rPr>
          <w:rFonts w:ascii="Times New Roman" w:hAnsi="Times New Roman"/>
          <w:sz w:val="28"/>
          <w:szCs w:val="28"/>
        </w:rPr>
        <w:t>коронавирусной</w:t>
      </w:r>
      <w:proofErr w:type="spellEnd"/>
      <w:r>
        <w:rPr>
          <w:rFonts w:ascii="Times New Roman" w:hAnsi="Times New Roman"/>
          <w:sz w:val="28"/>
          <w:szCs w:val="28"/>
        </w:rPr>
        <w:t xml:space="preserve"> инфекции). </w:t>
      </w:r>
    </w:p>
    <w:p w:rsidR="00C35884" w:rsidRPr="004059EB" w:rsidRDefault="00C35884" w:rsidP="00C35884">
      <w:pPr>
        <w:pStyle w:val="11"/>
        <w:numPr>
          <w:ilvl w:val="0"/>
          <w:numId w:val="10"/>
        </w:numPr>
        <w:tabs>
          <w:tab w:val="left" w:pos="709"/>
        </w:tabs>
        <w:spacing w:after="0" w:line="288" w:lineRule="auto"/>
        <w:ind w:left="0" w:firstLine="709"/>
        <w:jc w:val="both"/>
        <w:rPr>
          <w:rFonts w:ascii="Times New Roman" w:hAnsi="Times New Roman"/>
          <w:b/>
          <w:sz w:val="28"/>
          <w:szCs w:val="28"/>
        </w:rPr>
      </w:pPr>
      <w:r>
        <w:rPr>
          <w:rFonts w:ascii="Times New Roman" w:hAnsi="Times New Roman"/>
          <w:b/>
          <w:sz w:val="28"/>
          <w:szCs w:val="28"/>
        </w:rPr>
        <w:t>Проведение практических семинаров, совещаний, конференций, конференций, фестивалей для педагогических и руководящих работников дополнительного образования</w:t>
      </w:r>
      <w:r w:rsidRPr="004059EB">
        <w:rPr>
          <w:rFonts w:ascii="Times New Roman" w:hAnsi="Times New Roman"/>
          <w:b/>
          <w:sz w:val="28"/>
          <w:szCs w:val="28"/>
        </w:rPr>
        <w:t>.</w:t>
      </w:r>
    </w:p>
    <w:p w:rsidR="00C35884" w:rsidRPr="00C6132B" w:rsidRDefault="00C35884" w:rsidP="00C35884">
      <w:pPr>
        <w:pStyle w:val="11"/>
        <w:tabs>
          <w:tab w:val="left" w:pos="709"/>
        </w:tabs>
        <w:spacing w:after="0" w:line="288" w:lineRule="auto"/>
        <w:ind w:left="0" w:firstLine="709"/>
        <w:jc w:val="both"/>
        <w:rPr>
          <w:rFonts w:ascii="Times New Roman" w:hAnsi="Times New Roman"/>
          <w:sz w:val="28"/>
          <w:szCs w:val="28"/>
        </w:rPr>
      </w:pPr>
      <w:r w:rsidRPr="00C6132B">
        <w:rPr>
          <w:rFonts w:ascii="Times New Roman" w:hAnsi="Times New Roman"/>
          <w:sz w:val="28"/>
          <w:szCs w:val="28"/>
        </w:rPr>
        <w:t xml:space="preserve">В </w:t>
      </w:r>
      <w:r>
        <w:rPr>
          <w:rFonts w:ascii="Times New Roman" w:hAnsi="Times New Roman"/>
          <w:sz w:val="28"/>
          <w:szCs w:val="28"/>
        </w:rPr>
        <w:t xml:space="preserve">2020 году отделом были проведены </w:t>
      </w:r>
      <w:r w:rsidRPr="00BA1A04">
        <w:rPr>
          <w:rFonts w:ascii="Times New Roman" w:hAnsi="Times New Roman"/>
          <w:b/>
          <w:sz w:val="28"/>
          <w:szCs w:val="28"/>
        </w:rPr>
        <w:t>15 мероприятий</w:t>
      </w:r>
      <w:r>
        <w:rPr>
          <w:rFonts w:ascii="Times New Roman" w:hAnsi="Times New Roman"/>
          <w:sz w:val="28"/>
          <w:szCs w:val="28"/>
        </w:rPr>
        <w:t xml:space="preserve"> (семинаров, совещаний, конференций) </w:t>
      </w:r>
      <w:r w:rsidRPr="00C6132B">
        <w:rPr>
          <w:rFonts w:ascii="Times New Roman" w:hAnsi="Times New Roman"/>
          <w:sz w:val="28"/>
          <w:szCs w:val="28"/>
        </w:rPr>
        <w:t xml:space="preserve">для педагогических и руководящих работников дополнительного образования </w:t>
      </w:r>
      <w:r w:rsidRPr="00BA1A04">
        <w:rPr>
          <w:rFonts w:ascii="Times New Roman" w:hAnsi="Times New Roman"/>
          <w:b/>
          <w:sz w:val="28"/>
          <w:szCs w:val="28"/>
        </w:rPr>
        <w:t>с общим охватом участников 1087 человек</w:t>
      </w:r>
      <w:r>
        <w:rPr>
          <w:rFonts w:ascii="Times New Roman" w:hAnsi="Times New Roman"/>
          <w:sz w:val="28"/>
          <w:szCs w:val="28"/>
        </w:rPr>
        <w:t xml:space="preserve"> (из них 3 мероприятия прошли в онлайн-режиме)</w:t>
      </w:r>
      <w:r w:rsidRPr="00C6132B">
        <w:rPr>
          <w:rFonts w:ascii="Times New Roman" w:hAnsi="Times New Roman"/>
          <w:sz w:val="28"/>
          <w:szCs w:val="28"/>
        </w:rPr>
        <w:t xml:space="preserve">, что на </w:t>
      </w:r>
      <w:r>
        <w:rPr>
          <w:rFonts w:ascii="Times New Roman" w:hAnsi="Times New Roman"/>
          <w:sz w:val="28"/>
          <w:szCs w:val="28"/>
        </w:rPr>
        <w:t>9</w:t>
      </w:r>
      <w:r w:rsidRPr="00C6132B">
        <w:rPr>
          <w:rFonts w:ascii="Times New Roman" w:hAnsi="Times New Roman"/>
          <w:sz w:val="28"/>
          <w:szCs w:val="28"/>
        </w:rPr>
        <w:t xml:space="preserve"> мероприяти</w:t>
      </w:r>
      <w:r>
        <w:rPr>
          <w:rFonts w:ascii="Times New Roman" w:hAnsi="Times New Roman"/>
          <w:sz w:val="28"/>
          <w:szCs w:val="28"/>
        </w:rPr>
        <w:t>й</w:t>
      </w:r>
      <w:r w:rsidRPr="00C6132B">
        <w:rPr>
          <w:rFonts w:ascii="Times New Roman" w:hAnsi="Times New Roman"/>
          <w:sz w:val="28"/>
          <w:szCs w:val="28"/>
        </w:rPr>
        <w:t xml:space="preserve"> </w:t>
      </w:r>
      <w:r>
        <w:rPr>
          <w:rFonts w:ascii="Times New Roman" w:hAnsi="Times New Roman"/>
          <w:sz w:val="28"/>
          <w:szCs w:val="28"/>
        </w:rPr>
        <w:t xml:space="preserve">меньше (в связи с </w:t>
      </w:r>
      <w:proofErr w:type="spellStart"/>
      <w:r>
        <w:rPr>
          <w:rFonts w:ascii="Times New Roman" w:hAnsi="Times New Roman"/>
          <w:sz w:val="28"/>
          <w:szCs w:val="28"/>
        </w:rPr>
        <w:t>коронавирусной</w:t>
      </w:r>
      <w:proofErr w:type="spellEnd"/>
      <w:r>
        <w:rPr>
          <w:rFonts w:ascii="Times New Roman" w:hAnsi="Times New Roman"/>
          <w:sz w:val="28"/>
          <w:szCs w:val="28"/>
        </w:rPr>
        <w:t xml:space="preserve"> инфекцией)</w:t>
      </w:r>
      <w:r w:rsidRPr="00C6132B">
        <w:rPr>
          <w:rFonts w:ascii="Times New Roman" w:hAnsi="Times New Roman"/>
          <w:sz w:val="28"/>
          <w:szCs w:val="28"/>
        </w:rPr>
        <w:t>, чем в прошлом 201</w:t>
      </w:r>
      <w:r>
        <w:rPr>
          <w:rFonts w:ascii="Times New Roman" w:hAnsi="Times New Roman"/>
          <w:sz w:val="28"/>
          <w:szCs w:val="28"/>
        </w:rPr>
        <w:t>9</w:t>
      </w:r>
      <w:r w:rsidRPr="00C6132B">
        <w:rPr>
          <w:rFonts w:ascii="Times New Roman" w:hAnsi="Times New Roman"/>
          <w:sz w:val="28"/>
          <w:szCs w:val="28"/>
        </w:rPr>
        <w:t xml:space="preserve"> году</w:t>
      </w:r>
      <w:r>
        <w:rPr>
          <w:rFonts w:ascii="Times New Roman" w:hAnsi="Times New Roman"/>
          <w:sz w:val="28"/>
          <w:szCs w:val="28"/>
        </w:rPr>
        <w:t>, но охват участников при этом увеличился на 126 человек, что объясняется проведением мероприятий в онлайн-режиме</w:t>
      </w:r>
      <w:r w:rsidRPr="00C6132B">
        <w:rPr>
          <w:rFonts w:ascii="Times New Roman" w:hAnsi="Times New Roman"/>
          <w:sz w:val="28"/>
          <w:szCs w:val="28"/>
        </w:rPr>
        <w:t>.</w:t>
      </w:r>
    </w:p>
    <w:p w:rsidR="00C35884" w:rsidRDefault="00C35884" w:rsidP="00C35884">
      <w:pPr>
        <w:pStyle w:val="11"/>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Нововведением стало проведение </w:t>
      </w:r>
      <w:proofErr w:type="spellStart"/>
      <w:r>
        <w:rPr>
          <w:rFonts w:ascii="Times New Roman" w:hAnsi="Times New Roman"/>
          <w:sz w:val="28"/>
          <w:szCs w:val="28"/>
        </w:rPr>
        <w:t>вебинаров</w:t>
      </w:r>
      <w:proofErr w:type="spellEnd"/>
      <w:r>
        <w:rPr>
          <w:rFonts w:ascii="Times New Roman" w:hAnsi="Times New Roman"/>
          <w:sz w:val="28"/>
          <w:szCs w:val="28"/>
        </w:rPr>
        <w:t xml:space="preserve">, которые пользуются большим интересом у педагогического сообщества республики. В 2020 году были проведены </w:t>
      </w:r>
      <w:r>
        <w:rPr>
          <w:rFonts w:ascii="Times New Roman" w:hAnsi="Times New Roman"/>
          <w:b/>
          <w:sz w:val="28"/>
          <w:szCs w:val="28"/>
        </w:rPr>
        <w:t xml:space="preserve">5 </w:t>
      </w:r>
      <w:proofErr w:type="spellStart"/>
      <w:r>
        <w:rPr>
          <w:rFonts w:ascii="Times New Roman" w:hAnsi="Times New Roman"/>
          <w:b/>
          <w:sz w:val="28"/>
          <w:szCs w:val="28"/>
        </w:rPr>
        <w:t>вебинаров</w:t>
      </w:r>
      <w:proofErr w:type="spellEnd"/>
      <w:r>
        <w:rPr>
          <w:rFonts w:ascii="Times New Roman" w:hAnsi="Times New Roman"/>
          <w:b/>
          <w:sz w:val="28"/>
          <w:szCs w:val="28"/>
        </w:rPr>
        <w:t xml:space="preserve"> с общим охватом участников 943 чел.</w:t>
      </w:r>
      <w:r>
        <w:rPr>
          <w:rFonts w:ascii="Times New Roman" w:hAnsi="Times New Roman"/>
          <w:sz w:val="28"/>
          <w:szCs w:val="28"/>
        </w:rPr>
        <w:t xml:space="preserve"> Три из них были посвящены образовательным моделям электронного обучения и применению дистанционных образовательных технологий при реализации дополнительных общеобразовательных программ, два проведению конкурса «Сердце отдаю детям». </w:t>
      </w:r>
    </w:p>
    <w:p w:rsidR="00C35884" w:rsidRDefault="00C35884" w:rsidP="00C35884">
      <w:pPr>
        <w:pStyle w:val="11"/>
        <w:numPr>
          <w:ilvl w:val="0"/>
          <w:numId w:val="10"/>
        </w:numPr>
        <w:tabs>
          <w:tab w:val="left" w:pos="709"/>
        </w:tabs>
        <w:spacing w:after="0" w:line="288" w:lineRule="auto"/>
        <w:ind w:left="0" w:firstLine="709"/>
        <w:jc w:val="both"/>
        <w:rPr>
          <w:rFonts w:ascii="Times New Roman" w:hAnsi="Times New Roman"/>
          <w:b/>
          <w:sz w:val="28"/>
          <w:szCs w:val="28"/>
        </w:rPr>
      </w:pPr>
      <w:r>
        <w:rPr>
          <w:rFonts w:ascii="Times New Roman" w:hAnsi="Times New Roman"/>
          <w:b/>
          <w:sz w:val="28"/>
          <w:szCs w:val="28"/>
        </w:rPr>
        <w:t xml:space="preserve"> Проведение конкурсов конкурсных мероприятий </w:t>
      </w:r>
      <w:r w:rsidRPr="00BB38EC">
        <w:rPr>
          <w:rFonts w:ascii="Times New Roman" w:hAnsi="Times New Roman"/>
          <w:b/>
          <w:sz w:val="28"/>
          <w:szCs w:val="28"/>
        </w:rPr>
        <w:t>для педагогических и руководящих работников дополнительного образования</w:t>
      </w:r>
    </w:p>
    <w:p w:rsidR="00C35884" w:rsidRDefault="00C35884" w:rsidP="00C35884">
      <w:pPr>
        <w:pStyle w:val="11"/>
        <w:tabs>
          <w:tab w:val="left" w:pos="709"/>
        </w:tabs>
        <w:spacing w:after="0" w:line="288" w:lineRule="auto"/>
        <w:ind w:left="0"/>
        <w:jc w:val="both"/>
        <w:rPr>
          <w:rFonts w:ascii="Times New Roman" w:hAnsi="Times New Roman"/>
          <w:sz w:val="28"/>
          <w:szCs w:val="28"/>
        </w:rPr>
      </w:pPr>
      <w:r>
        <w:rPr>
          <w:rFonts w:ascii="Times New Roman" w:hAnsi="Times New Roman"/>
          <w:sz w:val="28"/>
          <w:szCs w:val="28"/>
        </w:rPr>
        <w:tab/>
        <w:t xml:space="preserve">В 2020 году отделом были проведены </w:t>
      </w:r>
      <w:r w:rsidRPr="00BA1A04">
        <w:rPr>
          <w:rFonts w:ascii="Times New Roman" w:hAnsi="Times New Roman"/>
          <w:b/>
          <w:sz w:val="28"/>
          <w:szCs w:val="28"/>
        </w:rPr>
        <w:t>9 республиканских конкурсов</w:t>
      </w:r>
      <w:r>
        <w:rPr>
          <w:rFonts w:ascii="Times New Roman" w:hAnsi="Times New Roman"/>
          <w:sz w:val="28"/>
          <w:szCs w:val="28"/>
        </w:rPr>
        <w:t xml:space="preserve"> профессионального мастерства работников системы дополнительного образования, </w:t>
      </w:r>
      <w:r w:rsidRPr="00BA1A04">
        <w:rPr>
          <w:rFonts w:ascii="Times New Roman" w:hAnsi="Times New Roman"/>
          <w:b/>
          <w:sz w:val="28"/>
          <w:szCs w:val="28"/>
        </w:rPr>
        <w:t xml:space="preserve">с </w:t>
      </w:r>
      <w:r w:rsidRPr="00BA1A04">
        <w:rPr>
          <w:rFonts w:ascii="Times New Roman" w:hAnsi="Times New Roman"/>
          <w:b/>
          <w:sz w:val="28"/>
          <w:szCs w:val="28"/>
        </w:rPr>
        <w:lastRenderedPageBreak/>
        <w:t>общим охватом участников 771 чел</w:t>
      </w:r>
      <w:r>
        <w:rPr>
          <w:rFonts w:ascii="Times New Roman" w:hAnsi="Times New Roman"/>
          <w:sz w:val="28"/>
          <w:szCs w:val="28"/>
        </w:rPr>
        <w:t xml:space="preserve">., что на 6 мероприятий больше, чем в прошлом 2019 году.   </w:t>
      </w:r>
    </w:p>
    <w:p w:rsidR="00C35884" w:rsidRDefault="00C35884" w:rsidP="00C35884">
      <w:pPr>
        <w:pStyle w:val="11"/>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С большим успехом в 2020 году прошел Республиканский конкурс профессионального мастерства педагогов дополнительного образования «Сердце отдаю детям». Всего в конкурсе приняли участие 112 педагогов дополнительного образования из 33 муниципальных районов и 2 городов Республики Татарстан. </w:t>
      </w:r>
    </w:p>
    <w:p w:rsidR="00C35884" w:rsidRDefault="00C35884" w:rsidP="00C35884">
      <w:pPr>
        <w:pStyle w:val="a4"/>
        <w:spacing w:after="0" w:line="312" w:lineRule="auto"/>
        <w:ind w:left="0" w:firstLine="709"/>
        <w:jc w:val="both"/>
        <w:rPr>
          <w:rFonts w:ascii="Times New Roman" w:hAnsi="Times New Roman"/>
          <w:sz w:val="28"/>
          <w:szCs w:val="28"/>
        </w:rPr>
      </w:pPr>
      <w:r>
        <w:rPr>
          <w:rFonts w:ascii="Times New Roman" w:hAnsi="Times New Roman"/>
          <w:sz w:val="28"/>
          <w:szCs w:val="28"/>
        </w:rPr>
        <w:t>По итогам Республиканского конкурса для участия во Всероссийском конкурсе профессионального мастерства р</w:t>
      </w:r>
      <w:r w:rsidR="008207CE">
        <w:rPr>
          <w:rFonts w:ascii="Times New Roman" w:hAnsi="Times New Roman"/>
          <w:sz w:val="28"/>
          <w:szCs w:val="28"/>
        </w:rPr>
        <w:t xml:space="preserve">аботников сферы дополнительного </w:t>
      </w:r>
      <w:r>
        <w:rPr>
          <w:rFonts w:ascii="Times New Roman" w:hAnsi="Times New Roman"/>
          <w:sz w:val="28"/>
          <w:szCs w:val="28"/>
        </w:rPr>
        <w:t>образования «Сердце отдаю детям» были направлены победители в 8-ми номинациях.</w:t>
      </w:r>
    </w:p>
    <w:p w:rsidR="00C35884" w:rsidRDefault="00C35884" w:rsidP="00C35884">
      <w:pPr>
        <w:pStyle w:val="a4"/>
        <w:spacing w:after="0" w:line="312" w:lineRule="auto"/>
        <w:ind w:left="0" w:firstLine="709"/>
        <w:jc w:val="both"/>
        <w:rPr>
          <w:rFonts w:ascii="Times New Roman" w:hAnsi="Times New Roman"/>
          <w:sz w:val="28"/>
          <w:szCs w:val="28"/>
        </w:rPr>
      </w:pPr>
      <w:r>
        <w:rPr>
          <w:rFonts w:ascii="Times New Roman" w:hAnsi="Times New Roman"/>
          <w:sz w:val="28"/>
          <w:szCs w:val="28"/>
        </w:rPr>
        <w:t xml:space="preserve">До финала Всероссийского конкурса дошли 5 педагогов дополнительного образования Республики Татарстан, которые в итоге заняли 3 третьих места и 2 первых в номинациях конкурса. Кроме того, педагог дополнительного образования МБУ ДО «Центр внешкольной работы» Авиастроительного района г. Казани Григорьева Анна Игоревна впервые за долгие годы стала </w:t>
      </w:r>
      <w:r>
        <w:rPr>
          <w:rFonts w:ascii="Times New Roman" w:hAnsi="Times New Roman"/>
          <w:b/>
          <w:sz w:val="28"/>
          <w:szCs w:val="28"/>
        </w:rPr>
        <w:t>Абсолютным победителем Всероссийского конкурса «Сердце отдаю детям»!</w:t>
      </w:r>
    </w:p>
    <w:p w:rsidR="00C35884" w:rsidRDefault="00C35884" w:rsidP="00C35884">
      <w:pPr>
        <w:pStyle w:val="11"/>
        <w:tabs>
          <w:tab w:val="left" w:pos="0"/>
        </w:tabs>
        <w:spacing w:after="0" w:line="288" w:lineRule="auto"/>
        <w:ind w:left="0" w:firstLine="709"/>
        <w:jc w:val="both"/>
        <w:rPr>
          <w:rFonts w:ascii="Times New Roman" w:hAnsi="Times New Roman"/>
          <w:sz w:val="28"/>
          <w:szCs w:val="28"/>
        </w:rPr>
      </w:pPr>
    </w:p>
    <w:p w:rsidR="00C35884" w:rsidRPr="00974544" w:rsidRDefault="00C35884" w:rsidP="00C35884">
      <w:pPr>
        <w:pStyle w:val="11"/>
        <w:tabs>
          <w:tab w:val="left" w:pos="709"/>
        </w:tabs>
        <w:spacing w:after="0" w:line="288" w:lineRule="auto"/>
        <w:ind w:left="0" w:firstLine="709"/>
        <w:jc w:val="both"/>
        <w:rPr>
          <w:rFonts w:ascii="Times New Roman" w:hAnsi="Times New Roman"/>
          <w:sz w:val="28"/>
          <w:szCs w:val="28"/>
        </w:rPr>
      </w:pPr>
      <w:r w:rsidRPr="008A6E93">
        <w:rPr>
          <w:rFonts w:ascii="Times New Roman" w:hAnsi="Times New Roman"/>
          <w:b/>
          <w:sz w:val="28"/>
          <w:szCs w:val="28"/>
        </w:rPr>
        <w:t xml:space="preserve">Всего в 2020 году проведено </w:t>
      </w:r>
      <w:r>
        <w:rPr>
          <w:rFonts w:ascii="Times New Roman" w:hAnsi="Times New Roman"/>
          <w:b/>
          <w:sz w:val="28"/>
          <w:szCs w:val="28"/>
        </w:rPr>
        <w:t>56</w:t>
      </w:r>
      <w:r w:rsidRPr="008A6E93">
        <w:rPr>
          <w:rFonts w:ascii="Times New Roman" w:hAnsi="Times New Roman"/>
          <w:b/>
          <w:sz w:val="28"/>
          <w:szCs w:val="28"/>
        </w:rPr>
        <w:t xml:space="preserve"> мероприяти</w:t>
      </w:r>
      <w:r>
        <w:rPr>
          <w:rFonts w:ascii="Times New Roman" w:hAnsi="Times New Roman"/>
          <w:b/>
          <w:sz w:val="28"/>
          <w:szCs w:val="28"/>
        </w:rPr>
        <w:t>й</w:t>
      </w:r>
      <w:r w:rsidRPr="008A6E93">
        <w:rPr>
          <w:rFonts w:ascii="Times New Roman" w:hAnsi="Times New Roman"/>
          <w:b/>
          <w:sz w:val="28"/>
          <w:szCs w:val="28"/>
        </w:rPr>
        <w:t xml:space="preserve"> с общим охватом педагогических и руководящих работников 34</w:t>
      </w:r>
      <w:r>
        <w:rPr>
          <w:rFonts w:ascii="Times New Roman" w:hAnsi="Times New Roman"/>
          <w:b/>
          <w:sz w:val="28"/>
          <w:szCs w:val="28"/>
        </w:rPr>
        <w:t>13</w:t>
      </w:r>
      <w:r w:rsidRPr="008A6E93">
        <w:rPr>
          <w:rFonts w:ascii="Times New Roman" w:hAnsi="Times New Roman"/>
          <w:b/>
          <w:sz w:val="28"/>
          <w:szCs w:val="28"/>
        </w:rPr>
        <w:t xml:space="preserve"> чел.,</w:t>
      </w:r>
      <w:r w:rsidRPr="008A6E93">
        <w:rPr>
          <w:rFonts w:ascii="Times New Roman" w:hAnsi="Times New Roman"/>
          <w:sz w:val="28"/>
          <w:szCs w:val="28"/>
        </w:rPr>
        <w:t xml:space="preserve"> что на </w:t>
      </w:r>
      <w:r>
        <w:rPr>
          <w:rFonts w:ascii="Times New Roman" w:hAnsi="Times New Roman"/>
          <w:sz w:val="28"/>
          <w:szCs w:val="28"/>
        </w:rPr>
        <w:t>11</w:t>
      </w:r>
      <w:r w:rsidRPr="008A6E93">
        <w:rPr>
          <w:rFonts w:ascii="Times New Roman" w:hAnsi="Times New Roman"/>
          <w:sz w:val="28"/>
          <w:szCs w:val="28"/>
        </w:rPr>
        <w:t xml:space="preserve"> мероприятий меньше, чем в прошлом учебном году</w:t>
      </w:r>
      <w:r>
        <w:rPr>
          <w:rFonts w:ascii="Times New Roman" w:hAnsi="Times New Roman"/>
          <w:sz w:val="28"/>
          <w:szCs w:val="28"/>
        </w:rPr>
        <w:t xml:space="preserve"> (по</w:t>
      </w:r>
      <w:r w:rsidRPr="008A6E93">
        <w:rPr>
          <w:rFonts w:ascii="Times New Roman" w:hAnsi="Times New Roman"/>
          <w:sz w:val="28"/>
          <w:szCs w:val="28"/>
        </w:rPr>
        <w:t xml:space="preserve"> причине </w:t>
      </w:r>
      <w:proofErr w:type="spellStart"/>
      <w:r w:rsidRPr="008A6E93">
        <w:rPr>
          <w:rFonts w:ascii="Times New Roman" w:hAnsi="Times New Roman"/>
          <w:sz w:val="28"/>
          <w:szCs w:val="28"/>
        </w:rPr>
        <w:t>коронавирусной</w:t>
      </w:r>
      <w:proofErr w:type="spellEnd"/>
      <w:r w:rsidRPr="008A6E93">
        <w:rPr>
          <w:rFonts w:ascii="Times New Roman" w:hAnsi="Times New Roman"/>
          <w:sz w:val="28"/>
          <w:szCs w:val="28"/>
        </w:rPr>
        <w:t xml:space="preserve"> инфекци</w:t>
      </w:r>
      <w:r>
        <w:rPr>
          <w:rFonts w:ascii="Times New Roman" w:hAnsi="Times New Roman"/>
          <w:sz w:val="28"/>
          <w:szCs w:val="28"/>
        </w:rPr>
        <w:t>и</w:t>
      </w:r>
      <w:r w:rsidRPr="008A6E93">
        <w:rPr>
          <w:rFonts w:ascii="Times New Roman" w:hAnsi="Times New Roman"/>
          <w:sz w:val="28"/>
          <w:szCs w:val="28"/>
        </w:rPr>
        <w:t xml:space="preserve">), но охват участников при этом увеличился на </w:t>
      </w:r>
      <w:r>
        <w:rPr>
          <w:rFonts w:ascii="Times New Roman" w:hAnsi="Times New Roman"/>
          <w:sz w:val="28"/>
          <w:szCs w:val="28"/>
        </w:rPr>
        <w:t>4</w:t>
      </w:r>
      <w:r w:rsidRPr="008A6E93">
        <w:rPr>
          <w:rFonts w:ascii="Times New Roman" w:hAnsi="Times New Roman"/>
          <w:sz w:val="28"/>
          <w:szCs w:val="28"/>
        </w:rPr>
        <w:t>3</w:t>
      </w:r>
      <w:r>
        <w:rPr>
          <w:rFonts w:ascii="Times New Roman" w:hAnsi="Times New Roman"/>
          <w:sz w:val="28"/>
          <w:szCs w:val="28"/>
        </w:rPr>
        <w:t>2</w:t>
      </w:r>
      <w:r w:rsidRPr="008A6E93">
        <w:rPr>
          <w:rFonts w:ascii="Times New Roman" w:hAnsi="Times New Roman"/>
          <w:sz w:val="28"/>
          <w:szCs w:val="28"/>
        </w:rPr>
        <w:t xml:space="preserve"> человека, что объясняется проведением в 2020 году мероприятий в онлайн-режиме.</w:t>
      </w:r>
    </w:p>
    <w:p w:rsidR="00C35884" w:rsidRDefault="00C35884" w:rsidP="00C35884">
      <w:pPr>
        <w:pStyle w:val="11"/>
        <w:tabs>
          <w:tab w:val="left" w:pos="709"/>
        </w:tabs>
        <w:spacing w:after="0" w:line="288" w:lineRule="auto"/>
        <w:ind w:left="0" w:firstLine="709"/>
        <w:jc w:val="both"/>
        <w:rPr>
          <w:rFonts w:ascii="Times New Roman" w:hAnsi="Times New Roman"/>
          <w:sz w:val="28"/>
          <w:szCs w:val="28"/>
        </w:rPr>
      </w:pPr>
      <w:r w:rsidRPr="00630E7F">
        <w:rPr>
          <w:rFonts w:ascii="Times New Roman" w:hAnsi="Times New Roman"/>
          <w:sz w:val="28"/>
          <w:szCs w:val="28"/>
        </w:rPr>
        <w:t xml:space="preserve">В 2020 году отделом </w:t>
      </w:r>
      <w:r>
        <w:rPr>
          <w:rFonts w:ascii="Times New Roman" w:hAnsi="Times New Roman"/>
          <w:sz w:val="28"/>
          <w:szCs w:val="28"/>
        </w:rPr>
        <w:t xml:space="preserve">была продолжена работа по проведению </w:t>
      </w:r>
      <w:r w:rsidRPr="00630E7F">
        <w:rPr>
          <w:rFonts w:ascii="Times New Roman" w:hAnsi="Times New Roman"/>
          <w:sz w:val="28"/>
          <w:szCs w:val="28"/>
        </w:rPr>
        <w:t>совместны</w:t>
      </w:r>
      <w:r>
        <w:rPr>
          <w:rFonts w:ascii="Times New Roman" w:hAnsi="Times New Roman"/>
          <w:sz w:val="28"/>
          <w:szCs w:val="28"/>
        </w:rPr>
        <w:t>х</w:t>
      </w:r>
      <w:r w:rsidRPr="00630E7F">
        <w:rPr>
          <w:rFonts w:ascii="Times New Roman" w:hAnsi="Times New Roman"/>
          <w:sz w:val="28"/>
          <w:szCs w:val="28"/>
        </w:rPr>
        <w:t xml:space="preserve"> с организациями дополнительного образования мероприяти</w:t>
      </w:r>
      <w:r>
        <w:rPr>
          <w:rFonts w:ascii="Times New Roman" w:hAnsi="Times New Roman"/>
          <w:sz w:val="28"/>
          <w:szCs w:val="28"/>
        </w:rPr>
        <w:t xml:space="preserve">й, которые проводились с оплатой </w:t>
      </w:r>
      <w:proofErr w:type="spellStart"/>
      <w:r>
        <w:rPr>
          <w:rFonts w:ascii="Times New Roman" w:hAnsi="Times New Roman"/>
          <w:sz w:val="28"/>
          <w:szCs w:val="28"/>
        </w:rPr>
        <w:t>оргвзноса</w:t>
      </w:r>
      <w:proofErr w:type="spellEnd"/>
      <w:r>
        <w:rPr>
          <w:rFonts w:ascii="Times New Roman" w:hAnsi="Times New Roman"/>
          <w:sz w:val="28"/>
          <w:szCs w:val="28"/>
        </w:rPr>
        <w:t xml:space="preserve">. </w:t>
      </w:r>
    </w:p>
    <w:p w:rsidR="00C35884" w:rsidRDefault="00C35884" w:rsidP="00C35884">
      <w:pPr>
        <w:pStyle w:val="11"/>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Анализируя результаты данных мероприятий, можно сказать следующее:</w:t>
      </w:r>
    </w:p>
    <w:p w:rsidR="00C35884" w:rsidRDefault="00C35884" w:rsidP="00C35884">
      <w:pPr>
        <w:pStyle w:val="11"/>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во-первых, увеличилось количество мероприятий и охват </w:t>
      </w:r>
      <w:r w:rsidRPr="00630E7F">
        <w:rPr>
          <w:rFonts w:ascii="Times New Roman" w:hAnsi="Times New Roman"/>
          <w:sz w:val="28"/>
          <w:szCs w:val="28"/>
        </w:rPr>
        <w:t>педагогических и руководящих работников</w:t>
      </w:r>
      <w:r>
        <w:rPr>
          <w:rFonts w:ascii="Times New Roman" w:hAnsi="Times New Roman"/>
          <w:sz w:val="28"/>
          <w:szCs w:val="28"/>
        </w:rPr>
        <w:t xml:space="preserve"> республики, повысивших свою квалификацию и профессиональное мастерство (причем увеличение было бы гораздо большим, если бы мероприятия не отменились из-за </w:t>
      </w:r>
      <w:proofErr w:type="spellStart"/>
      <w:r>
        <w:rPr>
          <w:rFonts w:ascii="Times New Roman" w:hAnsi="Times New Roman"/>
          <w:sz w:val="28"/>
          <w:szCs w:val="28"/>
        </w:rPr>
        <w:t>коронавирусной</w:t>
      </w:r>
      <w:proofErr w:type="spellEnd"/>
      <w:r>
        <w:rPr>
          <w:rFonts w:ascii="Times New Roman" w:hAnsi="Times New Roman"/>
          <w:sz w:val="28"/>
          <w:szCs w:val="28"/>
        </w:rPr>
        <w:t xml:space="preserve"> инфекции);</w:t>
      </w:r>
    </w:p>
    <w:p w:rsidR="00C35884" w:rsidRDefault="00C35884" w:rsidP="00C35884">
      <w:pPr>
        <w:pStyle w:val="11"/>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во-вторых, расширился спектр охваченных направленностей дополнительного образования и тематики мероприятий.</w:t>
      </w:r>
    </w:p>
    <w:p w:rsidR="00C35884" w:rsidRDefault="00C35884" w:rsidP="00C35884">
      <w:pPr>
        <w:pStyle w:val="11"/>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Но в то же время, не все отобранные в план мероприятия вызвали интерес у педагогического сообщества республики, причины этого были разные: городские педагоги отказывались ехать в муниципальные районы, тематика стажировок и семинаров были слишком узконаправленными. </w:t>
      </w:r>
    </w:p>
    <w:p w:rsidR="00982EC3" w:rsidRDefault="00982EC3" w:rsidP="00C35884">
      <w:pPr>
        <w:pStyle w:val="a4"/>
        <w:ind w:left="284"/>
        <w:jc w:val="center"/>
        <w:rPr>
          <w:rFonts w:ascii="Times New Roman" w:hAnsi="Times New Roman"/>
          <w:b/>
          <w:sz w:val="28"/>
          <w:szCs w:val="28"/>
        </w:rPr>
      </w:pPr>
    </w:p>
    <w:p w:rsidR="00982EC3" w:rsidRDefault="00982EC3" w:rsidP="00C35884">
      <w:pPr>
        <w:pStyle w:val="a4"/>
        <w:ind w:left="284"/>
        <w:jc w:val="center"/>
        <w:rPr>
          <w:rFonts w:ascii="Times New Roman" w:hAnsi="Times New Roman"/>
          <w:b/>
          <w:sz w:val="28"/>
          <w:szCs w:val="28"/>
        </w:rPr>
      </w:pPr>
    </w:p>
    <w:p w:rsidR="00C35884" w:rsidRDefault="00C35884" w:rsidP="00C35884">
      <w:pPr>
        <w:pStyle w:val="a4"/>
        <w:ind w:left="284"/>
        <w:jc w:val="center"/>
        <w:rPr>
          <w:rFonts w:ascii="Times New Roman" w:hAnsi="Times New Roman"/>
          <w:b/>
          <w:sz w:val="28"/>
          <w:szCs w:val="28"/>
        </w:rPr>
      </w:pPr>
      <w:r w:rsidRPr="00CD3FDA">
        <w:rPr>
          <w:rFonts w:ascii="Times New Roman" w:hAnsi="Times New Roman"/>
          <w:b/>
          <w:sz w:val="28"/>
          <w:szCs w:val="28"/>
        </w:rPr>
        <w:lastRenderedPageBreak/>
        <w:t>Сравнительный анализ количества республиканских мероприятий для педагогических и руководящих работников дополнительного образования</w:t>
      </w:r>
    </w:p>
    <w:bookmarkStart w:id="0" w:name="_MON_1702131998"/>
    <w:bookmarkEnd w:id="0"/>
    <w:p w:rsidR="00C35884" w:rsidRPr="00A874B4" w:rsidRDefault="004B47A2" w:rsidP="00C35884">
      <w:pPr>
        <w:pStyle w:val="a4"/>
        <w:ind w:left="284"/>
        <w:jc w:val="center"/>
        <w:rPr>
          <w:rFonts w:ascii="Times New Roman" w:hAnsi="Times New Roman"/>
          <w:b/>
          <w:sz w:val="24"/>
          <w:szCs w:val="24"/>
        </w:rPr>
      </w:pPr>
      <w:r w:rsidRPr="008B7E88">
        <w:rPr>
          <w:rFonts w:ascii="Times New Roman" w:hAnsi="Times New Roman"/>
          <w:noProof/>
          <w:sz w:val="24"/>
          <w:szCs w:val="24"/>
        </w:rPr>
        <w:object w:dxaOrig="9996" w:dyaOrig="6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8pt;height:318.6pt" o:ole="">
            <v:imagedata r:id="rId17" o:title=""/>
            <o:lock v:ext="edit" aspectratio="f"/>
          </v:shape>
          <o:OLEObject Type="Embed" ProgID="Excel.Sheet.8" ShapeID="_x0000_i1025" DrawAspect="Content" ObjectID="_1703322753" r:id="rId18">
            <o:FieldCodes>\s</o:FieldCodes>
          </o:OLEObject>
        </w:object>
      </w:r>
    </w:p>
    <w:p w:rsidR="00C35884" w:rsidRDefault="00C35884" w:rsidP="00C35884">
      <w:pPr>
        <w:pStyle w:val="a4"/>
        <w:ind w:left="284"/>
        <w:jc w:val="center"/>
        <w:rPr>
          <w:rFonts w:ascii="Times New Roman" w:hAnsi="Times New Roman"/>
          <w:b/>
          <w:sz w:val="28"/>
          <w:szCs w:val="28"/>
        </w:rPr>
      </w:pPr>
      <w:r w:rsidRPr="004A5C7F">
        <w:rPr>
          <w:rFonts w:ascii="Times New Roman" w:hAnsi="Times New Roman"/>
          <w:b/>
          <w:sz w:val="28"/>
          <w:szCs w:val="28"/>
        </w:rPr>
        <w:t>Сравнительный анализ участия педагогических и руководящих работников дополнительного образования в республиканских мероприятиях</w:t>
      </w:r>
    </w:p>
    <w:bookmarkStart w:id="1" w:name="_MON_1702131979"/>
    <w:bookmarkEnd w:id="1"/>
    <w:p w:rsidR="004B47A2" w:rsidRDefault="004B47A2" w:rsidP="00C35884">
      <w:pPr>
        <w:pStyle w:val="a4"/>
        <w:ind w:left="284"/>
        <w:jc w:val="center"/>
        <w:rPr>
          <w:rFonts w:ascii="Times New Roman" w:hAnsi="Times New Roman"/>
          <w:b/>
          <w:sz w:val="28"/>
          <w:szCs w:val="28"/>
        </w:rPr>
      </w:pPr>
      <w:r w:rsidRPr="008B7E88">
        <w:rPr>
          <w:noProof/>
          <w:szCs w:val="24"/>
        </w:rPr>
        <w:object w:dxaOrig="9996" w:dyaOrig="6576">
          <v:shape id="_x0000_i1026" type="#_x0000_t75" style="width:499.8pt;height:328.8pt" o:ole="">
            <v:imagedata r:id="rId19" o:title=""/>
            <o:lock v:ext="edit" aspectratio="f"/>
          </v:shape>
          <o:OLEObject Type="Embed" ProgID="Excel.Sheet.8" ShapeID="_x0000_i1026" DrawAspect="Content" ObjectID="_1703322754" r:id="rId20">
            <o:FieldCodes>\s</o:FieldCodes>
          </o:OLEObject>
        </w:object>
      </w:r>
    </w:p>
    <w:p w:rsidR="009108B0" w:rsidRDefault="009108B0" w:rsidP="00C35884">
      <w:pPr>
        <w:ind w:left="2" w:right="46"/>
      </w:pPr>
    </w:p>
    <w:p w:rsidR="008207CE" w:rsidRDefault="008207CE" w:rsidP="00C35884">
      <w:pPr>
        <w:ind w:left="2" w:right="46"/>
      </w:pPr>
    </w:p>
    <w:p w:rsidR="008207CE" w:rsidRPr="004059EB" w:rsidRDefault="008207CE" w:rsidP="008207CE">
      <w:pPr>
        <w:pStyle w:val="11"/>
        <w:numPr>
          <w:ilvl w:val="0"/>
          <w:numId w:val="10"/>
        </w:numPr>
        <w:tabs>
          <w:tab w:val="left" w:pos="709"/>
        </w:tabs>
        <w:spacing w:after="0" w:line="288" w:lineRule="auto"/>
        <w:ind w:left="0" w:firstLine="709"/>
        <w:jc w:val="both"/>
        <w:rPr>
          <w:rFonts w:ascii="Times New Roman" w:hAnsi="Times New Roman"/>
          <w:b/>
          <w:sz w:val="28"/>
          <w:szCs w:val="28"/>
        </w:rPr>
      </w:pPr>
      <w:r>
        <w:rPr>
          <w:rFonts w:ascii="Times New Roman" w:hAnsi="Times New Roman"/>
          <w:b/>
          <w:sz w:val="28"/>
          <w:szCs w:val="28"/>
        </w:rPr>
        <w:t>Разработка методической продукции для работников системы образования</w:t>
      </w:r>
      <w:r w:rsidRPr="004059EB">
        <w:rPr>
          <w:rFonts w:ascii="Times New Roman" w:hAnsi="Times New Roman"/>
          <w:b/>
          <w:sz w:val="28"/>
          <w:szCs w:val="28"/>
        </w:rPr>
        <w:t>.</w:t>
      </w:r>
    </w:p>
    <w:p w:rsidR="008207CE" w:rsidRPr="007B4245" w:rsidRDefault="008207CE" w:rsidP="008207CE">
      <w:pPr>
        <w:pStyle w:val="11"/>
        <w:tabs>
          <w:tab w:val="left" w:pos="0"/>
        </w:tabs>
        <w:spacing w:after="0" w:line="288" w:lineRule="auto"/>
        <w:ind w:left="0" w:firstLine="709"/>
        <w:jc w:val="both"/>
        <w:rPr>
          <w:rFonts w:ascii="Times New Roman" w:hAnsi="Times New Roman"/>
          <w:sz w:val="28"/>
          <w:szCs w:val="28"/>
        </w:rPr>
      </w:pPr>
      <w:r w:rsidRPr="007B4245">
        <w:rPr>
          <w:rFonts w:ascii="Times New Roman" w:hAnsi="Times New Roman"/>
          <w:sz w:val="28"/>
          <w:szCs w:val="28"/>
        </w:rPr>
        <w:t xml:space="preserve">В целях повышения качества программно-методического обеспечения образовательного процесса в сфере дополнительного образования </w:t>
      </w:r>
      <w:r w:rsidRPr="004A2ECB">
        <w:rPr>
          <w:rFonts w:ascii="Times New Roman" w:hAnsi="Times New Roman"/>
          <w:sz w:val="28"/>
          <w:szCs w:val="28"/>
        </w:rPr>
        <w:t xml:space="preserve">отдел по реализации профессиональных программ и методическому обеспечению дополнительного образования </w:t>
      </w:r>
      <w:r>
        <w:rPr>
          <w:rFonts w:ascii="Times New Roman" w:hAnsi="Times New Roman"/>
          <w:sz w:val="28"/>
          <w:szCs w:val="28"/>
        </w:rPr>
        <w:t>ГБУ ДО «РЦВР»</w:t>
      </w:r>
      <w:r w:rsidRPr="007B4245">
        <w:rPr>
          <w:rFonts w:ascii="Times New Roman" w:hAnsi="Times New Roman"/>
          <w:sz w:val="28"/>
          <w:szCs w:val="28"/>
        </w:rPr>
        <w:t xml:space="preserve"> </w:t>
      </w:r>
      <w:r>
        <w:rPr>
          <w:rFonts w:ascii="Times New Roman" w:hAnsi="Times New Roman"/>
          <w:sz w:val="28"/>
          <w:szCs w:val="28"/>
        </w:rPr>
        <w:t>издал:</w:t>
      </w:r>
    </w:p>
    <w:p w:rsidR="008207CE" w:rsidRDefault="008207CE" w:rsidP="008207CE">
      <w:pPr>
        <w:pStyle w:val="11"/>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Методические рекомендации по подготовке к Республиканскому конкурсу профессионального мастерства педагогов дополнительного образования «Сердце отдаю детям»);</w:t>
      </w:r>
    </w:p>
    <w:p w:rsidR="008207CE" w:rsidRDefault="008207CE" w:rsidP="008207CE">
      <w:pPr>
        <w:pStyle w:val="11"/>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Статья «Инновационный программно-методический комплект по проектированию и реализации адаптированных дополнительных общеразвивающих программ» для информационно-методического </w:t>
      </w:r>
      <w:proofErr w:type="gramStart"/>
      <w:r>
        <w:rPr>
          <w:rFonts w:ascii="Times New Roman" w:hAnsi="Times New Roman"/>
          <w:sz w:val="28"/>
          <w:szCs w:val="28"/>
        </w:rPr>
        <w:t>журнала  «</w:t>
      </w:r>
      <w:proofErr w:type="gramEnd"/>
      <w:r>
        <w:rPr>
          <w:rFonts w:ascii="Times New Roman" w:hAnsi="Times New Roman"/>
          <w:sz w:val="28"/>
          <w:szCs w:val="28"/>
        </w:rPr>
        <w:t>Дополнительное образование Якутии»;</w:t>
      </w:r>
    </w:p>
    <w:p w:rsidR="008207CE" w:rsidRDefault="008207CE" w:rsidP="008207CE">
      <w:pPr>
        <w:pStyle w:val="11"/>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Методическое пособие «Алгоритм организации электронного обучения и применения дистанционных образовательных технологий в дополнительном образовании»;</w:t>
      </w:r>
    </w:p>
    <w:p w:rsidR="008207CE" w:rsidRDefault="008207CE" w:rsidP="008207CE">
      <w:pPr>
        <w:pStyle w:val="11"/>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Методические рекомендации по прохождению </w:t>
      </w:r>
      <w:proofErr w:type="spellStart"/>
      <w:r>
        <w:rPr>
          <w:rFonts w:ascii="Times New Roman" w:hAnsi="Times New Roman"/>
          <w:sz w:val="28"/>
          <w:szCs w:val="28"/>
        </w:rPr>
        <w:t>посткурсового</w:t>
      </w:r>
      <w:proofErr w:type="spellEnd"/>
      <w:r>
        <w:rPr>
          <w:rFonts w:ascii="Times New Roman" w:hAnsi="Times New Roman"/>
          <w:sz w:val="28"/>
          <w:szCs w:val="28"/>
        </w:rPr>
        <w:t xml:space="preserve"> мониторинга на платформе «Электронное образование в Республике Татарстан» в рамках реализации дополнительных профессиональных программ повышения квалификации для работников системы образования.</w:t>
      </w:r>
    </w:p>
    <w:p w:rsidR="008207CE" w:rsidRDefault="008207CE" w:rsidP="00C35884">
      <w:pPr>
        <w:ind w:left="2" w:right="46"/>
      </w:pPr>
    </w:p>
    <w:p w:rsidR="0078675E" w:rsidRDefault="0078675E" w:rsidP="009E7AC3">
      <w:pPr>
        <w:pStyle w:val="1"/>
        <w:numPr>
          <w:ilvl w:val="1"/>
          <w:numId w:val="22"/>
        </w:numPr>
        <w:jc w:val="both"/>
        <w:rPr>
          <w:color w:val="auto"/>
          <w:sz w:val="28"/>
          <w:szCs w:val="28"/>
        </w:rPr>
      </w:pPr>
      <w:r w:rsidRPr="0078675E">
        <w:rPr>
          <w:color w:val="auto"/>
          <w:sz w:val="28"/>
          <w:szCs w:val="28"/>
        </w:rPr>
        <w:t>Организация конкурсов, олимпиад, массовых мероприятий для детей в установленной сфере деятельности учащихся по направленностям: технической, физкультурно-оздоровительной, художественной, туристско-краеведческой, социально-педагогической, естественнонаучной</w:t>
      </w:r>
    </w:p>
    <w:p w:rsidR="00E33905" w:rsidRDefault="00E33905" w:rsidP="00E33905">
      <w:pPr>
        <w:spacing w:line="276" w:lineRule="auto"/>
        <w:ind w:firstLine="709"/>
        <w:rPr>
          <w:sz w:val="28"/>
          <w:szCs w:val="28"/>
        </w:rPr>
      </w:pPr>
      <w:r w:rsidRPr="00C564E3">
        <w:rPr>
          <w:rFonts w:eastAsia="Batang"/>
          <w:sz w:val="28"/>
          <w:szCs w:val="28"/>
        </w:rPr>
        <w:t>В 201</w:t>
      </w:r>
      <w:r>
        <w:rPr>
          <w:rFonts w:eastAsia="Batang"/>
          <w:sz w:val="28"/>
          <w:szCs w:val="28"/>
        </w:rPr>
        <w:t>9</w:t>
      </w:r>
      <w:r w:rsidRPr="00C564E3">
        <w:rPr>
          <w:rFonts w:eastAsia="Batang"/>
          <w:sz w:val="28"/>
          <w:szCs w:val="28"/>
        </w:rPr>
        <w:t>-20</w:t>
      </w:r>
      <w:r>
        <w:rPr>
          <w:rFonts w:eastAsia="Batang"/>
          <w:sz w:val="28"/>
          <w:szCs w:val="28"/>
        </w:rPr>
        <w:t xml:space="preserve">20 </w:t>
      </w:r>
      <w:r w:rsidRPr="00C564E3">
        <w:rPr>
          <w:rFonts w:eastAsia="Batang"/>
          <w:sz w:val="28"/>
          <w:szCs w:val="28"/>
        </w:rPr>
        <w:t>учебном году ГБУ ДО «</w:t>
      </w:r>
      <w:r w:rsidRPr="00A6079E">
        <w:rPr>
          <w:rFonts w:eastAsia="Batang"/>
          <w:sz w:val="28"/>
          <w:szCs w:val="28"/>
        </w:rPr>
        <w:t>РЦВР» проведено в</w:t>
      </w:r>
      <w:r w:rsidRPr="00A6079E">
        <w:rPr>
          <w:sz w:val="28"/>
          <w:szCs w:val="28"/>
        </w:rPr>
        <w:t xml:space="preserve"> соответствии с планом в установленной сфере более 1</w:t>
      </w:r>
      <w:r>
        <w:rPr>
          <w:sz w:val="28"/>
          <w:szCs w:val="28"/>
        </w:rPr>
        <w:t>5</w:t>
      </w:r>
      <w:r w:rsidRPr="00A6079E">
        <w:rPr>
          <w:sz w:val="28"/>
          <w:szCs w:val="28"/>
        </w:rPr>
        <w:t xml:space="preserve">0 республиканских </w:t>
      </w:r>
      <w:r w:rsidRPr="00A6079E">
        <w:rPr>
          <w:bCs/>
          <w:sz w:val="28"/>
          <w:szCs w:val="28"/>
        </w:rPr>
        <w:t xml:space="preserve">многоэтапных (муниципальный, зональный, республиканский этапы) и </w:t>
      </w:r>
      <w:proofErr w:type="spellStart"/>
      <w:r w:rsidRPr="00A6079E">
        <w:rPr>
          <w:bCs/>
          <w:sz w:val="28"/>
          <w:szCs w:val="28"/>
        </w:rPr>
        <w:t>разноуровневых</w:t>
      </w:r>
      <w:proofErr w:type="spellEnd"/>
      <w:r w:rsidRPr="00A6079E">
        <w:rPr>
          <w:sz w:val="28"/>
          <w:szCs w:val="28"/>
        </w:rPr>
        <w:t xml:space="preserve"> (младшая, старшая возрастная группа) конкурсных мероприятий для детей по всем направленностям дополнительного образования, ориентированных на федеральные конкурсные мероприятия  (более 50% - совместно с образовательными организациями Республики Татарстан и партнерами), </w:t>
      </w:r>
      <w:r>
        <w:rPr>
          <w:sz w:val="28"/>
          <w:szCs w:val="28"/>
        </w:rPr>
        <w:t>67</w:t>
      </w:r>
      <w:r w:rsidRPr="00A6079E">
        <w:rPr>
          <w:sz w:val="28"/>
          <w:szCs w:val="28"/>
        </w:rPr>
        <w:t xml:space="preserve"> мероприяти</w:t>
      </w:r>
      <w:r>
        <w:rPr>
          <w:sz w:val="28"/>
          <w:szCs w:val="28"/>
        </w:rPr>
        <w:t>й</w:t>
      </w:r>
      <w:r w:rsidRPr="00A6079E">
        <w:rPr>
          <w:sz w:val="28"/>
          <w:szCs w:val="28"/>
        </w:rPr>
        <w:t xml:space="preserve"> с</w:t>
      </w:r>
      <w:r w:rsidRPr="003658DC">
        <w:rPr>
          <w:sz w:val="28"/>
          <w:szCs w:val="28"/>
        </w:rPr>
        <w:t xml:space="preserve"> педагогическими работниками дополнительного образования детей.</w:t>
      </w:r>
      <w:r w:rsidRPr="00EC1FAA">
        <w:rPr>
          <w:sz w:val="28"/>
          <w:szCs w:val="28"/>
        </w:rPr>
        <w:t xml:space="preserve"> </w:t>
      </w:r>
    </w:p>
    <w:p w:rsidR="00E33905" w:rsidRDefault="00E33905" w:rsidP="00E33905">
      <w:pPr>
        <w:spacing w:line="276" w:lineRule="auto"/>
        <w:ind w:firstLine="709"/>
        <w:rPr>
          <w:bCs/>
          <w:sz w:val="28"/>
          <w:szCs w:val="28"/>
        </w:rPr>
      </w:pPr>
      <w:r w:rsidRPr="00EC1FAA">
        <w:rPr>
          <w:bCs/>
          <w:sz w:val="28"/>
          <w:szCs w:val="28"/>
        </w:rPr>
        <w:t xml:space="preserve">План </w:t>
      </w:r>
      <w:r w:rsidRPr="00556AB5">
        <w:rPr>
          <w:bCs/>
          <w:sz w:val="28"/>
          <w:szCs w:val="28"/>
        </w:rPr>
        <w:t>работы на 201</w:t>
      </w:r>
      <w:r>
        <w:rPr>
          <w:bCs/>
          <w:sz w:val="28"/>
          <w:szCs w:val="28"/>
        </w:rPr>
        <w:t>9</w:t>
      </w:r>
      <w:r w:rsidRPr="00556AB5">
        <w:rPr>
          <w:bCs/>
          <w:sz w:val="28"/>
          <w:szCs w:val="28"/>
        </w:rPr>
        <w:t>-20</w:t>
      </w:r>
      <w:r>
        <w:rPr>
          <w:bCs/>
          <w:sz w:val="28"/>
          <w:szCs w:val="28"/>
        </w:rPr>
        <w:t>20</w:t>
      </w:r>
      <w:r w:rsidRPr="00556AB5">
        <w:rPr>
          <w:bCs/>
          <w:sz w:val="28"/>
          <w:szCs w:val="28"/>
        </w:rPr>
        <w:t xml:space="preserve"> учебный год выполнен</w:t>
      </w:r>
      <w:r>
        <w:rPr>
          <w:bCs/>
          <w:sz w:val="28"/>
          <w:szCs w:val="28"/>
        </w:rPr>
        <w:t xml:space="preserve"> частично по объективным причинам (ограничения из-за </w:t>
      </w:r>
      <w:proofErr w:type="spellStart"/>
      <w:r>
        <w:rPr>
          <w:bCs/>
          <w:sz w:val="28"/>
          <w:szCs w:val="28"/>
        </w:rPr>
        <w:t>коронавирусной</w:t>
      </w:r>
      <w:proofErr w:type="spellEnd"/>
      <w:r>
        <w:rPr>
          <w:bCs/>
          <w:sz w:val="28"/>
          <w:szCs w:val="28"/>
        </w:rPr>
        <w:t xml:space="preserve"> инфекции)</w:t>
      </w:r>
      <w:r w:rsidRPr="00556AB5">
        <w:rPr>
          <w:bCs/>
          <w:sz w:val="28"/>
          <w:szCs w:val="28"/>
        </w:rPr>
        <w:t>.</w:t>
      </w:r>
      <w:r w:rsidRPr="00137114">
        <w:rPr>
          <w:bCs/>
          <w:sz w:val="28"/>
          <w:szCs w:val="28"/>
        </w:rPr>
        <w:t xml:space="preserve"> Охват территорий по каждому из направлений деятельности состав</w:t>
      </w:r>
      <w:r w:rsidR="000228C9">
        <w:rPr>
          <w:bCs/>
          <w:sz w:val="28"/>
          <w:szCs w:val="28"/>
        </w:rPr>
        <w:t>ил</w:t>
      </w:r>
      <w:r w:rsidRPr="00137114">
        <w:rPr>
          <w:bCs/>
          <w:sz w:val="28"/>
          <w:szCs w:val="28"/>
        </w:rPr>
        <w:t xml:space="preserve"> 100%. Работа </w:t>
      </w:r>
      <w:r w:rsidR="00137114" w:rsidRPr="00137114">
        <w:rPr>
          <w:bCs/>
          <w:sz w:val="28"/>
          <w:szCs w:val="28"/>
        </w:rPr>
        <w:t xml:space="preserve">специалистов отделов ГБУ ДО «РЦВР» </w:t>
      </w:r>
      <w:r w:rsidRPr="00137114">
        <w:rPr>
          <w:bCs/>
          <w:sz w:val="28"/>
          <w:szCs w:val="28"/>
        </w:rPr>
        <w:t>отличалась высоким уровнем организации</w:t>
      </w:r>
      <w:r w:rsidR="00137114">
        <w:rPr>
          <w:bCs/>
          <w:sz w:val="28"/>
          <w:szCs w:val="28"/>
        </w:rPr>
        <w:t xml:space="preserve"> и проведения мероприятий</w:t>
      </w:r>
      <w:r w:rsidRPr="00137114">
        <w:rPr>
          <w:bCs/>
          <w:sz w:val="28"/>
          <w:szCs w:val="28"/>
        </w:rPr>
        <w:t xml:space="preserve">. </w:t>
      </w:r>
    </w:p>
    <w:p w:rsidR="00A05E3E" w:rsidRDefault="0078675E" w:rsidP="009E7AC3">
      <w:pPr>
        <w:pStyle w:val="11"/>
        <w:numPr>
          <w:ilvl w:val="2"/>
          <w:numId w:val="22"/>
        </w:numPr>
        <w:tabs>
          <w:tab w:val="left" w:pos="709"/>
        </w:tabs>
        <w:spacing w:after="0" w:line="288" w:lineRule="auto"/>
        <w:jc w:val="both"/>
        <w:rPr>
          <w:rFonts w:ascii="Times New Roman" w:hAnsi="Times New Roman"/>
          <w:b/>
          <w:sz w:val="28"/>
          <w:szCs w:val="28"/>
        </w:rPr>
      </w:pPr>
      <w:r>
        <w:rPr>
          <w:rFonts w:ascii="Times New Roman" w:hAnsi="Times New Roman"/>
          <w:b/>
          <w:sz w:val="28"/>
          <w:szCs w:val="28"/>
        </w:rPr>
        <w:lastRenderedPageBreak/>
        <w:t>Отчет</w:t>
      </w:r>
      <w:r w:rsidR="00A05E3E" w:rsidRPr="00837606">
        <w:rPr>
          <w:rFonts w:ascii="Times New Roman" w:hAnsi="Times New Roman"/>
          <w:b/>
          <w:sz w:val="28"/>
          <w:szCs w:val="28"/>
        </w:rPr>
        <w:t xml:space="preserve"> </w:t>
      </w:r>
      <w:r w:rsidR="000228C9">
        <w:rPr>
          <w:rFonts w:ascii="Times New Roman" w:hAnsi="Times New Roman"/>
          <w:b/>
          <w:sz w:val="28"/>
          <w:szCs w:val="28"/>
        </w:rPr>
        <w:t xml:space="preserve">об </w:t>
      </w:r>
      <w:r w:rsidR="00A05E3E" w:rsidRPr="00837606">
        <w:rPr>
          <w:rFonts w:ascii="Times New Roman" w:hAnsi="Times New Roman"/>
          <w:b/>
          <w:sz w:val="28"/>
          <w:szCs w:val="28"/>
        </w:rPr>
        <w:t xml:space="preserve">организационной деятельности отдела </w:t>
      </w:r>
      <w:r w:rsidR="00A05E3E">
        <w:rPr>
          <w:rFonts w:ascii="Times New Roman" w:hAnsi="Times New Roman"/>
          <w:b/>
          <w:sz w:val="28"/>
          <w:szCs w:val="28"/>
        </w:rPr>
        <w:t xml:space="preserve">научно-технического творчества </w:t>
      </w:r>
      <w:r w:rsidR="00A05E3E" w:rsidRPr="00837606">
        <w:rPr>
          <w:rFonts w:ascii="Times New Roman" w:hAnsi="Times New Roman"/>
          <w:b/>
          <w:sz w:val="28"/>
          <w:szCs w:val="28"/>
        </w:rPr>
        <w:t>ГБУ ДО РЦВР</w:t>
      </w:r>
    </w:p>
    <w:p w:rsidR="000228C9" w:rsidRDefault="000228C9" w:rsidP="000228C9">
      <w:pPr>
        <w:spacing w:after="0"/>
        <w:ind w:firstLine="709"/>
        <w:rPr>
          <w:sz w:val="28"/>
          <w:szCs w:val="28"/>
        </w:rPr>
      </w:pPr>
      <w:r>
        <w:rPr>
          <w:sz w:val="28"/>
          <w:szCs w:val="28"/>
        </w:rPr>
        <w:t xml:space="preserve">Отдел научно-технического творчества (далее – Отдел) создан с целью популяризации детского технического творчества, </w:t>
      </w:r>
      <w:r w:rsidRPr="00A91DE0">
        <w:rPr>
          <w:sz w:val="28"/>
          <w:szCs w:val="28"/>
        </w:rPr>
        <w:t>поддержк</w:t>
      </w:r>
      <w:r>
        <w:rPr>
          <w:sz w:val="28"/>
          <w:szCs w:val="28"/>
        </w:rPr>
        <w:t>и</w:t>
      </w:r>
      <w:r w:rsidRPr="00A91DE0">
        <w:rPr>
          <w:sz w:val="28"/>
          <w:szCs w:val="28"/>
        </w:rPr>
        <w:t xml:space="preserve"> и развити</w:t>
      </w:r>
      <w:r>
        <w:rPr>
          <w:sz w:val="28"/>
          <w:szCs w:val="28"/>
        </w:rPr>
        <w:t>я</w:t>
      </w:r>
      <w:r w:rsidRPr="00A91DE0">
        <w:rPr>
          <w:sz w:val="28"/>
          <w:szCs w:val="28"/>
        </w:rPr>
        <w:t xml:space="preserve"> научно-исследовательской</w:t>
      </w:r>
      <w:r>
        <w:rPr>
          <w:sz w:val="28"/>
          <w:szCs w:val="28"/>
        </w:rPr>
        <w:t>, изобретательской, спортивно-технической</w:t>
      </w:r>
      <w:r w:rsidRPr="00A91DE0">
        <w:rPr>
          <w:sz w:val="28"/>
          <w:szCs w:val="28"/>
        </w:rPr>
        <w:t xml:space="preserve"> деятельности, а также </w:t>
      </w:r>
      <w:r>
        <w:rPr>
          <w:sz w:val="28"/>
          <w:szCs w:val="28"/>
        </w:rPr>
        <w:t>профориентации и формирования инженерных кадров Республики Татарстан.</w:t>
      </w:r>
    </w:p>
    <w:p w:rsidR="000228C9" w:rsidRDefault="000228C9" w:rsidP="000228C9">
      <w:pPr>
        <w:spacing w:after="0"/>
        <w:ind w:firstLine="709"/>
        <w:rPr>
          <w:sz w:val="28"/>
          <w:szCs w:val="28"/>
        </w:rPr>
      </w:pPr>
      <w:r>
        <w:rPr>
          <w:sz w:val="28"/>
          <w:szCs w:val="28"/>
        </w:rPr>
        <w:t xml:space="preserve">Отдел в соответствии с возложенными на него задачами в переделах своей компетенции осуществляет следующие функции: </w:t>
      </w:r>
    </w:p>
    <w:p w:rsidR="000228C9" w:rsidRPr="000228C9" w:rsidRDefault="000228C9" w:rsidP="000228C9">
      <w:pPr>
        <w:tabs>
          <w:tab w:val="left" w:pos="1134"/>
        </w:tabs>
        <w:spacing w:after="0"/>
        <w:ind w:left="0"/>
        <w:rPr>
          <w:sz w:val="28"/>
          <w:szCs w:val="28"/>
        </w:rPr>
      </w:pPr>
      <w:r w:rsidRPr="000228C9">
        <w:rPr>
          <w:sz w:val="28"/>
          <w:szCs w:val="28"/>
        </w:rPr>
        <w:t>организация и проведение педагогических конференций, совещаний, семинаров, мастер-классов и консультаций в сфере дополнительного образования технической направленности</w:t>
      </w:r>
      <w:r>
        <w:rPr>
          <w:sz w:val="28"/>
          <w:szCs w:val="28"/>
        </w:rPr>
        <w:t>;</w:t>
      </w:r>
      <w:r w:rsidRPr="000228C9">
        <w:rPr>
          <w:sz w:val="28"/>
          <w:szCs w:val="28"/>
        </w:rPr>
        <w:t xml:space="preserve"> </w:t>
      </w:r>
    </w:p>
    <w:p w:rsidR="000228C9" w:rsidRDefault="000228C9" w:rsidP="000228C9">
      <w:pPr>
        <w:tabs>
          <w:tab w:val="left" w:pos="1134"/>
        </w:tabs>
        <w:spacing w:after="0"/>
        <w:ind w:left="0"/>
        <w:rPr>
          <w:sz w:val="28"/>
          <w:szCs w:val="28"/>
        </w:rPr>
      </w:pPr>
      <w:r w:rsidRPr="000228C9">
        <w:rPr>
          <w:sz w:val="28"/>
          <w:szCs w:val="28"/>
        </w:rPr>
        <w:t>оказание консультативной помощи педагогическим работникам, реализующим дополнительные общеобразовательные программы технической направленности, при разработке и освоении программ и проектов по направлению деятельности</w:t>
      </w:r>
      <w:r>
        <w:rPr>
          <w:sz w:val="28"/>
          <w:szCs w:val="28"/>
        </w:rPr>
        <w:t>;</w:t>
      </w:r>
    </w:p>
    <w:p w:rsidR="000228C9" w:rsidRPr="000228C9" w:rsidRDefault="000228C9" w:rsidP="000228C9">
      <w:pPr>
        <w:rPr>
          <w:sz w:val="28"/>
          <w:szCs w:val="28"/>
        </w:rPr>
      </w:pPr>
      <w:r w:rsidRPr="000228C9">
        <w:rPr>
          <w:sz w:val="28"/>
          <w:szCs w:val="28"/>
        </w:rPr>
        <w:t>осуществление мониторинга результатов деятельности образовательных организаций Республики Татарстан, реализующих дополнительные общеобразовательные программы технической направленности</w:t>
      </w:r>
      <w:r>
        <w:rPr>
          <w:sz w:val="28"/>
          <w:szCs w:val="28"/>
        </w:rPr>
        <w:t>;</w:t>
      </w:r>
      <w:r w:rsidRPr="000228C9">
        <w:rPr>
          <w:sz w:val="28"/>
          <w:szCs w:val="28"/>
        </w:rPr>
        <w:t xml:space="preserve"> </w:t>
      </w:r>
    </w:p>
    <w:p w:rsidR="000228C9" w:rsidRDefault="000228C9" w:rsidP="000228C9">
      <w:pPr>
        <w:rPr>
          <w:sz w:val="28"/>
          <w:szCs w:val="28"/>
        </w:rPr>
      </w:pPr>
      <w:r w:rsidRPr="000228C9">
        <w:rPr>
          <w:sz w:val="28"/>
          <w:szCs w:val="28"/>
        </w:rPr>
        <w:t>разработка механизмов сетевого взаимодействия с образовательными</w:t>
      </w:r>
      <w:r>
        <w:rPr>
          <w:sz w:val="28"/>
          <w:szCs w:val="28"/>
        </w:rPr>
        <w:t xml:space="preserve"> о</w:t>
      </w:r>
      <w:r w:rsidRPr="000228C9">
        <w:rPr>
          <w:sz w:val="28"/>
          <w:szCs w:val="28"/>
        </w:rPr>
        <w:t>рганизациями разных типов и видов, организациями реального сектора экономики Республики Татарстан по вопросам развития детского технического творчества</w:t>
      </w:r>
      <w:r>
        <w:rPr>
          <w:sz w:val="28"/>
          <w:szCs w:val="28"/>
        </w:rPr>
        <w:t>;</w:t>
      </w:r>
      <w:r w:rsidRPr="00F25DAE">
        <w:rPr>
          <w:sz w:val="28"/>
          <w:szCs w:val="28"/>
        </w:rPr>
        <w:t xml:space="preserve"> </w:t>
      </w:r>
    </w:p>
    <w:p w:rsidR="000228C9" w:rsidRPr="000228C9" w:rsidRDefault="000228C9" w:rsidP="000228C9">
      <w:pPr>
        <w:tabs>
          <w:tab w:val="left" w:pos="1134"/>
        </w:tabs>
        <w:spacing w:after="0"/>
        <w:ind w:left="0"/>
        <w:rPr>
          <w:sz w:val="28"/>
          <w:szCs w:val="28"/>
        </w:rPr>
      </w:pPr>
      <w:r w:rsidRPr="000228C9">
        <w:rPr>
          <w:sz w:val="28"/>
          <w:szCs w:val="28"/>
        </w:rPr>
        <w:t>организация и проведение многоуровневых конкурсных мероприятий технической и спортивно-технической направленности для обучающихся Республики Татарстан и Российской Федерации</w:t>
      </w:r>
      <w:r>
        <w:rPr>
          <w:sz w:val="28"/>
          <w:szCs w:val="28"/>
        </w:rPr>
        <w:t>;</w:t>
      </w:r>
      <w:r w:rsidRPr="000228C9">
        <w:rPr>
          <w:sz w:val="28"/>
          <w:szCs w:val="28"/>
        </w:rPr>
        <w:t xml:space="preserve"> </w:t>
      </w:r>
    </w:p>
    <w:p w:rsidR="000228C9" w:rsidRPr="000228C9" w:rsidRDefault="000228C9" w:rsidP="000228C9">
      <w:pPr>
        <w:rPr>
          <w:sz w:val="28"/>
          <w:szCs w:val="28"/>
        </w:rPr>
      </w:pPr>
      <w:r w:rsidRPr="000228C9">
        <w:rPr>
          <w:sz w:val="28"/>
          <w:szCs w:val="28"/>
        </w:rPr>
        <w:t>создание Банка данных одаренных детей Республики Татарстан технической направленности</w:t>
      </w:r>
      <w:r>
        <w:rPr>
          <w:sz w:val="28"/>
          <w:szCs w:val="28"/>
        </w:rPr>
        <w:t>;</w:t>
      </w:r>
      <w:r w:rsidRPr="000228C9">
        <w:rPr>
          <w:sz w:val="28"/>
          <w:szCs w:val="28"/>
        </w:rPr>
        <w:t xml:space="preserve"> </w:t>
      </w:r>
    </w:p>
    <w:p w:rsidR="000228C9" w:rsidRPr="000228C9" w:rsidRDefault="000228C9" w:rsidP="000228C9">
      <w:pPr>
        <w:rPr>
          <w:sz w:val="28"/>
          <w:szCs w:val="28"/>
        </w:rPr>
      </w:pPr>
      <w:r w:rsidRPr="000228C9">
        <w:rPr>
          <w:sz w:val="28"/>
          <w:szCs w:val="28"/>
        </w:rPr>
        <w:t>организация профильных смен, сезонных и заочных школ для детей, обучающихся по дополнительным общеобразовательным программам технической направленности</w:t>
      </w:r>
      <w:r>
        <w:rPr>
          <w:sz w:val="28"/>
          <w:szCs w:val="28"/>
        </w:rPr>
        <w:t>;</w:t>
      </w:r>
      <w:r w:rsidRPr="000228C9">
        <w:rPr>
          <w:sz w:val="28"/>
          <w:szCs w:val="28"/>
        </w:rPr>
        <w:t xml:space="preserve"> </w:t>
      </w:r>
    </w:p>
    <w:p w:rsidR="000228C9" w:rsidRDefault="000228C9" w:rsidP="000228C9">
      <w:pPr>
        <w:rPr>
          <w:sz w:val="28"/>
          <w:szCs w:val="28"/>
        </w:rPr>
      </w:pPr>
      <w:r w:rsidRPr="000228C9">
        <w:rPr>
          <w:sz w:val="28"/>
          <w:szCs w:val="28"/>
        </w:rPr>
        <w:t>разработка механизмов взаимодействия с образовательными организациями по привлечению обучающихся Республики Татарстан с ограниченными возможностями здоровья, детей из сельской местности к занятиям техническим творчеством и формированию социально-адаптированной, технически-грамотной личности</w:t>
      </w:r>
      <w:r>
        <w:rPr>
          <w:sz w:val="28"/>
          <w:szCs w:val="28"/>
        </w:rPr>
        <w:t>;</w:t>
      </w:r>
    </w:p>
    <w:p w:rsidR="000228C9" w:rsidRPr="000228C9" w:rsidRDefault="000228C9" w:rsidP="000228C9">
      <w:pPr>
        <w:rPr>
          <w:sz w:val="28"/>
          <w:szCs w:val="28"/>
        </w:rPr>
      </w:pPr>
      <w:r w:rsidRPr="000228C9">
        <w:rPr>
          <w:sz w:val="28"/>
          <w:szCs w:val="28"/>
        </w:rPr>
        <w:t>наполнение сайта ГБУ ДО «РЦВР» в электронной системе «Электронное образование в Республике Татарстан», образовательного портала Регионального модельного центра нормативными и информационными материалами по направлению деятельности.</w:t>
      </w:r>
    </w:p>
    <w:p w:rsidR="00F6613C" w:rsidRPr="004079C8" w:rsidRDefault="00F6613C" w:rsidP="00F6613C">
      <w:pPr>
        <w:tabs>
          <w:tab w:val="left" w:pos="1418"/>
        </w:tabs>
        <w:spacing w:line="276" w:lineRule="auto"/>
        <w:ind w:firstLine="709"/>
        <w:rPr>
          <w:sz w:val="28"/>
          <w:szCs w:val="28"/>
        </w:rPr>
      </w:pPr>
      <w:r>
        <w:rPr>
          <w:sz w:val="28"/>
          <w:szCs w:val="28"/>
        </w:rPr>
        <w:t>В 2020/2021 году о</w:t>
      </w:r>
      <w:r w:rsidRPr="00B71908">
        <w:rPr>
          <w:sz w:val="28"/>
          <w:szCs w:val="28"/>
        </w:rPr>
        <w:t xml:space="preserve">тделом научно-технического творчества </w:t>
      </w:r>
      <w:r>
        <w:rPr>
          <w:sz w:val="28"/>
          <w:szCs w:val="28"/>
        </w:rPr>
        <w:t xml:space="preserve">осуществлялась </w:t>
      </w:r>
      <w:r w:rsidRPr="00B71908">
        <w:rPr>
          <w:sz w:val="28"/>
          <w:szCs w:val="28"/>
        </w:rPr>
        <w:t>методическая деятельность</w:t>
      </w:r>
      <w:r>
        <w:rPr>
          <w:sz w:val="28"/>
          <w:szCs w:val="28"/>
        </w:rPr>
        <w:t xml:space="preserve"> в соответствии с Планом работ ГБУ ДО «РЦВР» - РМЦ. Это </w:t>
      </w:r>
      <w:r w:rsidRPr="004079C8">
        <w:rPr>
          <w:sz w:val="28"/>
          <w:szCs w:val="28"/>
        </w:rPr>
        <w:t>размещение методических рекомендаций, разработок, нормативно-правовых документов и т</w:t>
      </w:r>
      <w:r>
        <w:rPr>
          <w:sz w:val="28"/>
          <w:szCs w:val="28"/>
        </w:rPr>
        <w:t>.</w:t>
      </w:r>
      <w:r w:rsidRPr="004079C8">
        <w:rPr>
          <w:sz w:val="28"/>
          <w:szCs w:val="28"/>
        </w:rPr>
        <w:t>д</w:t>
      </w:r>
      <w:r>
        <w:rPr>
          <w:sz w:val="28"/>
          <w:szCs w:val="28"/>
        </w:rPr>
        <w:t>.</w:t>
      </w:r>
      <w:r w:rsidRPr="00166E43">
        <w:rPr>
          <w:sz w:val="28"/>
          <w:szCs w:val="28"/>
        </w:rPr>
        <w:t xml:space="preserve"> </w:t>
      </w:r>
      <w:r>
        <w:rPr>
          <w:sz w:val="28"/>
          <w:szCs w:val="28"/>
        </w:rPr>
        <w:t xml:space="preserve">на </w:t>
      </w:r>
      <w:r w:rsidRPr="004079C8">
        <w:rPr>
          <w:sz w:val="28"/>
          <w:szCs w:val="28"/>
        </w:rPr>
        <w:t>портал</w:t>
      </w:r>
      <w:r>
        <w:rPr>
          <w:sz w:val="28"/>
          <w:szCs w:val="28"/>
        </w:rPr>
        <w:t>е</w:t>
      </w:r>
      <w:r w:rsidRPr="004079C8">
        <w:rPr>
          <w:sz w:val="28"/>
          <w:szCs w:val="28"/>
        </w:rPr>
        <w:t xml:space="preserve"> </w:t>
      </w:r>
      <w:proofErr w:type="spellStart"/>
      <w:r w:rsidRPr="004079C8">
        <w:rPr>
          <w:sz w:val="28"/>
          <w:szCs w:val="28"/>
          <w:lang w:val="en-US"/>
        </w:rPr>
        <w:t>rmc</w:t>
      </w:r>
      <w:proofErr w:type="spellEnd"/>
      <w:r w:rsidRPr="004079C8">
        <w:rPr>
          <w:sz w:val="28"/>
          <w:szCs w:val="28"/>
        </w:rPr>
        <w:t>.</w:t>
      </w:r>
      <w:proofErr w:type="spellStart"/>
      <w:r w:rsidRPr="004079C8">
        <w:rPr>
          <w:sz w:val="28"/>
          <w:szCs w:val="28"/>
          <w:lang w:val="en-US"/>
        </w:rPr>
        <w:t>tatar</w:t>
      </w:r>
      <w:proofErr w:type="spellEnd"/>
      <w:r w:rsidRPr="004079C8">
        <w:rPr>
          <w:sz w:val="28"/>
          <w:szCs w:val="28"/>
        </w:rPr>
        <w:t>;</w:t>
      </w:r>
      <w:r>
        <w:rPr>
          <w:sz w:val="28"/>
          <w:szCs w:val="28"/>
        </w:rPr>
        <w:t xml:space="preserve"> </w:t>
      </w:r>
      <w:r w:rsidRPr="004079C8">
        <w:rPr>
          <w:sz w:val="28"/>
          <w:szCs w:val="28"/>
        </w:rPr>
        <w:t>новостных материалов о деятельности отдела, информации о проводимых мероприятиях (пресс и пост релизы), реализуемых проектах</w:t>
      </w:r>
      <w:r w:rsidRPr="00166E43">
        <w:rPr>
          <w:sz w:val="28"/>
          <w:szCs w:val="28"/>
        </w:rPr>
        <w:t xml:space="preserve"> </w:t>
      </w:r>
      <w:r>
        <w:rPr>
          <w:sz w:val="28"/>
          <w:szCs w:val="28"/>
        </w:rPr>
        <w:t xml:space="preserve">на сайте ГБУ ДО «РЦВР» и </w:t>
      </w:r>
      <w:r w:rsidRPr="004079C8">
        <w:rPr>
          <w:sz w:val="28"/>
          <w:szCs w:val="28"/>
        </w:rPr>
        <w:t>в интернете (</w:t>
      </w:r>
      <w:proofErr w:type="spellStart"/>
      <w:r w:rsidRPr="004079C8">
        <w:rPr>
          <w:sz w:val="28"/>
          <w:szCs w:val="28"/>
          <w:lang w:val="en-US"/>
        </w:rPr>
        <w:t>instagram</w:t>
      </w:r>
      <w:proofErr w:type="spellEnd"/>
      <w:r w:rsidRPr="004079C8">
        <w:rPr>
          <w:sz w:val="28"/>
          <w:szCs w:val="28"/>
        </w:rPr>
        <w:t>);</w:t>
      </w:r>
      <w:r>
        <w:rPr>
          <w:sz w:val="28"/>
          <w:szCs w:val="28"/>
        </w:rPr>
        <w:t xml:space="preserve"> </w:t>
      </w:r>
      <w:r w:rsidRPr="004079C8">
        <w:rPr>
          <w:sz w:val="28"/>
          <w:szCs w:val="28"/>
        </w:rPr>
        <w:t xml:space="preserve">публикация сборников по итогам </w:t>
      </w:r>
      <w:r w:rsidRPr="004079C8">
        <w:rPr>
          <w:sz w:val="28"/>
          <w:szCs w:val="28"/>
        </w:rPr>
        <w:lastRenderedPageBreak/>
        <w:t>конкурсных мероприятий с педагогическими работниками («</w:t>
      </w:r>
      <w:r w:rsidRPr="004079C8">
        <w:rPr>
          <w:sz w:val="28"/>
        </w:rPr>
        <w:t xml:space="preserve">Республиканский конкурс дидактических материалов для образовательных организаций общего и дополнительного образования детей Республики Татарстан», конференция по </w:t>
      </w:r>
      <w:proofErr w:type="spellStart"/>
      <w:r w:rsidRPr="004079C8">
        <w:rPr>
          <w:sz w:val="28"/>
        </w:rPr>
        <w:t>медиатворчеству</w:t>
      </w:r>
      <w:proofErr w:type="spellEnd"/>
      <w:r w:rsidRPr="004079C8">
        <w:rPr>
          <w:sz w:val="28"/>
        </w:rPr>
        <w:t xml:space="preserve"> и т</w:t>
      </w:r>
      <w:r>
        <w:rPr>
          <w:sz w:val="28"/>
        </w:rPr>
        <w:t>.</w:t>
      </w:r>
      <w:r w:rsidRPr="004079C8">
        <w:rPr>
          <w:sz w:val="28"/>
        </w:rPr>
        <w:t>д</w:t>
      </w:r>
      <w:r>
        <w:rPr>
          <w:sz w:val="28"/>
        </w:rPr>
        <w:t>.</w:t>
      </w:r>
      <w:r w:rsidRPr="004079C8">
        <w:rPr>
          <w:sz w:val="28"/>
          <w:szCs w:val="28"/>
        </w:rPr>
        <w:t>)</w:t>
      </w:r>
      <w:r>
        <w:rPr>
          <w:sz w:val="28"/>
          <w:szCs w:val="28"/>
        </w:rPr>
        <w:t xml:space="preserve">; контроль исполнения </w:t>
      </w:r>
      <w:r w:rsidRPr="004079C8">
        <w:rPr>
          <w:sz w:val="28"/>
          <w:szCs w:val="28"/>
        </w:rPr>
        <w:t xml:space="preserve">рекомендаций </w:t>
      </w:r>
      <w:r>
        <w:rPr>
          <w:sz w:val="28"/>
          <w:szCs w:val="28"/>
        </w:rPr>
        <w:t>по результатам</w:t>
      </w:r>
      <w:r w:rsidRPr="004079C8">
        <w:rPr>
          <w:sz w:val="28"/>
          <w:szCs w:val="28"/>
        </w:rPr>
        <w:t xml:space="preserve"> выездного мониторинга</w:t>
      </w:r>
      <w:r>
        <w:rPr>
          <w:sz w:val="28"/>
          <w:szCs w:val="28"/>
        </w:rPr>
        <w:t xml:space="preserve">, проведенного </w:t>
      </w:r>
      <w:r w:rsidRPr="004079C8">
        <w:rPr>
          <w:sz w:val="28"/>
          <w:szCs w:val="28"/>
        </w:rPr>
        <w:t>в 2020 году в 18 образовательных организациях, ставших победителями конкурсного отбора в 2016 и 2017 годах в рамках реализации мероприятий Федеральной целевой программы развития образования на 2016-2020 годы</w:t>
      </w:r>
      <w:r>
        <w:rPr>
          <w:sz w:val="28"/>
          <w:szCs w:val="28"/>
        </w:rPr>
        <w:t xml:space="preserve"> по мероприятию 3.2 задачи 3.</w:t>
      </w:r>
    </w:p>
    <w:p w:rsidR="00F6613C" w:rsidRPr="00902BBD" w:rsidRDefault="00F6613C" w:rsidP="00F6613C">
      <w:pPr>
        <w:tabs>
          <w:tab w:val="left" w:pos="1134"/>
        </w:tabs>
        <w:spacing w:line="276" w:lineRule="auto"/>
        <w:ind w:firstLine="709"/>
        <w:rPr>
          <w:sz w:val="28"/>
          <w:szCs w:val="28"/>
        </w:rPr>
      </w:pPr>
      <w:r>
        <w:rPr>
          <w:sz w:val="28"/>
          <w:szCs w:val="28"/>
        </w:rPr>
        <w:t xml:space="preserve">Также </w:t>
      </w:r>
      <w:r w:rsidRPr="00902BBD">
        <w:rPr>
          <w:sz w:val="28"/>
          <w:szCs w:val="28"/>
        </w:rPr>
        <w:t>осуществлялась деятельность в соответствии с задачами национального проекта «Успех каждого ребенка»:</w:t>
      </w:r>
    </w:p>
    <w:p w:rsidR="00F6613C" w:rsidRPr="00902BBD" w:rsidRDefault="00F6613C" w:rsidP="00F6613C">
      <w:pPr>
        <w:pStyle w:val="a7"/>
        <w:numPr>
          <w:ilvl w:val="0"/>
          <w:numId w:val="38"/>
        </w:numPr>
        <w:tabs>
          <w:tab w:val="left" w:pos="1134"/>
        </w:tabs>
        <w:spacing w:line="276" w:lineRule="auto"/>
        <w:ind w:left="0" w:firstLine="709"/>
        <w:jc w:val="both"/>
        <w:rPr>
          <w:lang w:eastAsia="ar-SA"/>
        </w:rPr>
      </w:pPr>
      <w:r w:rsidRPr="00902BBD">
        <w:rPr>
          <w:b/>
          <w:lang w:eastAsia="ar-SA"/>
        </w:rPr>
        <w:t xml:space="preserve">проведение многоэтапных и </w:t>
      </w:r>
      <w:proofErr w:type="spellStart"/>
      <w:r w:rsidRPr="00902BBD">
        <w:rPr>
          <w:b/>
          <w:lang w:eastAsia="ar-SA"/>
        </w:rPr>
        <w:t>разноуровневых</w:t>
      </w:r>
      <w:proofErr w:type="spellEnd"/>
      <w:r w:rsidRPr="00902BBD">
        <w:rPr>
          <w:b/>
          <w:lang w:eastAsia="ar-SA"/>
        </w:rPr>
        <w:t xml:space="preserve"> конкурсных, олимпиадных и иных мероприятий для детей, </w:t>
      </w:r>
      <w:r w:rsidRPr="00902BBD">
        <w:rPr>
          <w:lang w:eastAsia="ar-SA"/>
        </w:rPr>
        <w:t>нацеленных на повышение мотивации детей, раскрытие и развитие способностей и талантов у каждого ребенка, а также их раннюю профориентацию. В 2020</w:t>
      </w:r>
      <w:r>
        <w:rPr>
          <w:lang w:eastAsia="ar-SA"/>
        </w:rPr>
        <w:t>/</w:t>
      </w:r>
      <w:r w:rsidRPr="00902BBD">
        <w:rPr>
          <w:lang w:eastAsia="ar-SA"/>
        </w:rPr>
        <w:t xml:space="preserve">2021 учебном году было проведено </w:t>
      </w:r>
      <w:r w:rsidRPr="00B83546">
        <w:rPr>
          <w:b/>
          <w:lang w:eastAsia="ar-SA"/>
        </w:rPr>
        <w:t xml:space="preserve">18 многоэтапных мероприятий </w:t>
      </w:r>
      <w:r w:rsidRPr="00902BBD">
        <w:rPr>
          <w:lang w:eastAsia="ar-SA"/>
        </w:rPr>
        <w:t>технической направленности с общим охватом 1408 обучающихся:</w:t>
      </w:r>
    </w:p>
    <w:p w:rsidR="00F6613C" w:rsidRPr="00902BBD" w:rsidRDefault="00F6613C" w:rsidP="00F6613C">
      <w:pPr>
        <w:pStyle w:val="a7"/>
        <w:numPr>
          <w:ilvl w:val="0"/>
          <w:numId w:val="38"/>
        </w:numPr>
        <w:tabs>
          <w:tab w:val="left" w:pos="1134"/>
        </w:tabs>
        <w:spacing w:line="276" w:lineRule="auto"/>
        <w:ind w:left="0" w:firstLine="709"/>
        <w:jc w:val="both"/>
        <w:rPr>
          <w:lang w:eastAsia="ar-SA"/>
        </w:rPr>
      </w:pPr>
      <w:r w:rsidRPr="00CA19B4">
        <w:rPr>
          <w:b/>
          <w:lang w:eastAsia="ar-SA"/>
        </w:rPr>
        <w:t>проведение мероприятий технической направленности в сетевой форме, в том числе, в</w:t>
      </w:r>
      <w:r w:rsidRPr="00902BBD">
        <w:rPr>
          <w:lang w:eastAsia="ar-SA"/>
        </w:rPr>
        <w:t xml:space="preserve"> </w:t>
      </w:r>
      <w:r w:rsidRPr="00CA19B4">
        <w:rPr>
          <w:b/>
          <w:lang w:eastAsia="ar-SA"/>
        </w:rPr>
        <w:t xml:space="preserve">рамках государственно-частного партнерства. </w:t>
      </w:r>
      <w:r w:rsidRPr="00902BBD">
        <w:rPr>
          <w:lang w:eastAsia="ar-SA"/>
        </w:rPr>
        <w:t>В 2020</w:t>
      </w:r>
      <w:r>
        <w:rPr>
          <w:lang w:eastAsia="ar-SA"/>
        </w:rPr>
        <w:t>/</w:t>
      </w:r>
      <w:r w:rsidRPr="00902BBD">
        <w:rPr>
          <w:lang w:eastAsia="ar-SA"/>
        </w:rPr>
        <w:t xml:space="preserve">2021 учебном году было проведено </w:t>
      </w:r>
      <w:r w:rsidRPr="00B83546">
        <w:rPr>
          <w:b/>
          <w:lang w:eastAsia="ar-SA"/>
        </w:rPr>
        <w:t>57 мероприятий в сетевой форме</w:t>
      </w:r>
      <w:r w:rsidRPr="00902BBD">
        <w:rPr>
          <w:lang w:eastAsia="ar-SA"/>
        </w:rPr>
        <w:t xml:space="preserve"> С ПАРТНЕРАМИ, из них– 4 мероприятия в рамках государственно-частного партнерства:</w:t>
      </w:r>
      <w:r>
        <w:rPr>
          <w:lang w:eastAsia="ar-SA"/>
        </w:rPr>
        <w:t xml:space="preserve"> </w:t>
      </w:r>
      <w:r w:rsidRPr="00902BBD">
        <w:rPr>
          <w:lang w:eastAsia="ar-SA"/>
        </w:rPr>
        <w:t>Республиканский конкурс «Азбука в мире роботов» (совместно с Лабораторией робототехники и программирования «</w:t>
      </w:r>
      <w:proofErr w:type="spellStart"/>
      <w:r w:rsidRPr="00902BBD">
        <w:rPr>
          <w:lang w:eastAsia="ar-SA"/>
        </w:rPr>
        <w:t>RoboDom</w:t>
      </w:r>
      <w:proofErr w:type="spellEnd"/>
      <w:r w:rsidRPr="00902BBD">
        <w:rPr>
          <w:lang w:eastAsia="ar-SA"/>
        </w:rPr>
        <w:t>») (47 уч.);</w:t>
      </w:r>
      <w:r>
        <w:rPr>
          <w:lang w:eastAsia="ar-SA"/>
        </w:rPr>
        <w:t xml:space="preserve"> </w:t>
      </w:r>
      <w:r w:rsidRPr="00902BBD">
        <w:rPr>
          <w:lang w:eastAsia="ar-SA"/>
        </w:rPr>
        <w:t>Республиканский конкурс технического творчества «Технарь» (совместно с ООО «ТНГ-Групп») (12 уч.);</w:t>
      </w:r>
      <w:r>
        <w:rPr>
          <w:lang w:eastAsia="ar-SA"/>
        </w:rPr>
        <w:t xml:space="preserve"> </w:t>
      </w:r>
      <w:r w:rsidRPr="00902BBD">
        <w:rPr>
          <w:lang w:eastAsia="ar-SA"/>
        </w:rPr>
        <w:t xml:space="preserve">Олимпиада Национальной технологической инициативы </w:t>
      </w:r>
      <w:proofErr w:type="spellStart"/>
      <w:r w:rsidRPr="00902BBD">
        <w:rPr>
          <w:lang w:eastAsia="ar-SA"/>
        </w:rPr>
        <w:t>КД.Junior</w:t>
      </w:r>
      <w:proofErr w:type="spellEnd"/>
      <w:r w:rsidRPr="00902BBD">
        <w:rPr>
          <w:lang w:eastAsia="ar-SA"/>
        </w:rPr>
        <w:t xml:space="preserve"> (совместно с </w:t>
      </w:r>
      <w:r w:rsidRPr="00902BBD">
        <w:t>Ассоциацией «Кружковое движение Олимпиады Национальной технологической инициативы»</w:t>
      </w:r>
      <w:r w:rsidRPr="00902BBD">
        <w:rPr>
          <w:lang w:eastAsia="ar-SA"/>
        </w:rPr>
        <w:t>) (41 уч.);</w:t>
      </w:r>
      <w:r>
        <w:rPr>
          <w:lang w:eastAsia="ar-SA"/>
        </w:rPr>
        <w:t xml:space="preserve"> </w:t>
      </w:r>
      <w:r w:rsidRPr="00902BBD">
        <w:rPr>
          <w:lang w:eastAsia="ar-SA"/>
        </w:rPr>
        <w:t xml:space="preserve"> Р</w:t>
      </w:r>
      <w:r w:rsidRPr="00902BBD">
        <w:t>еспубликанская смена «Юный техник» (совместно с Ассоциацией «Центр содействия образованию, культурному и физическому развитию «Новое поколение», ИП Бородаев И.А. (занятия, направленные на развитие эмоционального интеллекта с элементами профориентации для детей школьного возраста «Лапа помощи»), спортивным клубом «Взвод») (89 уч.).</w:t>
      </w:r>
    </w:p>
    <w:p w:rsidR="00F6613C" w:rsidRPr="00902BBD" w:rsidRDefault="00F6613C" w:rsidP="00F6613C">
      <w:pPr>
        <w:pStyle w:val="a7"/>
        <w:numPr>
          <w:ilvl w:val="0"/>
          <w:numId w:val="38"/>
        </w:numPr>
        <w:tabs>
          <w:tab w:val="left" w:pos="1134"/>
        </w:tabs>
        <w:spacing w:line="276" w:lineRule="auto"/>
        <w:ind w:left="0" w:firstLine="709"/>
        <w:jc w:val="both"/>
        <w:rPr>
          <w:lang w:eastAsia="ar-SA"/>
        </w:rPr>
      </w:pPr>
      <w:r w:rsidRPr="009469BE">
        <w:rPr>
          <w:b/>
          <w:lang w:eastAsia="ar-SA"/>
        </w:rPr>
        <w:t>обеспечение доступности дополнительного образования детей, в том числе в сельской местности</w:t>
      </w:r>
      <w:r w:rsidRPr="00902BBD">
        <w:rPr>
          <w:lang w:eastAsia="ar-SA"/>
        </w:rPr>
        <w:t>, путем создания современных условий для освоения обучающимися базовых навыков и умений, повышения их мотивации к обучению и вовлеченности в образовательный процесс</w:t>
      </w:r>
      <w:r w:rsidRPr="009469BE">
        <w:rPr>
          <w:b/>
          <w:lang w:eastAsia="ar-SA"/>
        </w:rPr>
        <w:t>, в том числе по модели мобильных детских технопарков «</w:t>
      </w:r>
      <w:proofErr w:type="spellStart"/>
      <w:r w:rsidRPr="009469BE">
        <w:rPr>
          <w:b/>
          <w:lang w:eastAsia="ar-SA"/>
        </w:rPr>
        <w:t>Кванториум</w:t>
      </w:r>
      <w:proofErr w:type="spellEnd"/>
      <w:r w:rsidRPr="009469BE">
        <w:rPr>
          <w:b/>
          <w:lang w:eastAsia="ar-SA"/>
        </w:rPr>
        <w:t>»,</w:t>
      </w:r>
      <w:r w:rsidRPr="00CA19B4">
        <w:rPr>
          <w:lang w:eastAsia="ar-SA"/>
        </w:rPr>
        <w:t xml:space="preserve"> а также освоения онлайн модульных курсов</w:t>
      </w:r>
      <w:r w:rsidRPr="00902BBD">
        <w:rPr>
          <w:lang w:eastAsia="ar-SA"/>
        </w:rPr>
        <w:t>.</w:t>
      </w:r>
      <w:r>
        <w:rPr>
          <w:lang w:eastAsia="ar-SA"/>
        </w:rPr>
        <w:t xml:space="preserve"> </w:t>
      </w:r>
      <w:r w:rsidRPr="009469BE">
        <w:rPr>
          <w:color w:val="000000"/>
        </w:rPr>
        <w:t>По результатам конкурсного отбора субъектов Российской Федерации 2019 года в рамках национального проекта «Образование» в Республике Татарстан с сентября 2020 года на базе АНО «Детский технопарк «</w:t>
      </w:r>
      <w:proofErr w:type="spellStart"/>
      <w:r w:rsidRPr="009469BE">
        <w:rPr>
          <w:color w:val="000000"/>
        </w:rPr>
        <w:t>Кванториум</w:t>
      </w:r>
      <w:proofErr w:type="spellEnd"/>
      <w:r w:rsidRPr="009469BE">
        <w:rPr>
          <w:color w:val="000000"/>
        </w:rPr>
        <w:t xml:space="preserve">» </w:t>
      </w:r>
      <w:proofErr w:type="spellStart"/>
      <w:r w:rsidRPr="009469BE">
        <w:rPr>
          <w:color w:val="000000"/>
        </w:rPr>
        <w:t>г.Набережные</w:t>
      </w:r>
      <w:proofErr w:type="spellEnd"/>
      <w:r w:rsidRPr="009469BE">
        <w:rPr>
          <w:color w:val="000000"/>
        </w:rPr>
        <w:t xml:space="preserve"> Челны успешно функционирует мобильный технопарк «</w:t>
      </w:r>
      <w:proofErr w:type="spellStart"/>
      <w:r w:rsidRPr="009469BE">
        <w:rPr>
          <w:color w:val="000000"/>
        </w:rPr>
        <w:t>Кванториум</w:t>
      </w:r>
      <w:proofErr w:type="spellEnd"/>
      <w:r w:rsidRPr="009469BE">
        <w:rPr>
          <w:color w:val="000000"/>
        </w:rPr>
        <w:t xml:space="preserve">», который оказывает услуги дополнительного образования для </w:t>
      </w:r>
      <w:r w:rsidRPr="00C278ED">
        <w:t xml:space="preserve">1038 детей </w:t>
      </w:r>
      <w:proofErr w:type="spellStart"/>
      <w:r w:rsidRPr="009469BE">
        <w:rPr>
          <w:color w:val="000000"/>
        </w:rPr>
        <w:t>Агрызского</w:t>
      </w:r>
      <w:proofErr w:type="spellEnd"/>
      <w:r w:rsidRPr="009469BE">
        <w:rPr>
          <w:color w:val="000000"/>
        </w:rPr>
        <w:t xml:space="preserve">, </w:t>
      </w:r>
      <w:proofErr w:type="spellStart"/>
      <w:r w:rsidRPr="009469BE">
        <w:rPr>
          <w:color w:val="000000"/>
        </w:rPr>
        <w:t>Актанышского</w:t>
      </w:r>
      <w:proofErr w:type="spellEnd"/>
      <w:r w:rsidRPr="009469BE">
        <w:rPr>
          <w:color w:val="000000"/>
        </w:rPr>
        <w:t xml:space="preserve">, </w:t>
      </w:r>
      <w:proofErr w:type="spellStart"/>
      <w:r w:rsidRPr="009469BE">
        <w:rPr>
          <w:color w:val="000000"/>
        </w:rPr>
        <w:t>Заинского</w:t>
      </w:r>
      <w:proofErr w:type="spellEnd"/>
      <w:r w:rsidRPr="009469BE">
        <w:rPr>
          <w:color w:val="000000"/>
        </w:rPr>
        <w:t xml:space="preserve">, </w:t>
      </w:r>
      <w:r w:rsidRPr="009469BE">
        <w:rPr>
          <w:color w:val="000000"/>
        </w:rPr>
        <w:lastRenderedPageBreak/>
        <w:t xml:space="preserve">Менделеевского, </w:t>
      </w:r>
      <w:proofErr w:type="spellStart"/>
      <w:r w:rsidRPr="009469BE">
        <w:rPr>
          <w:color w:val="000000"/>
        </w:rPr>
        <w:t>Мензелинского</w:t>
      </w:r>
      <w:proofErr w:type="spellEnd"/>
      <w:r w:rsidRPr="009469BE">
        <w:rPr>
          <w:color w:val="000000"/>
        </w:rPr>
        <w:t xml:space="preserve"> и </w:t>
      </w:r>
      <w:proofErr w:type="spellStart"/>
      <w:r w:rsidRPr="009469BE">
        <w:rPr>
          <w:color w:val="000000"/>
        </w:rPr>
        <w:t>Сармановского</w:t>
      </w:r>
      <w:proofErr w:type="spellEnd"/>
      <w:r w:rsidRPr="009469BE">
        <w:rPr>
          <w:color w:val="000000"/>
        </w:rPr>
        <w:t xml:space="preserve"> муниципальных районов</w:t>
      </w:r>
      <w:r>
        <w:rPr>
          <w:color w:val="000000"/>
        </w:rPr>
        <w:t xml:space="preserve"> республики.</w:t>
      </w:r>
    </w:p>
    <w:p w:rsidR="00F6613C" w:rsidRPr="00902BBD" w:rsidRDefault="00F6613C" w:rsidP="00F6613C">
      <w:pPr>
        <w:pStyle w:val="a7"/>
        <w:tabs>
          <w:tab w:val="left" w:pos="1134"/>
        </w:tabs>
        <w:spacing w:line="276" w:lineRule="auto"/>
        <w:ind w:firstLine="709"/>
        <w:jc w:val="both"/>
        <w:rPr>
          <w:lang w:eastAsia="ar-SA"/>
        </w:rPr>
      </w:pPr>
      <w:r>
        <w:rPr>
          <w:lang w:eastAsia="ar-SA"/>
        </w:rPr>
        <w:t xml:space="preserve">Также </w:t>
      </w:r>
      <w:r w:rsidRPr="00902BBD">
        <w:rPr>
          <w:lang w:eastAsia="ar-SA"/>
        </w:rPr>
        <w:t xml:space="preserve">в </w:t>
      </w:r>
      <w:r>
        <w:rPr>
          <w:lang w:eastAsia="ar-SA"/>
        </w:rPr>
        <w:t>форме</w:t>
      </w:r>
      <w:r w:rsidRPr="00902BBD">
        <w:rPr>
          <w:lang w:eastAsia="ar-SA"/>
        </w:rPr>
        <w:t xml:space="preserve"> сетевого взаимодействия </w:t>
      </w:r>
      <w:r>
        <w:rPr>
          <w:lang w:eastAsia="ar-SA"/>
        </w:rPr>
        <w:t>педагогические работники о</w:t>
      </w:r>
      <w:r w:rsidRPr="00902BBD">
        <w:rPr>
          <w:lang w:eastAsia="ar-SA"/>
        </w:rPr>
        <w:t>бразовательны</w:t>
      </w:r>
      <w:r>
        <w:rPr>
          <w:lang w:eastAsia="ar-SA"/>
        </w:rPr>
        <w:t>х</w:t>
      </w:r>
      <w:r w:rsidRPr="00902BBD">
        <w:rPr>
          <w:lang w:eastAsia="ar-SA"/>
        </w:rPr>
        <w:t xml:space="preserve"> организаци</w:t>
      </w:r>
      <w:r>
        <w:rPr>
          <w:lang w:eastAsia="ar-SA"/>
        </w:rPr>
        <w:t>й</w:t>
      </w:r>
      <w:r w:rsidRPr="00902BBD">
        <w:rPr>
          <w:lang w:eastAsia="ar-SA"/>
        </w:rPr>
        <w:t xml:space="preserve"> дополнительного образования детей</w:t>
      </w:r>
      <w:r>
        <w:rPr>
          <w:lang w:eastAsia="ar-SA"/>
        </w:rPr>
        <w:t xml:space="preserve"> республики</w:t>
      </w:r>
      <w:r w:rsidRPr="00902BBD">
        <w:rPr>
          <w:lang w:eastAsia="ar-SA"/>
        </w:rPr>
        <w:t xml:space="preserve"> осуществляют образовательную деятельность </w:t>
      </w:r>
      <w:r>
        <w:rPr>
          <w:lang w:eastAsia="ar-SA"/>
        </w:rPr>
        <w:t xml:space="preserve">по </w:t>
      </w:r>
      <w:r w:rsidRPr="00902BBD">
        <w:rPr>
          <w:lang w:eastAsia="ar-SA"/>
        </w:rPr>
        <w:t>дополнительн</w:t>
      </w:r>
      <w:r>
        <w:rPr>
          <w:lang w:eastAsia="ar-SA"/>
        </w:rPr>
        <w:t>ым</w:t>
      </w:r>
      <w:r w:rsidRPr="00902BBD">
        <w:rPr>
          <w:lang w:eastAsia="ar-SA"/>
        </w:rPr>
        <w:t xml:space="preserve"> </w:t>
      </w:r>
      <w:r>
        <w:rPr>
          <w:lang w:eastAsia="ar-SA"/>
        </w:rPr>
        <w:t>обще</w:t>
      </w:r>
      <w:r w:rsidRPr="00902BBD">
        <w:rPr>
          <w:lang w:eastAsia="ar-SA"/>
        </w:rPr>
        <w:t>образова</w:t>
      </w:r>
      <w:r>
        <w:rPr>
          <w:lang w:eastAsia="ar-SA"/>
        </w:rPr>
        <w:t xml:space="preserve">тельным программам технической направленности </w:t>
      </w:r>
      <w:r w:rsidRPr="00902BBD">
        <w:rPr>
          <w:lang w:eastAsia="ar-SA"/>
        </w:rPr>
        <w:t xml:space="preserve">на базе общеобразовательных организаций, в том числе в сельской местности. Данная работа ведется путем выездов по определенному графику педагогов дополнительного образования в </w:t>
      </w:r>
      <w:r>
        <w:rPr>
          <w:lang w:eastAsia="ar-SA"/>
        </w:rPr>
        <w:t>обще</w:t>
      </w:r>
      <w:r w:rsidRPr="00902BBD">
        <w:rPr>
          <w:lang w:eastAsia="ar-SA"/>
        </w:rPr>
        <w:t>образовательные организации, либо путем совместного проведения конкурсных мероприятий на базе школ, осуществляющих образовательную деятельность по программам технической направленности</w:t>
      </w:r>
      <w:r>
        <w:rPr>
          <w:lang w:eastAsia="ar-SA"/>
        </w:rPr>
        <w:t>, нап</w:t>
      </w:r>
      <w:r w:rsidRPr="00902BBD">
        <w:rPr>
          <w:lang w:eastAsia="ar-SA"/>
        </w:rPr>
        <w:t xml:space="preserve">ример: Открытые и республиканские соревнования по автомодельному спорту среди школьников Республики Татарстан на базе МБОУ «Средняя общеобразовательная школа № 4» </w:t>
      </w:r>
      <w:proofErr w:type="spellStart"/>
      <w:r w:rsidRPr="00902BBD">
        <w:rPr>
          <w:lang w:eastAsia="ar-SA"/>
        </w:rPr>
        <w:t>Альметьевского</w:t>
      </w:r>
      <w:proofErr w:type="spellEnd"/>
      <w:r w:rsidRPr="00902BBD">
        <w:rPr>
          <w:lang w:eastAsia="ar-SA"/>
        </w:rPr>
        <w:t xml:space="preserve"> муниципального района</w:t>
      </w:r>
      <w:r w:rsidRPr="00CA19B4">
        <w:rPr>
          <w:lang w:eastAsia="ar-SA"/>
        </w:rPr>
        <w:t xml:space="preserve"> </w:t>
      </w:r>
      <w:r w:rsidRPr="00902BBD">
        <w:rPr>
          <w:lang w:eastAsia="ar-SA"/>
        </w:rPr>
        <w:t>совместно с МБУ ДО «Станция юных техников».</w:t>
      </w:r>
    </w:p>
    <w:p w:rsidR="00F6613C" w:rsidRPr="00902BBD" w:rsidRDefault="00F6613C" w:rsidP="00F6613C">
      <w:pPr>
        <w:pStyle w:val="a7"/>
        <w:tabs>
          <w:tab w:val="left" w:pos="1134"/>
        </w:tabs>
        <w:spacing w:line="276" w:lineRule="auto"/>
        <w:ind w:firstLine="709"/>
        <w:jc w:val="both"/>
        <w:rPr>
          <w:lang w:eastAsia="ar-SA"/>
        </w:rPr>
      </w:pPr>
      <w:r w:rsidRPr="008C7131">
        <w:rPr>
          <w:lang w:eastAsia="ar-SA"/>
        </w:rPr>
        <w:t xml:space="preserve">Также для обеспечения доступности дополнительного образования детей в сельской местности ежегодно проводятся республиканские конкурсные </w:t>
      </w:r>
      <w:r w:rsidRPr="008C7131">
        <w:rPr>
          <w:b/>
          <w:lang w:eastAsia="ar-SA"/>
        </w:rPr>
        <w:t>мероприятия в дистанционном формате.</w:t>
      </w:r>
      <w:r w:rsidRPr="008C7131">
        <w:rPr>
          <w:lang w:eastAsia="ar-SA"/>
        </w:rPr>
        <w:t xml:space="preserve"> В 2020/2021 учебном году было проведено 20 таких мероприятий технической направленности.</w:t>
      </w:r>
    </w:p>
    <w:p w:rsidR="00F6613C" w:rsidRPr="00B94B57" w:rsidRDefault="00F6613C" w:rsidP="00F6613C">
      <w:pPr>
        <w:pStyle w:val="a7"/>
        <w:numPr>
          <w:ilvl w:val="0"/>
          <w:numId w:val="38"/>
        </w:numPr>
        <w:shd w:val="clear" w:color="auto" w:fill="FFFFFF"/>
        <w:tabs>
          <w:tab w:val="left" w:pos="1134"/>
        </w:tabs>
        <w:spacing w:line="276" w:lineRule="auto"/>
        <w:ind w:left="0" w:firstLine="709"/>
        <w:jc w:val="both"/>
      </w:pPr>
      <w:r w:rsidRPr="00B94B57">
        <w:rPr>
          <w:b/>
        </w:rPr>
        <w:t>функционирование современной системы сопровождения, развития и совершенствования профессионального мастерства</w:t>
      </w:r>
      <w:r w:rsidRPr="00CA19B4">
        <w:t xml:space="preserve"> педагогических и управленческих </w:t>
      </w:r>
      <w:r w:rsidRPr="008C7131">
        <w:t xml:space="preserve">кадров системы дополнительного образования детей. В </w:t>
      </w:r>
      <w:r w:rsidRPr="008C7131">
        <w:rPr>
          <w:lang w:eastAsia="ar-SA"/>
        </w:rPr>
        <w:t>рамках деятельности отдела по реализации профессиональных программ и методическому обеспечению ГБУ ДО «РЦВР» для педагогических работников проведено 3 семинар</w:t>
      </w:r>
      <w:r>
        <w:rPr>
          <w:lang w:eastAsia="ar-SA"/>
        </w:rPr>
        <w:t>а</w:t>
      </w:r>
      <w:r w:rsidRPr="008C7131">
        <w:rPr>
          <w:lang w:eastAsia="ar-SA"/>
        </w:rPr>
        <w:t xml:space="preserve">, 2 </w:t>
      </w:r>
      <w:proofErr w:type="spellStart"/>
      <w:r>
        <w:rPr>
          <w:lang w:eastAsia="ar-SA"/>
        </w:rPr>
        <w:t>вебинара</w:t>
      </w:r>
      <w:proofErr w:type="spellEnd"/>
      <w:r w:rsidRPr="008C7131">
        <w:rPr>
          <w:lang w:eastAsia="ar-SA"/>
        </w:rPr>
        <w:t xml:space="preserve"> и 4 стажировки технической направленности. Темы</w:t>
      </w:r>
      <w:r w:rsidRPr="00B94B57">
        <w:rPr>
          <w:lang w:eastAsia="ar-SA"/>
        </w:rPr>
        <w:t xml:space="preserve"> для формирования перечня программ повышения квалификации, как и конкурсных мероприятий, формируются исходя из запроса самих педагогических работников; в соответствии с приоритетными направлениями Олимпиады научно-технологической инициативы; в рамках развития государственно-частного партнерства. Также педагогические работники, реализующие дополнительные общеобразовательные программы технической направленности, участвуют в конкурсах профессионального мастерства, таких как республиканский этап Всероссийского конкурса</w:t>
      </w:r>
      <w:r>
        <w:rPr>
          <w:lang w:eastAsia="ar-SA"/>
        </w:rPr>
        <w:t xml:space="preserve"> </w:t>
      </w:r>
      <w:r w:rsidRPr="00B94B57">
        <w:rPr>
          <w:lang w:eastAsia="ar-SA"/>
        </w:rPr>
        <w:t>педагогов дополнительного образования</w:t>
      </w:r>
      <w:r w:rsidRPr="00B94B57">
        <w:t xml:space="preserve"> «Сердце отдаю детям», республиканский конкурс на лучшее изделие технического творчества педагогических работников «Творчество в каждом из нас» и др.</w:t>
      </w:r>
    </w:p>
    <w:p w:rsidR="00F6613C" w:rsidRDefault="00F6613C" w:rsidP="00F6613C">
      <w:pPr>
        <w:tabs>
          <w:tab w:val="left" w:pos="1134"/>
        </w:tabs>
        <w:spacing w:line="276" w:lineRule="auto"/>
        <w:ind w:firstLine="709"/>
        <w:rPr>
          <w:sz w:val="28"/>
          <w:szCs w:val="28"/>
        </w:rPr>
      </w:pPr>
      <w:r w:rsidRPr="00B71908">
        <w:rPr>
          <w:sz w:val="28"/>
          <w:szCs w:val="28"/>
        </w:rPr>
        <w:t xml:space="preserve">В рамках проведения спортивно-технических мероприятий по радиоуправляемым авиа-, авто-, судомоделям педагоги соревнуются в отдельной номинации для «ветеранов». Также в </w:t>
      </w:r>
      <w:r>
        <w:rPr>
          <w:sz w:val="28"/>
          <w:szCs w:val="28"/>
        </w:rPr>
        <w:t xml:space="preserve">некоторых </w:t>
      </w:r>
      <w:r w:rsidRPr="00B71908">
        <w:rPr>
          <w:sz w:val="28"/>
          <w:szCs w:val="28"/>
        </w:rPr>
        <w:t>конкурсных мероприятиях предусмотрены отдельные номинации для педагогических работников.</w:t>
      </w:r>
      <w:r>
        <w:rPr>
          <w:sz w:val="28"/>
          <w:szCs w:val="28"/>
        </w:rPr>
        <w:t xml:space="preserve"> </w:t>
      </w:r>
    </w:p>
    <w:p w:rsidR="00F6613C" w:rsidRPr="00B71908" w:rsidRDefault="00F6613C" w:rsidP="00F6613C">
      <w:pPr>
        <w:tabs>
          <w:tab w:val="left" w:pos="1134"/>
        </w:tabs>
        <w:spacing w:line="276" w:lineRule="auto"/>
        <w:ind w:firstLine="709"/>
        <w:rPr>
          <w:sz w:val="28"/>
          <w:szCs w:val="28"/>
        </w:rPr>
      </w:pPr>
      <w:r w:rsidRPr="00B71908">
        <w:rPr>
          <w:sz w:val="28"/>
          <w:szCs w:val="28"/>
        </w:rPr>
        <w:lastRenderedPageBreak/>
        <w:t>В 2020</w:t>
      </w:r>
      <w:r>
        <w:rPr>
          <w:sz w:val="28"/>
          <w:szCs w:val="28"/>
        </w:rPr>
        <w:t>/</w:t>
      </w:r>
      <w:r w:rsidRPr="00B71908">
        <w:rPr>
          <w:sz w:val="28"/>
          <w:szCs w:val="28"/>
        </w:rPr>
        <w:t xml:space="preserve">2021 </w:t>
      </w:r>
      <w:r>
        <w:rPr>
          <w:sz w:val="28"/>
          <w:szCs w:val="28"/>
        </w:rPr>
        <w:t xml:space="preserve">учебном </w:t>
      </w:r>
      <w:r w:rsidRPr="00B71908">
        <w:rPr>
          <w:sz w:val="28"/>
          <w:szCs w:val="28"/>
        </w:rPr>
        <w:t>году педагогические работники образовательных организаций дополнительного образования республики демонстрировали мастер-классы в рамках авиационного праздника «Я выбираю небо!». В праздничном мероприятии «День машиностроителя» Министерством промышленности и торговли Республики Татарстан выделена отдельная номинация для руководителей технических кружков, добившихся высоких результатов в педагогической деятельности.</w:t>
      </w:r>
    </w:p>
    <w:p w:rsidR="00F6613C" w:rsidRDefault="00F6613C" w:rsidP="00F6613C">
      <w:pPr>
        <w:pStyle w:val="a7"/>
        <w:numPr>
          <w:ilvl w:val="0"/>
          <w:numId w:val="38"/>
        </w:numPr>
        <w:tabs>
          <w:tab w:val="left" w:pos="1134"/>
        </w:tabs>
        <w:spacing w:line="276" w:lineRule="auto"/>
        <w:ind w:left="0" w:firstLine="709"/>
        <w:jc w:val="both"/>
        <w:rPr>
          <w:lang w:eastAsia="ar-SA"/>
        </w:rPr>
      </w:pPr>
      <w:r w:rsidRPr="009F24B5">
        <w:rPr>
          <w:b/>
          <w:lang w:eastAsia="ar-SA"/>
        </w:rPr>
        <w:t>информационно-методическо</w:t>
      </w:r>
      <w:r>
        <w:rPr>
          <w:b/>
          <w:lang w:eastAsia="ar-SA"/>
        </w:rPr>
        <w:t>е</w:t>
      </w:r>
      <w:r w:rsidRPr="009F24B5">
        <w:rPr>
          <w:b/>
          <w:lang w:eastAsia="ar-SA"/>
        </w:rPr>
        <w:t xml:space="preserve"> сопровождени</w:t>
      </w:r>
      <w:r>
        <w:rPr>
          <w:b/>
          <w:lang w:eastAsia="ar-SA"/>
        </w:rPr>
        <w:t>е</w:t>
      </w:r>
      <w:r w:rsidRPr="009F24B5">
        <w:rPr>
          <w:b/>
          <w:lang w:eastAsia="ar-SA"/>
        </w:rPr>
        <w:t xml:space="preserve"> деятельности сети детских технопарков «</w:t>
      </w:r>
      <w:proofErr w:type="spellStart"/>
      <w:r w:rsidRPr="009F24B5">
        <w:rPr>
          <w:b/>
          <w:lang w:eastAsia="ar-SA"/>
        </w:rPr>
        <w:t>Кванториум</w:t>
      </w:r>
      <w:proofErr w:type="spellEnd"/>
      <w:r w:rsidRPr="009F24B5">
        <w:rPr>
          <w:b/>
          <w:lang w:eastAsia="ar-SA"/>
        </w:rPr>
        <w:t>»</w:t>
      </w:r>
      <w:r>
        <w:rPr>
          <w:lang w:eastAsia="ar-SA"/>
        </w:rPr>
        <w:t xml:space="preserve"> </w:t>
      </w:r>
    </w:p>
    <w:p w:rsidR="00F6613C" w:rsidRDefault="00F6613C" w:rsidP="00F6613C">
      <w:pPr>
        <w:pStyle w:val="a7"/>
        <w:tabs>
          <w:tab w:val="left" w:pos="1134"/>
        </w:tabs>
        <w:spacing w:line="276" w:lineRule="auto"/>
        <w:ind w:firstLine="709"/>
        <w:jc w:val="both"/>
        <w:rPr>
          <w:lang w:eastAsia="ar-SA"/>
        </w:rPr>
      </w:pPr>
      <w:r>
        <w:rPr>
          <w:lang w:eastAsia="ar-SA"/>
        </w:rPr>
        <w:t xml:space="preserve">В 2020/2021 </w:t>
      </w:r>
      <w:r>
        <w:t>учебном</w:t>
      </w:r>
      <w:r>
        <w:rPr>
          <w:lang w:eastAsia="ar-SA"/>
        </w:rPr>
        <w:t xml:space="preserve"> году осуществлялось организационное и информационно-методическое</w:t>
      </w:r>
      <w:r w:rsidRPr="00F648BF">
        <w:rPr>
          <w:lang w:eastAsia="ar-SA"/>
        </w:rPr>
        <w:t xml:space="preserve"> </w:t>
      </w:r>
      <w:r>
        <w:rPr>
          <w:lang w:eastAsia="ar-SA"/>
        </w:rPr>
        <w:t xml:space="preserve">сопровождение </w:t>
      </w:r>
      <w:r w:rsidRPr="003D43BF">
        <w:rPr>
          <w:lang w:eastAsia="ar-SA"/>
        </w:rPr>
        <w:t xml:space="preserve">воспитанников технопарков для участия в конкурсных мероприятиях по плану </w:t>
      </w:r>
      <w:r>
        <w:rPr>
          <w:lang w:eastAsia="ar-SA"/>
        </w:rPr>
        <w:t xml:space="preserve">организационно-массовых </w:t>
      </w:r>
      <w:r w:rsidRPr="003D43BF">
        <w:rPr>
          <w:lang w:eastAsia="ar-SA"/>
        </w:rPr>
        <w:t>мероприятий ГБУ ДО «</w:t>
      </w:r>
      <w:r>
        <w:rPr>
          <w:lang w:eastAsia="ar-SA"/>
        </w:rPr>
        <w:t>РЦВР</w:t>
      </w:r>
      <w:r w:rsidRPr="003D43BF">
        <w:rPr>
          <w:lang w:eastAsia="ar-SA"/>
        </w:rPr>
        <w:t xml:space="preserve">», а также в мероприятиях российского и международного уровня. </w:t>
      </w:r>
    </w:p>
    <w:p w:rsidR="00F6613C" w:rsidRDefault="00F6613C" w:rsidP="00F6613C">
      <w:pPr>
        <w:pStyle w:val="a7"/>
        <w:tabs>
          <w:tab w:val="left" w:pos="1134"/>
        </w:tabs>
        <w:spacing w:line="276" w:lineRule="auto"/>
        <w:ind w:firstLine="709"/>
        <w:jc w:val="both"/>
        <w:rPr>
          <w:lang w:eastAsia="ar-SA"/>
        </w:rPr>
      </w:pPr>
      <w:r>
        <w:rPr>
          <w:lang w:eastAsia="ar-SA"/>
        </w:rPr>
        <w:t>Сами д</w:t>
      </w:r>
      <w:r w:rsidRPr="003D43BF">
        <w:rPr>
          <w:lang w:eastAsia="ar-SA"/>
        </w:rPr>
        <w:t>етские технопарки «</w:t>
      </w:r>
      <w:proofErr w:type="spellStart"/>
      <w:r w:rsidRPr="003D43BF">
        <w:rPr>
          <w:lang w:eastAsia="ar-SA"/>
        </w:rPr>
        <w:t>Кванториум</w:t>
      </w:r>
      <w:proofErr w:type="spellEnd"/>
      <w:r w:rsidRPr="003D43BF">
        <w:rPr>
          <w:lang w:eastAsia="ar-SA"/>
        </w:rPr>
        <w:t xml:space="preserve">» </w:t>
      </w:r>
      <w:r>
        <w:rPr>
          <w:lang w:eastAsia="ar-SA"/>
        </w:rPr>
        <w:t xml:space="preserve">являются основными площадками по распространению инновационных направлений технической направленности, </w:t>
      </w:r>
      <w:r w:rsidRPr="003D43BF">
        <w:t xml:space="preserve">благодаря вовлечению обучающихся </w:t>
      </w:r>
      <w:r>
        <w:t xml:space="preserve">республики </w:t>
      </w:r>
      <w:r w:rsidRPr="003D43BF">
        <w:t>в конкурсные</w:t>
      </w:r>
      <w:r>
        <w:t xml:space="preserve"> мероприятия, в том числе, </w:t>
      </w:r>
      <w:proofErr w:type="spellStart"/>
      <w:r>
        <w:t>хакатоны</w:t>
      </w:r>
      <w:proofErr w:type="spellEnd"/>
      <w:r>
        <w:t xml:space="preserve">, и </w:t>
      </w:r>
      <w:r w:rsidRPr="00A12F7F">
        <w:t xml:space="preserve">работников сферы дополнительного образования </w:t>
      </w:r>
      <w:r>
        <w:t xml:space="preserve">республики - к участию в </w:t>
      </w:r>
      <w:r w:rsidRPr="00A12F7F">
        <w:t>образовательн</w:t>
      </w:r>
      <w:r>
        <w:t>ых</w:t>
      </w:r>
      <w:r w:rsidRPr="00A12F7F">
        <w:t xml:space="preserve"> стажиров</w:t>
      </w:r>
      <w:r>
        <w:t xml:space="preserve">ках </w:t>
      </w:r>
      <w:r w:rsidRPr="000B46C4">
        <w:t xml:space="preserve">и семинарах, проводимых на их базах. </w:t>
      </w:r>
      <w:r w:rsidRPr="000B46C4">
        <w:rPr>
          <w:lang w:eastAsia="ar-SA"/>
        </w:rPr>
        <w:t>На базе детских технопарков «</w:t>
      </w:r>
      <w:proofErr w:type="spellStart"/>
      <w:r w:rsidRPr="000B46C4">
        <w:rPr>
          <w:lang w:eastAsia="ar-SA"/>
        </w:rPr>
        <w:t>Кванториум</w:t>
      </w:r>
      <w:proofErr w:type="spellEnd"/>
      <w:r w:rsidRPr="000B46C4">
        <w:rPr>
          <w:lang w:eastAsia="ar-SA"/>
        </w:rPr>
        <w:t xml:space="preserve">» было проведено </w:t>
      </w:r>
      <w:r>
        <w:rPr>
          <w:lang w:eastAsia="ar-SA"/>
        </w:rPr>
        <w:t>10</w:t>
      </w:r>
      <w:r w:rsidRPr="000B46C4">
        <w:rPr>
          <w:lang w:eastAsia="ar-SA"/>
        </w:rPr>
        <w:t xml:space="preserve"> мероприяти</w:t>
      </w:r>
      <w:r>
        <w:rPr>
          <w:lang w:eastAsia="ar-SA"/>
        </w:rPr>
        <w:t>й</w:t>
      </w:r>
      <w:r w:rsidRPr="000B46C4">
        <w:rPr>
          <w:lang w:eastAsia="ar-SA"/>
        </w:rPr>
        <w:t xml:space="preserve"> технической направленности для детей и </w:t>
      </w:r>
      <w:r>
        <w:rPr>
          <w:lang w:eastAsia="ar-SA"/>
        </w:rPr>
        <w:t>4</w:t>
      </w:r>
      <w:r w:rsidRPr="000B46C4">
        <w:rPr>
          <w:lang w:eastAsia="ar-SA"/>
        </w:rPr>
        <w:t xml:space="preserve"> мероприяти</w:t>
      </w:r>
      <w:r>
        <w:rPr>
          <w:lang w:eastAsia="ar-SA"/>
        </w:rPr>
        <w:t>я</w:t>
      </w:r>
      <w:r w:rsidRPr="000B46C4">
        <w:rPr>
          <w:lang w:eastAsia="ar-SA"/>
        </w:rPr>
        <w:t xml:space="preserve"> - для педагогов республики.</w:t>
      </w:r>
    </w:p>
    <w:p w:rsidR="00F6613C" w:rsidRDefault="00F6613C" w:rsidP="00F6613C">
      <w:pPr>
        <w:pStyle w:val="a7"/>
        <w:numPr>
          <w:ilvl w:val="0"/>
          <w:numId w:val="38"/>
        </w:numPr>
        <w:tabs>
          <w:tab w:val="left" w:pos="1134"/>
        </w:tabs>
        <w:spacing w:line="276" w:lineRule="auto"/>
        <w:ind w:left="0" w:firstLine="709"/>
        <w:jc w:val="both"/>
        <w:rPr>
          <w:lang w:eastAsia="ar-SA"/>
        </w:rPr>
      </w:pPr>
      <w:r w:rsidRPr="009F24B5">
        <w:rPr>
          <w:b/>
          <w:lang w:eastAsia="ar-SA"/>
        </w:rPr>
        <w:t>реализаци</w:t>
      </w:r>
      <w:r>
        <w:rPr>
          <w:b/>
          <w:lang w:eastAsia="ar-SA"/>
        </w:rPr>
        <w:t>я</w:t>
      </w:r>
      <w:r w:rsidRPr="009F24B5">
        <w:rPr>
          <w:b/>
          <w:lang w:eastAsia="ar-SA"/>
        </w:rPr>
        <w:t xml:space="preserve"> программ развития федеральных детских центров</w:t>
      </w:r>
      <w:r>
        <w:rPr>
          <w:lang w:eastAsia="ar-SA"/>
        </w:rPr>
        <w:t xml:space="preserve"> (Артек, Орленок, Океан, Смена).</w:t>
      </w:r>
    </w:p>
    <w:p w:rsidR="00F6613C" w:rsidRPr="003D43BF" w:rsidRDefault="00F6613C" w:rsidP="00F6613C">
      <w:pPr>
        <w:pStyle w:val="a7"/>
        <w:tabs>
          <w:tab w:val="left" w:pos="1134"/>
        </w:tabs>
        <w:spacing w:line="276" w:lineRule="auto"/>
        <w:ind w:firstLine="709"/>
        <w:jc w:val="both"/>
        <w:rPr>
          <w:color w:val="FF0000"/>
        </w:rPr>
      </w:pPr>
      <w:r>
        <w:rPr>
          <w:lang w:eastAsia="ar-SA"/>
        </w:rPr>
        <w:t xml:space="preserve">В 2020/2021 </w:t>
      </w:r>
      <w:r>
        <w:t>учебном</w:t>
      </w:r>
      <w:r>
        <w:rPr>
          <w:lang w:eastAsia="ar-SA"/>
        </w:rPr>
        <w:t xml:space="preserve"> году Республике Татарстан в рамках региональной квоты мест, финансируемых за счет средств бюджетных ассигнований федерального бюджета, в ФГБОУ «Всероссийский детский центр «Смена» было выделено 40 мест для обучающихся республики,</w:t>
      </w:r>
      <w:r w:rsidRPr="00F76499">
        <w:t xml:space="preserve"> </w:t>
      </w:r>
      <w:r w:rsidRPr="00B12577">
        <w:t>добившихся успехов в общественной деятельности, учебе, а также победителей соревнований, олимпиад, фестивалей, смотров, конкурсов</w:t>
      </w:r>
      <w:r>
        <w:t xml:space="preserve"> по программам «</w:t>
      </w:r>
      <w:proofErr w:type="spellStart"/>
      <w:r>
        <w:t>Профориентационная</w:t>
      </w:r>
      <w:proofErr w:type="spellEnd"/>
      <w:r>
        <w:t xml:space="preserve"> смена «Город мастеров», «</w:t>
      </w:r>
      <w:proofErr w:type="spellStart"/>
      <w:r>
        <w:t>Профориентационная</w:t>
      </w:r>
      <w:proofErr w:type="spellEnd"/>
      <w:r>
        <w:t xml:space="preserve"> смена «Зимняя детская киноакадемия». Однако, в связи с неблагоприятной эпидемиологической ситуацией (</w:t>
      </w:r>
      <w:r>
        <w:rPr>
          <w:lang w:val="en-US"/>
        </w:rPr>
        <w:t>COVID</w:t>
      </w:r>
      <w:r w:rsidRPr="00BF42A9">
        <w:t>-19</w:t>
      </w:r>
      <w:r>
        <w:t>)</w:t>
      </w:r>
      <w:r w:rsidRPr="00BF42A9">
        <w:t xml:space="preserve"> Управление</w:t>
      </w:r>
      <w:r>
        <w:t>м</w:t>
      </w:r>
      <w:r w:rsidRPr="00BF42A9">
        <w:t xml:space="preserve"> Федеральной службы по надзору в сфере защиты прав потребителей и благополучия человека по Республике Татарстан</w:t>
      </w:r>
      <w:r>
        <w:t xml:space="preserve"> выезды обучающихся за пределы </w:t>
      </w:r>
      <w:r w:rsidRPr="00B94B57">
        <w:t xml:space="preserve">республики </w:t>
      </w:r>
      <w:r>
        <w:t>не состоялись.</w:t>
      </w:r>
    </w:p>
    <w:p w:rsidR="00F6613C" w:rsidRPr="009F24B5" w:rsidRDefault="00F6613C" w:rsidP="00F6613C">
      <w:pPr>
        <w:pStyle w:val="a7"/>
        <w:numPr>
          <w:ilvl w:val="0"/>
          <w:numId w:val="38"/>
        </w:numPr>
        <w:tabs>
          <w:tab w:val="left" w:pos="1134"/>
        </w:tabs>
        <w:spacing w:line="276" w:lineRule="auto"/>
        <w:ind w:left="0" w:firstLine="709"/>
        <w:jc w:val="both"/>
        <w:rPr>
          <w:b/>
          <w:lang w:eastAsia="ar-SA"/>
        </w:rPr>
      </w:pPr>
      <w:r w:rsidRPr="009F24B5">
        <w:rPr>
          <w:b/>
          <w:lang w:eastAsia="ar-SA"/>
        </w:rPr>
        <w:t>обеспечени</w:t>
      </w:r>
      <w:r>
        <w:rPr>
          <w:b/>
          <w:lang w:eastAsia="ar-SA"/>
        </w:rPr>
        <w:t>е</w:t>
      </w:r>
      <w:r w:rsidRPr="009F24B5">
        <w:rPr>
          <w:b/>
          <w:lang w:eastAsia="ar-SA"/>
        </w:rPr>
        <w:t xml:space="preserve"> доступности дополнительного образования обучающимися с инвалидностью и ОВЗ.</w:t>
      </w:r>
    </w:p>
    <w:p w:rsidR="00F6613C" w:rsidRPr="00B71908" w:rsidRDefault="00F6613C" w:rsidP="00F6613C">
      <w:pPr>
        <w:tabs>
          <w:tab w:val="left" w:pos="1701"/>
        </w:tabs>
        <w:spacing w:line="276" w:lineRule="auto"/>
        <w:ind w:firstLine="709"/>
        <w:rPr>
          <w:sz w:val="28"/>
          <w:szCs w:val="28"/>
        </w:rPr>
      </w:pPr>
      <w:r w:rsidRPr="00B71908">
        <w:rPr>
          <w:sz w:val="28"/>
          <w:szCs w:val="28"/>
        </w:rPr>
        <w:t>Начиная с 2017 года отделом научно-технического творчества провод</w:t>
      </w:r>
      <w:r>
        <w:rPr>
          <w:sz w:val="28"/>
          <w:szCs w:val="28"/>
        </w:rPr>
        <w:t>ится ряд</w:t>
      </w:r>
      <w:r w:rsidRPr="00B71908">
        <w:rPr>
          <w:sz w:val="28"/>
          <w:szCs w:val="28"/>
        </w:rPr>
        <w:t xml:space="preserve"> спортивно-технически</w:t>
      </w:r>
      <w:r>
        <w:rPr>
          <w:sz w:val="28"/>
          <w:szCs w:val="28"/>
        </w:rPr>
        <w:t>х</w:t>
      </w:r>
      <w:r w:rsidRPr="00B71908">
        <w:rPr>
          <w:sz w:val="28"/>
          <w:szCs w:val="28"/>
        </w:rPr>
        <w:t xml:space="preserve"> мероприяти</w:t>
      </w:r>
      <w:r>
        <w:rPr>
          <w:sz w:val="28"/>
          <w:szCs w:val="28"/>
        </w:rPr>
        <w:t>й</w:t>
      </w:r>
      <w:r w:rsidRPr="00B71908">
        <w:rPr>
          <w:sz w:val="28"/>
          <w:szCs w:val="28"/>
        </w:rPr>
        <w:t xml:space="preserve"> для детей с ОВЗ и детей-инвалидов по простейшим авиа-, авто-, </w:t>
      </w:r>
      <w:proofErr w:type="spellStart"/>
      <w:r w:rsidRPr="00B71908">
        <w:rPr>
          <w:sz w:val="28"/>
          <w:szCs w:val="28"/>
        </w:rPr>
        <w:t>ракето</w:t>
      </w:r>
      <w:proofErr w:type="spellEnd"/>
      <w:r w:rsidRPr="00B71908">
        <w:rPr>
          <w:sz w:val="28"/>
          <w:szCs w:val="28"/>
        </w:rPr>
        <w:t>-, судомоделям. В 2020</w:t>
      </w:r>
      <w:r>
        <w:rPr>
          <w:sz w:val="28"/>
          <w:szCs w:val="28"/>
        </w:rPr>
        <w:t>/</w:t>
      </w:r>
      <w:r w:rsidRPr="00B71908">
        <w:rPr>
          <w:sz w:val="28"/>
          <w:szCs w:val="28"/>
        </w:rPr>
        <w:t xml:space="preserve">2021 учебном году было </w:t>
      </w:r>
      <w:r w:rsidRPr="000B46C4">
        <w:rPr>
          <w:sz w:val="28"/>
          <w:szCs w:val="28"/>
        </w:rPr>
        <w:t>проведено 7 спортивно-технических мероприятий для детей-инвалидов и детей с ОВЗ,</w:t>
      </w:r>
      <w:r w:rsidRPr="000B46C4">
        <w:t xml:space="preserve"> </w:t>
      </w:r>
      <w:r w:rsidRPr="000B46C4">
        <w:rPr>
          <w:sz w:val="28"/>
          <w:szCs w:val="28"/>
        </w:rPr>
        <w:t xml:space="preserve">а также </w:t>
      </w:r>
      <w:r w:rsidRPr="000B46C4">
        <w:rPr>
          <w:color w:val="000000" w:themeColor="text1"/>
          <w:sz w:val="28"/>
          <w:szCs w:val="28"/>
        </w:rPr>
        <w:t xml:space="preserve">«Республиканский конкурс технического творчества и современных </w:t>
      </w:r>
      <w:r w:rsidRPr="000B46C4">
        <w:rPr>
          <w:color w:val="000000" w:themeColor="text1"/>
          <w:sz w:val="28"/>
          <w:szCs w:val="28"/>
        </w:rPr>
        <w:lastRenderedPageBreak/>
        <w:t xml:space="preserve">технологий для обучающихся РТ «Технофест-2020» </w:t>
      </w:r>
      <w:r w:rsidRPr="000B46C4">
        <w:rPr>
          <w:sz w:val="28"/>
          <w:szCs w:val="28"/>
        </w:rPr>
        <w:t>с отдельной номинацией для данной категории детей</w:t>
      </w:r>
      <w:r>
        <w:rPr>
          <w:sz w:val="28"/>
          <w:szCs w:val="28"/>
        </w:rPr>
        <w:t>. О</w:t>
      </w:r>
      <w:r w:rsidRPr="000B46C4">
        <w:rPr>
          <w:sz w:val="28"/>
          <w:szCs w:val="28"/>
        </w:rPr>
        <w:t>бщи</w:t>
      </w:r>
      <w:r>
        <w:rPr>
          <w:sz w:val="28"/>
          <w:szCs w:val="28"/>
        </w:rPr>
        <w:t>й</w:t>
      </w:r>
      <w:r w:rsidRPr="000B46C4">
        <w:rPr>
          <w:sz w:val="28"/>
          <w:szCs w:val="28"/>
        </w:rPr>
        <w:t xml:space="preserve"> охват – 153 человека.</w:t>
      </w:r>
    </w:p>
    <w:p w:rsidR="00F97EDC" w:rsidRDefault="00F97EDC" w:rsidP="00F97EDC">
      <w:pPr>
        <w:tabs>
          <w:tab w:val="left" w:pos="1134"/>
        </w:tabs>
        <w:spacing w:line="276" w:lineRule="auto"/>
        <w:ind w:firstLine="709"/>
        <w:rPr>
          <w:sz w:val="28"/>
          <w:szCs w:val="28"/>
        </w:rPr>
      </w:pPr>
      <w:r w:rsidRPr="00B907F7">
        <w:rPr>
          <w:sz w:val="28"/>
          <w:szCs w:val="28"/>
        </w:rPr>
        <w:t>В 2020-2021 учебном году отделом научно-технического творчества ГБУ ДО «РЦВР» было организовано проведение</w:t>
      </w:r>
      <w:r w:rsidRPr="00B00F59">
        <w:rPr>
          <w:b/>
          <w:sz w:val="28"/>
          <w:szCs w:val="28"/>
        </w:rPr>
        <w:t xml:space="preserve"> 62 мероприятий</w:t>
      </w:r>
      <w:r w:rsidRPr="00B907F7">
        <w:rPr>
          <w:sz w:val="28"/>
          <w:szCs w:val="28"/>
        </w:rPr>
        <w:t xml:space="preserve"> технической направленности, что на 40% больше, чем в 2019</w:t>
      </w:r>
      <w:r>
        <w:rPr>
          <w:sz w:val="28"/>
          <w:szCs w:val="28"/>
        </w:rPr>
        <w:t>/</w:t>
      </w:r>
      <w:r w:rsidRPr="00B907F7">
        <w:rPr>
          <w:sz w:val="28"/>
          <w:szCs w:val="28"/>
        </w:rPr>
        <w:t>2020 учебном году. Положительная динамика связана с введением в</w:t>
      </w:r>
      <w:r>
        <w:rPr>
          <w:sz w:val="28"/>
          <w:szCs w:val="28"/>
        </w:rPr>
        <w:t xml:space="preserve"> предыдущем учебном году</w:t>
      </w:r>
      <w:r w:rsidRPr="00B907F7">
        <w:rPr>
          <w:sz w:val="28"/>
          <w:szCs w:val="28"/>
        </w:rPr>
        <w:t xml:space="preserve"> на территории Республики Татарстан ограничений на проведение мероприятий и выезд детей за пределы Республики Татарстан по причине неблагополучной санитарно-эпидеми</w:t>
      </w:r>
      <w:r>
        <w:rPr>
          <w:sz w:val="28"/>
          <w:szCs w:val="28"/>
        </w:rPr>
        <w:t>ологи</w:t>
      </w:r>
      <w:r w:rsidRPr="00B907F7">
        <w:rPr>
          <w:sz w:val="28"/>
          <w:szCs w:val="28"/>
        </w:rPr>
        <w:t>ческой обстановки</w:t>
      </w:r>
      <w:r>
        <w:rPr>
          <w:sz w:val="28"/>
          <w:szCs w:val="28"/>
        </w:rPr>
        <w:t xml:space="preserve"> (</w:t>
      </w:r>
      <w:r w:rsidRPr="00B907F7">
        <w:rPr>
          <w:sz w:val="28"/>
          <w:szCs w:val="28"/>
        </w:rPr>
        <w:t xml:space="preserve">были отменены более 40% запланированных мероприятий, в том числе массовые, такие как: Республиканский фестиваль муниципальных образований Республики Татарстан по поддержке и развитию детского технического творчества, республиканская олимпиада юных изобретателей «Кулибины </w:t>
      </w:r>
      <w:r w:rsidRPr="00B907F7">
        <w:rPr>
          <w:sz w:val="28"/>
          <w:szCs w:val="28"/>
          <w:lang w:val="en-US"/>
        </w:rPr>
        <w:t>XXI</w:t>
      </w:r>
      <w:r w:rsidRPr="00B907F7">
        <w:rPr>
          <w:sz w:val="28"/>
          <w:szCs w:val="28"/>
        </w:rPr>
        <w:t xml:space="preserve"> века», республиканская робототехническая олимпиада, республиканский конкурс детских инженерных команд и др.</w:t>
      </w:r>
      <w:r>
        <w:rPr>
          <w:sz w:val="28"/>
          <w:szCs w:val="28"/>
        </w:rPr>
        <w:t>)</w:t>
      </w:r>
      <w:r w:rsidRPr="00B907F7">
        <w:rPr>
          <w:sz w:val="28"/>
          <w:szCs w:val="28"/>
        </w:rPr>
        <w:t xml:space="preserve"> Также были отменены выезды детей на мероприятия федерального и международного уровня (конкурсы, смены и т</w:t>
      </w:r>
      <w:r>
        <w:rPr>
          <w:sz w:val="28"/>
          <w:szCs w:val="28"/>
        </w:rPr>
        <w:t>.</w:t>
      </w:r>
      <w:r w:rsidRPr="00B907F7">
        <w:rPr>
          <w:sz w:val="28"/>
          <w:szCs w:val="28"/>
        </w:rPr>
        <w:t>д.).</w:t>
      </w:r>
    </w:p>
    <w:p w:rsidR="00F97EDC" w:rsidRPr="00E05897" w:rsidRDefault="00F97EDC" w:rsidP="00F97EDC">
      <w:pPr>
        <w:tabs>
          <w:tab w:val="left" w:pos="1134"/>
        </w:tabs>
        <w:spacing w:line="276" w:lineRule="auto"/>
        <w:ind w:firstLine="709"/>
        <w:rPr>
          <w:sz w:val="28"/>
          <w:szCs w:val="28"/>
        </w:rPr>
      </w:pPr>
      <w:r w:rsidRPr="00E05897">
        <w:rPr>
          <w:sz w:val="28"/>
          <w:szCs w:val="28"/>
        </w:rPr>
        <w:t>В 2020-2021 учебном году 41 обучающийся Республики Татарстан принял участие в Олимпиаде Национальной технологической инициативы (11 призеров) (количество участников в 2019-2020 году – 65 чел. (15 призеров), в 2018-2018 году – 61 чел. (17 призер).</w:t>
      </w:r>
    </w:p>
    <w:p w:rsidR="00F97EDC" w:rsidRPr="00E05897" w:rsidRDefault="00F97EDC" w:rsidP="00F97EDC">
      <w:pPr>
        <w:tabs>
          <w:tab w:val="left" w:pos="1134"/>
        </w:tabs>
        <w:spacing w:line="276" w:lineRule="auto"/>
        <w:ind w:firstLine="709"/>
        <w:rPr>
          <w:sz w:val="28"/>
          <w:szCs w:val="28"/>
        </w:rPr>
      </w:pPr>
      <w:r w:rsidRPr="00E05897">
        <w:rPr>
          <w:sz w:val="28"/>
          <w:szCs w:val="28"/>
        </w:rPr>
        <w:t xml:space="preserve">Также следует отметить, что в 2020-2021 учебном году отделом научно-технического творчества было проведено </w:t>
      </w:r>
      <w:r w:rsidRPr="0002316C">
        <w:rPr>
          <w:b/>
          <w:sz w:val="28"/>
          <w:szCs w:val="28"/>
        </w:rPr>
        <w:t>12 новых мероприятий</w:t>
      </w:r>
      <w:r w:rsidRPr="00E05897">
        <w:rPr>
          <w:sz w:val="28"/>
          <w:szCs w:val="28"/>
        </w:rPr>
        <w:t xml:space="preserve">, перечень которых формировался: </w:t>
      </w:r>
    </w:p>
    <w:p w:rsidR="00F97EDC" w:rsidRPr="00E05897" w:rsidRDefault="00F97EDC" w:rsidP="00F97EDC">
      <w:pPr>
        <w:pStyle w:val="a7"/>
        <w:numPr>
          <w:ilvl w:val="0"/>
          <w:numId w:val="39"/>
        </w:numPr>
        <w:tabs>
          <w:tab w:val="left" w:pos="1134"/>
        </w:tabs>
        <w:spacing w:line="276" w:lineRule="auto"/>
        <w:ind w:left="0" w:firstLine="709"/>
        <w:jc w:val="both"/>
        <w:rPr>
          <w:bCs/>
          <w:lang w:eastAsia="ar-SA"/>
        </w:rPr>
      </w:pPr>
      <w:r>
        <w:rPr>
          <w:b/>
        </w:rPr>
        <w:t xml:space="preserve">6 - </w:t>
      </w:r>
      <w:r w:rsidRPr="00904342">
        <w:rPr>
          <w:b/>
        </w:rPr>
        <w:t>исходя из запроса педагогических работников</w:t>
      </w:r>
      <w:r w:rsidRPr="00E05897">
        <w:rPr>
          <w:bCs/>
          <w:iCs/>
          <w:color w:val="000000"/>
        </w:rPr>
        <w:t xml:space="preserve"> (Республиканский конкурс «Азбука города в мире роботов» по правилам дорожного движения</w:t>
      </w:r>
      <w:r>
        <w:rPr>
          <w:bCs/>
          <w:iCs/>
          <w:color w:val="000000"/>
        </w:rPr>
        <w:t xml:space="preserve">, </w:t>
      </w:r>
      <w:r w:rsidRPr="00E05897">
        <w:rPr>
          <w:bCs/>
          <w:iCs/>
          <w:color w:val="000000"/>
        </w:rPr>
        <w:t>совместно с Лабораторией робототехники и программирования «</w:t>
      </w:r>
      <w:proofErr w:type="spellStart"/>
      <w:r w:rsidRPr="00E05897">
        <w:rPr>
          <w:bCs/>
          <w:iCs/>
          <w:color w:val="000000"/>
          <w:lang w:val="en-US"/>
        </w:rPr>
        <w:t>RoboDom</w:t>
      </w:r>
      <w:proofErr w:type="spellEnd"/>
      <w:r w:rsidRPr="00E05897">
        <w:rPr>
          <w:bCs/>
          <w:iCs/>
          <w:color w:val="000000"/>
        </w:rPr>
        <w:t xml:space="preserve">»; Республиканский конкурс </w:t>
      </w:r>
      <w:proofErr w:type="spellStart"/>
      <w:r w:rsidRPr="00E05897">
        <w:rPr>
          <w:bCs/>
          <w:iCs/>
          <w:color w:val="000000"/>
        </w:rPr>
        <w:t>Scratch</w:t>
      </w:r>
      <w:proofErr w:type="spellEnd"/>
      <w:r w:rsidRPr="00E05897">
        <w:rPr>
          <w:bCs/>
          <w:iCs/>
          <w:color w:val="000000"/>
        </w:rPr>
        <w:t>-программирования «</w:t>
      </w:r>
      <w:proofErr w:type="spellStart"/>
      <w:r w:rsidRPr="00E05897">
        <w:rPr>
          <w:bCs/>
          <w:iCs/>
          <w:color w:val="000000"/>
        </w:rPr>
        <w:t>Scratch</w:t>
      </w:r>
      <w:proofErr w:type="spellEnd"/>
      <w:r w:rsidRPr="00E05897">
        <w:rPr>
          <w:bCs/>
          <w:iCs/>
          <w:color w:val="000000"/>
        </w:rPr>
        <w:t xml:space="preserve"> </w:t>
      </w:r>
      <w:proofErr w:type="spellStart"/>
      <w:r w:rsidRPr="00E05897">
        <w:rPr>
          <w:bCs/>
          <w:iCs/>
          <w:color w:val="000000"/>
        </w:rPr>
        <w:t>Up</w:t>
      </w:r>
      <w:proofErr w:type="spellEnd"/>
      <w:r w:rsidRPr="00E05897">
        <w:rPr>
          <w:bCs/>
          <w:iCs/>
          <w:color w:val="000000"/>
        </w:rPr>
        <w:t xml:space="preserve">»; </w:t>
      </w:r>
      <w:r w:rsidRPr="00E05897">
        <w:rPr>
          <w:bCs/>
          <w:lang w:eastAsia="ar-SA"/>
        </w:rPr>
        <w:t>Республиканский конкурс «Как я вижу будущее»; Региональный заочный конкурс научно-технического творчества школьников «Память поколений», приуроченному к празднованию 76-летия Победы в Великой Отечественной войне</w:t>
      </w:r>
      <w:r>
        <w:rPr>
          <w:bCs/>
          <w:lang w:eastAsia="ar-SA"/>
        </w:rPr>
        <w:t xml:space="preserve">, </w:t>
      </w:r>
      <w:r w:rsidRPr="0016689C">
        <w:rPr>
          <w:bCs/>
          <w:iCs/>
          <w:color w:val="000000"/>
        </w:rPr>
        <w:t>Республиканский конкурс компьютерного творчества «Виртуальный мир в моем смартфоне»</w:t>
      </w:r>
      <w:r>
        <w:rPr>
          <w:bCs/>
          <w:iCs/>
          <w:color w:val="000000"/>
        </w:rPr>
        <w:t xml:space="preserve">, </w:t>
      </w:r>
      <w:r w:rsidRPr="0016689C">
        <w:rPr>
          <w:bCs/>
          <w:lang w:eastAsia="ar-SA"/>
        </w:rPr>
        <w:t>Республиканский смотр-конкурс воздушных змеев «ВЕТРЫ ВЕЛИКИХ БОЛГАР»</w:t>
      </w:r>
      <w:r w:rsidRPr="00E05897">
        <w:rPr>
          <w:bCs/>
          <w:lang w:eastAsia="ar-SA"/>
        </w:rPr>
        <w:t>)</w:t>
      </w:r>
      <w:r>
        <w:rPr>
          <w:bCs/>
          <w:lang w:eastAsia="ar-SA"/>
        </w:rPr>
        <w:t>;</w:t>
      </w:r>
    </w:p>
    <w:p w:rsidR="00F97EDC" w:rsidRPr="00E05897" w:rsidRDefault="00F97EDC" w:rsidP="00F97EDC">
      <w:pPr>
        <w:pStyle w:val="a7"/>
        <w:numPr>
          <w:ilvl w:val="0"/>
          <w:numId w:val="39"/>
        </w:numPr>
        <w:tabs>
          <w:tab w:val="left" w:pos="1134"/>
        </w:tabs>
        <w:spacing w:line="276" w:lineRule="auto"/>
        <w:ind w:left="0" w:firstLine="709"/>
        <w:jc w:val="both"/>
        <w:rPr>
          <w:bCs/>
          <w:lang w:eastAsia="ar-SA"/>
        </w:rPr>
      </w:pPr>
      <w:r>
        <w:rPr>
          <w:b/>
        </w:rPr>
        <w:t xml:space="preserve">4 - </w:t>
      </w:r>
      <w:r w:rsidRPr="00904342">
        <w:rPr>
          <w:b/>
        </w:rPr>
        <w:t>в соответствии с приоритетными направлениями Всероссийской инженерной олимпиады</w:t>
      </w:r>
      <w:r w:rsidRPr="00E05897">
        <w:t xml:space="preserve"> Национальной технологической инициативы (</w:t>
      </w:r>
      <w:r w:rsidRPr="00E05897">
        <w:rPr>
          <w:bCs/>
        </w:rPr>
        <w:t>Республиканский конкурс по 3D-моделированию, посвященный 85-летию киностудии «</w:t>
      </w:r>
      <w:proofErr w:type="spellStart"/>
      <w:r w:rsidRPr="00E05897">
        <w:rPr>
          <w:bCs/>
        </w:rPr>
        <w:t>Союзмультфильм</w:t>
      </w:r>
      <w:proofErr w:type="spellEnd"/>
      <w:r w:rsidRPr="00E05897">
        <w:rPr>
          <w:bCs/>
        </w:rPr>
        <w:t xml:space="preserve">»; </w:t>
      </w:r>
      <w:r w:rsidRPr="00E05897">
        <w:rPr>
          <w:bCs/>
          <w:lang w:eastAsia="ar-SA"/>
        </w:rPr>
        <w:t>Республиканские Инженерные состязания «</w:t>
      </w:r>
      <w:proofErr w:type="spellStart"/>
      <w:r w:rsidRPr="00E05897">
        <w:rPr>
          <w:bCs/>
          <w:lang w:eastAsia="ar-SA"/>
        </w:rPr>
        <w:t>Makerspace</w:t>
      </w:r>
      <w:proofErr w:type="spellEnd"/>
      <w:r w:rsidRPr="00E05897">
        <w:rPr>
          <w:bCs/>
          <w:lang w:eastAsia="ar-SA"/>
        </w:rPr>
        <w:t xml:space="preserve">»; Республиканский </w:t>
      </w:r>
      <w:proofErr w:type="spellStart"/>
      <w:r w:rsidRPr="00E05897">
        <w:rPr>
          <w:bCs/>
          <w:lang w:eastAsia="ar-SA"/>
        </w:rPr>
        <w:t>хакатон</w:t>
      </w:r>
      <w:proofErr w:type="spellEnd"/>
      <w:r w:rsidRPr="00E05897">
        <w:rPr>
          <w:bCs/>
          <w:lang w:eastAsia="ar-SA"/>
        </w:rPr>
        <w:t xml:space="preserve"> «</w:t>
      </w:r>
      <w:proofErr w:type="spellStart"/>
      <w:r w:rsidRPr="00E05897">
        <w:rPr>
          <w:bCs/>
          <w:lang w:eastAsia="ar-SA"/>
        </w:rPr>
        <w:t>ГвоЗDь</w:t>
      </w:r>
      <w:proofErr w:type="spellEnd"/>
      <w:r w:rsidRPr="00E05897">
        <w:rPr>
          <w:bCs/>
          <w:lang w:eastAsia="ar-SA"/>
        </w:rPr>
        <w:t xml:space="preserve">», 3D моделирование, </w:t>
      </w:r>
      <w:proofErr w:type="spellStart"/>
      <w:r w:rsidRPr="00E05897">
        <w:rPr>
          <w:bCs/>
          <w:lang w:eastAsia="ar-SA"/>
        </w:rPr>
        <w:t>прототипирование</w:t>
      </w:r>
      <w:proofErr w:type="spellEnd"/>
      <w:r>
        <w:rPr>
          <w:bCs/>
          <w:lang w:eastAsia="ar-SA"/>
        </w:rPr>
        <w:t xml:space="preserve">; </w:t>
      </w:r>
      <w:r w:rsidRPr="0016689C">
        <w:rPr>
          <w:bCs/>
          <w:lang w:eastAsia="ar-SA"/>
        </w:rPr>
        <w:t xml:space="preserve">Олимпиада Центра педагогического мастерства </w:t>
      </w:r>
      <w:proofErr w:type="spellStart"/>
      <w:r w:rsidRPr="0016689C">
        <w:rPr>
          <w:bCs/>
          <w:lang w:eastAsia="ar-SA"/>
        </w:rPr>
        <w:t>г.Москва</w:t>
      </w:r>
      <w:proofErr w:type="spellEnd"/>
      <w:r w:rsidRPr="00E05897">
        <w:rPr>
          <w:bCs/>
          <w:lang w:eastAsia="ar-SA"/>
        </w:rPr>
        <w:t>);</w:t>
      </w:r>
    </w:p>
    <w:p w:rsidR="00F97EDC" w:rsidRPr="00E05897" w:rsidRDefault="00F97EDC" w:rsidP="00F97EDC">
      <w:pPr>
        <w:pStyle w:val="a7"/>
        <w:numPr>
          <w:ilvl w:val="0"/>
          <w:numId w:val="39"/>
        </w:numPr>
        <w:tabs>
          <w:tab w:val="left" w:pos="1134"/>
        </w:tabs>
        <w:spacing w:line="276" w:lineRule="auto"/>
        <w:ind w:left="0" w:firstLine="709"/>
        <w:jc w:val="both"/>
        <w:rPr>
          <w:bCs/>
          <w:lang w:eastAsia="ar-SA"/>
        </w:rPr>
      </w:pPr>
      <w:r>
        <w:rPr>
          <w:b/>
        </w:rPr>
        <w:lastRenderedPageBreak/>
        <w:t xml:space="preserve">1 - </w:t>
      </w:r>
      <w:r w:rsidRPr="00904342">
        <w:rPr>
          <w:b/>
        </w:rPr>
        <w:t>с учетом развития сетевой формы реализации и государственно-частного партнерства</w:t>
      </w:r>
      <w:r w:rsidRPr="00E05897">
        <w:rPr>
          <w:bCs/>
        </w:rPr>
        <w:t xml:space="preserve"> (</w:t>
      </w:r>
      <w:r w:rsidRPr="00E05897">
        <w:rPr>
          <w:bCs/>
          <w:lang w:eastAsia="ar-SA"/>
        </w:rPr>
        <w:t>Республиканский конкурс технического творчества «Технарь», совместно с ООО «ТНГ-Групп»);</w:t>
      </w:r>
    </w:p>
    <w:p w:rsidR="00F97EDC" w:rsidRPr="00E05897" w:rsidRDefault="00F97EDC" w:rsidP="00F97EDC">
      <w:pPr>
        <w:pStyle w:val="a4"/>
        <w:numPr>
          <w:ilvl w:val="0"/>
          <w:numId w:val="39"/>
        </w:numPr>
        <w:tabs>
          <w:tab w:val="left" w:pos="993"/>
        </w:tabs>
        <w:spacing w:after="0"/>
        <w:ind w:left="0" w:firstLine="709"/>
        <w:jc w:val="both"/>
        <w:rPr>
          <w:rFonts w:ascii="Times New Roman" w:hAnsi="Times New Roman"/>
          <w:bCs/>
          <w:iCs/>
          <w:color w:val="000000"/>
          <w:sz w:val="28"/>
          <w:szCs w:val="28"/>
        </w:rPr>
      </w:pPr>
      <w:r>
        <w:rPr>
          <w:rFonts w:ascii="Times New Roman" w:hAnsi="Times New Roman"/>
          <w:b/>
          <w:sz w:val="28"/>
          <w:szCs w:val="28"/>
        </w:rPr>
        <w:t>1 - на</w:t>
      </w:r>
      <w:r w:rsidRPr="0002316C">
        <w:rPr>
          <w:rFonts w:ascii="Times New Roman" w:hAnsi="Times New Roman"/>
          <w:b/>
          <w:sz w:val="28"/>
          <w:szCs w:val="28"/>
        </w:rPr>
        <w:t xml:space="preserve"> основании Распоряжения Кабинета министров от 12.09.2019 № 2322-р</w:t>
      </w:r>
      <w:r w:rsidRPr="00E05897">
        <w:rPr>
          <w:rFonts w:ascii="Times New Roman" w:hAnsi="Times New Roman"/>
          <w:b/>
          <w:bCs/>
          <w:iCs/>
          <w:color w:val="000000"/>
          <w:sz w:val="28"/>
          <w:szCs w:val="28"/>
        </w:rPr>
        <w:t xml:space="preserve"> </w:t>
      </w:r>
      <w:r w:rsidRPr="00E05897">
        <w:rPr>
          <w:rFonts w:ascii="Times New Roman" w:hAnsi="Times New Roman"/>
          <w:bCs/>
          <w:iCs/>
          <w:color w:val="000000"/>
          <w:sz w:val="28"/>
          <w:szCs w:val="28"/>
        </w:rPr>
        <w:t>(Республиканский конкурс «Интересные факты правления Петра I» среди учащихся детских киношкол, киностудий и киноклубов, посвященный празднованию 350-летия со дня рождения Петра I)</w:t>
      </w:r>
      <w:r>
        <w:rPr>
          <w:bCs/>
          <w:iCs/>
          <w:color w:val="000000"/>
        </w:rPr>
        <w:t>.</w:t>
      </w:r>
    </w:p>
    <w:p w:rsidR="00F97EDC" w:rsidRPr="004D0DA2" w:rsidRDefault="00F97EDC" w:rsidP="00F97EDC">
      <w:pPr>
        <w:pStyle w:val="a4"/>
        <w:tabs>
          <w:tab w:val="left" w:pos="1134"/>
        </w:tabs>
        <w:spacing w:after="0"/>
        <w:ind w:left="142" w:firstLine="567"/>
        <w:jc w:val="both"/>
        <w:rPr>
          <w:rFonts w:ascii="Times New Roman" w:hAnsi="Times New Roman"/>
          <w:bCs/>
          <w:color w:val="FF0000"/>
          <w:sz w:val="28"/>
          <w:szCs w:val="28"/>
          <w:highlight w:val="yellow"/>
          <w:lang w:eastAsia="ar-SA"/>
        </w:rPr>
      </w:pPr>
      <w:r w:rsidRPr="00DC083E">
        <w:rPr>
          <w:rFonts w:ascii="Times New Roman" w:hAnsi="Times New Roman"/>
          <w:sz w:val="28"/>
          <w:szCs w:val="28"/>
        </w:rPr>
        <w:t xml:space="preserve">Отделом научно-технического творчества ГБУ ДО «РЦВР» было проведено </w:t>
      </w:r>
      <w:r w:rsidRPr="00B00F59">
        <w:rPr>
          <w:rFonts w:ascii="Times New Roman" w:hAnsi="Times New Roman"/>
          <w:b/>
          <w:sz w:val="28"/>
          <w:szCs w:val="28"/>
        </w:rPr>
        <w:t xml:space="preserve">7 спортивно-технических мероприятий для детей-инвалидов и детей с ОВЗ </w:t>
      </w:r>
      <w:r w:rsidRPr="00DC083E">
        <w:rPr>
          <w:rFonts w:ascii="Times New Roman" w:hAnsi="Times New Roman"/>
          <w:sz w:val="28"/>
          <w:szCs w:val="28"/>
        </w:rPr>
        <w:t xml:space="preserve">и </w:t>
      </w:r>
      <w:r w:rsidRPr="00886E41">
        <w:rPr>
          <w:rFonts w:ascii="Times New Roman" w:hAnsi="Times New Roman"/>
          <w:sz w:val="28"/>
          <w:szCs w:val="28"/>
        </w:rPr>
        <w:t xml:space="preserve">«Республиканский конкурс технического творчества и современных технологий для обучающихся РТ «Технофест-2020» </w:t>
      </w:r>
      <w:r w:rsidRPr="00DC083E">
        <w:rPr>
          <w:rFonts w:ascii="Times New Roman" w:hAnsi="Times New Roman"/>
          <w:sz w:val="28"/>
          <w:szCs w:val="28"/>
        </w:rPr>
        <w:t>с отдельной номинацией для да</w:t>
      </w:r>
      <w:r w:rsidRPr="00826A70">
        <w:rPr>
          <w:rFonts w:ascii="Times New Roman" w:hAnsi="Times New Roman"/>
          <w:sz w:val="28"/>
          <w:szCs w:val="28"/>
        </w:rPr>
        <w:t>нной категории детей</w:t>
      </w:r>
      <w:r>
        <w:rPr>
          <w:rFonts w:ascii="Times New Roman" w:hAnsi="Times New Roman"/>
          <w:sz w:val="28"/>
          <w:szCs w:val="28"/>
        </w:rPr>
        <w:t xml:space="preserve">, с общим охватом – 153 человека. </w:t>
      </w:r>
    </w:p>
    <w:p w:rsidR="00F97EDC" w:rsidRDefault="00F97EDC" w:rsidP="00F97EDC">
      <w:pPr>
        <w:tabs>
          <w:tab w:val="left" w:pos="1134"/>
        </w:tabs>
        <w:spacing w:line="276" w:lineRule="auto"/>
        <w:ind w:firstLine="709"/>
        <w:rPr>
          <w:sz w:val="28"/>
          <w:szCs w:val="28"/>
        </w:rPr>
      </w:pPr>
      <w:r w:rsidRPr="00B907F7">
        <w:rPr>
          <w:sz w:val="28"/>
          <w:szCs w:val="28"/>
        </w:rPr>
        <w:t>В</w:t>
      </w:r>
      <w:r>
        <w:rPr>
          <w:sz w:val="28"/>
          <w:szCs w:val="28"/>
        </w:rPr>
        <w:t xml:space="preserve">сего в </w:t>
      </w:r>
      <w:r w:rsidRPr="00B907F7">
        <w:rPr>
          <w:sz w:val="28"/>
          <w:szCs w:val="28"/>
        </w:rPr>
        <w:t>2020-2021 году был</w:t>
      </w:r>
      <w:r>
        <w:rPr>
          <w:sz w:val="28"/>
          <w:szCs w:val="28"/>
        </w:rPr>
        <w:t>и</w:t>
      </w:r>
      <w:r w:rsidRPr="00B907F7">
        <w:rPr>
          <w:sz w:val="28"/>
          <w:szCs w:val="28"/>
        </w:rPr>
        <w:t xml:space="preserve"> проведен</w:t>
      </w:r>
      <w:r>
        <w:rPr>
          <w:sz w:val="28"/>
          <w:szCs w:val="28"/>
        </w:rPr>
        <w:t xml:space="preserve">ы </w:t>
      </w:r>
      <w:r w:rsidRPr="00B00F59">
        <w:rPr>
          <w:b/>
          <w:sz w:val="28"/>
          <w:szCs w:val="28"/>
        </w:rPr>
        <w:t>3 республиканск</w:t>
      </w:r>
      <w:r>
        <w:rPr>
          <w:b/>
          <w:sz w:val="28"/>
          <w:szCs w:val="28"/>
        </w:rPr>
        <w:t>ие</w:t>
      </w:r>
      <w:r w:rsidRPr="00B00F59">
        <w:rPr>
          <w:b/>
          <w:sz w:val="28"/>
          <w:szCs w:val="28"/>
        </w:rPr>
        <w:t xml:space="preserve"> смен</w:t>
      </w:r>
      <w:r>
        <w:rPr>
          <w:b/>
          <w:sz w:val="28"/>
          <w:szCs w:val="28"/>
        </w:rPr>
        <w:t>ы технической направленности</w:t>
      </w:r>
      <w:r>
        <w:rPr>
          <w:sz w:val="28"/>
          <w:szCs w:val="28"/>
        </w:rPr>
        <w:t>:</w:t>
      </w:r>
      <w:r w:rsidRPr="00B907F7">
        <w:rPr>
          <w:sz w:val="28"/>
          <w:szCs w:val="28"/>
        </w:rPr>
        <w:t xml:space="preserve"> </w:t>
      </w:r>
    </w:p>
    <w:p w:rsidR="00F97EDC" w:rsidRDefault="00F97EDC" w:rsidP="00F97EDC">
      <w:pPr>
        <w:tabs>
          <w:tab w:val="left" w:pos="1134"/>
        </w:tabs>
        <w:spacing w:line="276" w:lineRule="auto"/>
        <w:ind w:firstLine="709"/>
        <w:rPr>
          <w:sz w:val="28"/>
          <w:szCs w:val="28"/>
        </w:rPr>
      </w:pPr>
      <w:r w:rsidRPr="00B00F59">
        <w:rPr>
          <w:b/>
          <w:sz w:val="28"/>
          <w:szCs w:val="28"/>
        </w:rPr>
        <w:t>республиканская смена «Юный техник»</w:t>
      </w:r>
      <w:r w:rsidRPr="00B907F7">
        <w:rPr>
          <w:sz w:val="28"/>
          <w:szCs w:val="28"/>
        </w:rPr>
        <w:t xml:space="preserve"> для победителей, призеров и активных участников Республиканских конкурсных мероприятий технической направленности в возрасте от 8 до 17 лет. 89 детей, увлекающихся техническим творчеством, провели 18 насыщенных дней, участвуя в мастер-классах по авиа-, </w:t>
      </w:r>
      <w:proofErr w:type="spellStart"/>
      <w:r w:rsidRPr="00B907F7">
        <w:rPr>
          <w:sz w:val="28"/>
          <w:szCs w:val="28"/>
        </w:rPr>
        <w:t>ракетомоделированию</w:t>
      </w:r>
      <w:proofErr w:type="spellEnd"/>
      <w:r w:rsidRPr="00B907F7">
        <w:rPr>
          <w:sz w:val="28"/>
          <w:szCs w:val="28"/>
        </w:rPr>
        <w:t xml:space="preserve">, </w:t>
      </w:r>
      <w:proofErr w:type="spellStart"/>
      <w:r w:rsidRPr="00B907F7">
        <w:rPr>
          <w:sz w:val="28"/>
          <w:szCs w:val="28"/>
        </w:rPr>
        <w:t>медиатворчеству</w:t>
      </w:r>
      <w:proofErr w:type="spellEnd"/>
      <w:r w:rsidRPr="00B907F7">
        <w:rPr>
          <w:sz w:val="28"/>
          <w:szCs w:val="28"/>
        </w:rPr>
        <w:t>, робототехнике, виртуальной реальности, в тренингах по профориентации и т</w:t>
      </w:r>
      <w:r>
        <w:rPr>
          <w:sz w:val="28"/>
          <w:szCs w:val="28"/>
        </w:rPr>
        <w:t>.</w:t>
      </w:r>
      <w:r w:rsidRPr="00B907F7">
        <w:rPr>
          <w:sz w:val="28"/>
          <w:szCs w:val="28"/>
        </w:rPr>
        <w:t xml:space="preserve">д. Смена проведена с участием Ассоциации «Центр содействия образованию, культурному и физическому развитию «Новое поколение», ИП Бородаев И.А. (занятия, направленные на развитие эмоционального интеллекта с элементами профориентации для детей школьного возраста «Лапа помощи»), спортивным клубом «Взвод». В рамках развлекательной программы состоялись </w:t>
      </w:r>
      <w:proofErr w:type="spellStart"/>
      <w:r w:rsidRPr="00B907F7">
        <w:rPr>
          <w:sz w:val="28"/>
          <w:szCs w:val="28"/>
        </w:rPr>
        <w:t>флеш</w:t>
      </w:r>
      <w:proofErr w:type="spellEnd"/>
      <w:r w:rsidRPr="00B907F7">
        <w:rPr>
          <w:sz w:val="28"/>
          <w:szCs w:val="28"/>
        </w:rPr>
        <w:t xml:space="preserve">-мобы, экологические и туристские </w:t>
      </w:r>
      <w:proofErr w:type="spellStart"/>
      <w:r w:rsidRPr="00B907F7">
        <w:rPr>
          <w:sz w:val="28"/>
          <w:szCs w:val="28"/>
        </w:rPr>
        <w:t>квесты</w:t>
      </w:r>
      <w:proofErr w:type="spellEnd"/>
      <w:r w:rsidRPr="00B907F7">
        <w:rPr>
          <w:sz w:val="28"/>
          <w:szCs w:val="28"/>
        </w:rPr>
        <w:t xml:space="preserve">, средневековые турниры, танцевальные </w:t>
      </w:r>
      <w:proofErr w:type="spellStart"/>
      <w:r w:rsidRPr="00B907F7">
        <w:rPr>
          <w:sz w:val="28"/>
          <w:szCs w:val="28"/>
        </w:rPr>
        <w:t>баттлы</w:t>
      </w:r>
      <w:proofErr w:type="spellEnd"/>
      <w:r w:rsidRPr="00B907F7">
        <w:rPr>
          <w:sz w:val="28"/>
          <w:szCs w:val="28"/>
        </w:rPr>
        <w:t xml:space="preserve">, театральные представления, фотосессии, </w:t>
      </w:r>
      <w:proofErr w:type="spellStart"/>
      <w:r w:rsidRPr="00B907F7">
        <w:rPr>
          <w:sz w:val="28"/>
          <w:szCs w:val="28"/>
        </w:rPr>
        <w:t>лазертаг</w:t>
      </w:r>
      <w:proofErr w:type="spellEnd"/>
      <w:r w:rsidRPr="00B907F7">
        <w:rPr>
          <w:sz w:val="28"/>
          <w:szCs w:val="28"/>
        </w:rPr>
        <w:t xml:space="preserve"> и др.</w:t>
      </w:r>
    </w:p>
    <w:p w:rsidR="00F97EDC" w:rsidRDefault="00F97EDC" w:rsidP="00F97EDC">
      <w:pPr>
        <w:tabs>
          <w:tab w:val="left" w:pos="1134"/>
        </w:tabs>
        <w:spacing w:line="276" w:lineRule="auto"/>
        <w:ind w:firstLine="709"/>
        <w:rPr>
          <w:sz w:val="28"/>
          <w:szCs w:val="28"/>
        </w:rPr>
      </w:pPr>
      <w:r w:rsidRPr="00B00F59">
        <w:rPr>
          <w:b/>
          <w:sz w:val="28"/>
          <w:szCs w:val="28"/>
        </w:rPr>
        <w:t>две робототехнические смены</w:t>
      </w:r>
      <w:r>
        <w:rPr>
          <w:sz w:val="28"/>
          <w:szCs w:val="28"/>
        </w:rPr>
        <w:t xml:space="preserve"> совместно с АНО ВО «Университет </w:t>
      </w:r>
      <w:proofErr w:type="spellStart"/>
      <w:r>
        <w:rPr>
          <w:sz w:val="28"/>
          <w:szCs w:val="28"/>
        </w:rPr>
        <w:t>Иннополис</w:t>
      </w:r>
      <w:proofErr w:type="spellEnd"/>
      <w:r>
        <w:rPr>
          <w:sz w:val="28"/>
          <w:szCs w:val="28"/>
        </w:rPr>
        <w:t xml:space="preserve">», ставшие уже традиционными с общим охватом – 200 обучающихся. Во время проведения смен школьники изучали основные робототехнические алгоритмы, принципы взаимодействия с сенсорной системой роботов, а также основы </w:t>
      </w:r>
      <w:proofErr w:type="spellStart"/>
      <w:r>
        <w:rPr>
          <w:sz w:val="28"/>
          <w:szCs w:val="28"/>
        </w:rPr>
        <w:t>мехатроники</w:t>
      </w:r>
      <w:proofErr w:type="spellEnd"/>
      <w:r>
        <w:rPr>
          <w:sz w:val="28"/>
          <w:szCs w:val="28"/>
        </w:rPr>
        <w:t>. По отдельному графику в рамках смены победители и призеры республиканской робототехнической олимпиады участвовали в учебно-тренировочных сборах по подготовке к Всероссийской робототехнической олимпиаде.</w:t>
      </w:r>
    </w:p>
    <w:p w:rsidR="00F97EDC" w:rsidRPr="0016689C" w:rsidRDefault="00F97EDC" w:rsidP="00F97EDC">
      <w:pPr>
        <w:tabs>
          <w:tab w:val="left" w:pos="1134"/>
        </w:tabs>
        <w:spacing w:line="276" w:lineRule="auto"/>
        <w:ind w:firstLine="709"/>
        <w:rPr>
          <w:sz w:val="28"/>
          <w:szCs w:val="28"/>
        </w:rPr>
      </w:pPr>
      <w:r>
        <w:rPr>
          <w:sz w:val="28"/>
          <w:szCs w:val="28"/>
        </w:rPr>
        <w:t>Все республиканские смены были проведены на высоком уровне.</w:t>
      </w:r>
    </w:p>
    <w:p w:rsidR="00F97EDC" w:rsidRDefault="00F97EDC" w:rsidP="00F97EDC">
      <w:pPr>
        <w:tabs>
          <w:tab w:val="left" w:pos="1134"/>
        </w:tabs>
        <w:spacing w:line="276" w:lineRule="auto"/>
        <w:ind w:firstLine="709"/>
        <w:rPr>
          <w:sz w:val="28"/>
          <w:szCs w:val="28"/>
        </w:rPr>
      </w:pPr>
      <w:r w:rsidRPr="003C55F2">
        <w:rPr>
          <w:b/>
          <w:sz w:val="28"/>
          <w:szCs w:val="28"/>
        </w:rPr>
        <w:t>Количество участников конкурсных мероприятий</w:t>
      </w:r>
      <w:r>
        <w:rPr>
          <w:sz w:val="28"/>
          <w:szCs w:val="28"/>
        </w:rPr>
        <w:t xml:space="preserve"> </w:t>
      </w:r>
      <w:r w:rsidRPr="00B907F7">
        <w:rPr>
          <w:sz w:val="28"/>
          <w:szCs w:val="28"/>
        </w:rPr>
        <w:t>в 2020</w:t>
      </w:r>
      <w:r>
        <w:rPr>
          <w:sz w:val="28"/>
          <w:szCs w:val="28"/>
        </w:rPr>
        <w:t>/</w:t>
      </w:r>
      <w:r w:rsidRPr="00B907F7">
        <w:rPr>
          <w:sz w:val="28"/>
          <w:szCs w:val="28"/>
        </w:rPr>
        <w:t xml:space="preserve">2021 </w:t>
      </w:r>
      <w:proofErr w:type="spellStart"/>
      <w:r w:rsidRPr="00B907F7">
        <w:rPr>
          <w:sz w:val="28"/>
          <w:szCs w:val="28"/>
        </w:rPr>
        <w:t>уч.г</w:t>
      </w:r>
      <w:proofErr w:type="spellEnd"/>
      <w:r w:rsidRPr="00B907F7">
        <w:rPr>
          <w:sz w:val="28"/>
          <w:szCs w:val="28"/>
        </w:rPr>
        <w:t>. – 3548 чел., что на 63% больше, чем в 2019</w:t>
      </w:r>
      <w:r>
        <w:rPr>
          <w:sz w:val="28"/>
          <w:szCs w:val="28"/>
        </w:rPr>
        <w:t>/</w:t>
      </w:r>
      <w:r w:rsidRPr="00B907F7">
        <w:rPr>
          <w:sz w:val="28"/>
          <w:szCs w:val="28"/>
        </w:rPr>
        <w:t xml:space="preserve">2020 </w:t>
      </w:r>
      <w:proofErr w:type="spellStart"/>
      <w:r w:rsidRPr="00B907F7">
        <w:rPr>
          <w:sz w:val="28"/>
          <w:szCs w:val="28"/>
        </w:rPr>
        <w:t>уч.г</w:t>
      </w:r>
      <w:proofErr w:type="spellEnd"/>
      <w:r w:rsidRPr="00B907F7">
        <w:rPr>
          <w:sz w:val="28"/>
          <w:szCs w:val="28"/>
        </w:rPr>
        <w:t>. (2172 чел.).</w:t>
      </w:r>
      <w:r>
        <w:rPr>
          <w:sz w:val="28"/>
          <w:szCs w:val="28"/>
        </w:rPr>
        <w:t xml:space="preserve"> </w:t>
      </w:r>
      <w:r w:rsidRPr="00B907F7">
        <w:rPr>
          <w:sz w:val="28"/>
          <w:szCs w:val="28"/>
        </w:rPr>
        <w:t>Положительная динамика связана с введен</w:t>
      </w:r>
      <w:r>
        <w:rPr>
          <w:sz w:val="28"/>
          <w:szCs w:val="28"/>
        </w:rPr>
        <w:t xml:space="preserve">ными </w:t>
      </w:r>
      <w:r w:rsidRPr="00B907F7">
        <w:rPr>
          <w:sz w:val="28"/>
          <w:szCs w:val="28"/>
        </w:rPr>
        <w:t>в</w:t>
      </w:r>
      <w:r>
        <w:rPr>
          <w:sz w:val="28"/>
          <w:szCs w:val="28"/>
        </w:rPr>
        <w:t xml:space="preserve"> предыдущем учебном году</w:t>
      </w:r>
      <w:r w:rsidRPr="00B907F7">
        <w:rPr>
          <w:sz w:val="28"/>
          <w:szCs w:val="28"/>
        </w:rPr>
        <w:t xml:space="preserve"> на территории Республики Татарстан ограничени</w:t>
      </w:r>
      <w:r>
        <w:rPr>
          <w:sz w:val="28"/>
          <w:szCs w:val="28"/>
        </w:rPr>
        <w:t>ями</w:t>
      </w:r>
      <w:r w:rsidRPr="00B907F7">
        <w:rPr>
          <w:sz w:val="28"/>
          <w:szCs w:val="28"/>
        </w:rPr>
        <w:t xml:space="preserve"> на проведение мероприятий и выезд детей за пределы </w:t>
      </w:r>
      <w:r w:rsidRPr="00B907F7">
        <w:rPr>
          <w:sz w:val="28"/>
          <w:szCs w:val="28"/>
        </w:rPr>
        <w:lastRenderedPageBreak/>
        <w:t xml:space="preserve">Республики Татарстан по причине неблагополучной санитарно-эпидемической обстановки по </w:t>
      </w:r>
      <w:proofErr w:type="spellStart"/>
      <w:r w:rsidRPr="00B907F7">
        <w:rPr>
          <w:sz w:val="28"/>
          <w:szCs w:val="28"/>
        </w:rPr>
        <w:t>коронавирусной</w:t>
      </w:r>
      <w:proofErr w:type="spellEnd"/>
      <w:r w:rsidRPr="00B907F7">
        <w:rPr>
          <w:sz w:val="28"/>
          <w:szCs w:val="28"/>
        </w:rPr>
        <w:t xml:space="preserve"> инфекции. </w:t>
      </w:r>
    </w:p>
    <w:p w:rsidR="00F97EDC" w:rsidRPr="00886E41" w:rsidRDefault="00F97EDC" w:rsidP="00F97EDC">
      <w:pPr>
        <w:tabs>
          <w:tab w:val="left" w:pos="1134"/>
        </w:tabs>
        <w:spacing w:line="276" w:lineRule="auto"/>
        <w:ind w:firstLine="709"/>
        <w:rPr>
          <w:sz w:val="28"/>
          <w:szCs w:val="28"/>
        </w:rPr>
      </w:pPr>
      <w:r w:rsidRPr="00886E41">
        <w:rPr>
          <w:sz w:val="28"/>
          <w:szCs w:val="28"/>
        </w:rPr>
        <w:t>В 2020</w:t>
      </w:r>
      <w:r>
        <w:rPr>
          <w:sz w:val="28"/>
          <w:szCs w:val="28"/>
        </w:rPr>
        <w:t>/</w:t>
      </w:r>
      <w:r w:rsidRPr="00886E41">
        <w:rPr>
          <w:sz w:val="28"/>
          <w:szCs w:val="28"/>
        </w:rPr>
        <w:t>2021 учебном году 41 обучающийся Республики Татарстан принял участие в Олимпиаде Национальной технологической инициативы (11 призеров) (количество участников в 2019</w:t>
      </w:r>
      <w:r>
        <w:rPr>
          <w:sz w:val="28"/>
          <w:szCs w:val="28"/>
        </w:rPr>
        <w:t>/</w:t>
      </w:r>
      <w:r w:rsidRPr="00886E41">
        <w:rPr>
          <w:sz w:val="28"/>
          <w:szCs w:val="28"/>
        </w:rPr>
        <w:t>2020 году – 65 чел. (15 призеров), в 2018</w:t>
      </w:r>
      <w:r>
        <w:rPr>
          <w:sz w:val="28"/>
          <w:szCs w:val="28"/>
        </w:rPr>
        <w:t>/</w:t>
      </w:r>
      <w:r w:rsidRPr="00886E41">
        <w:rPr>
          <w:sz w:val="28"/>
          <w:szCs w:val="28"/>
        </w:rPr>
        <w:t>201</w:t>
      </w:r>
      <w:r>
        <w:rPr>
          <w:sz w:val="28"/>
          <w:szCs w:val="28"/>
        </w:rPr>
        <w:t>9</w:t>
      </w:r>
      <w:r w:rsidRPr="00886E41">
        <w:rPr>
          <w:sz w:val="28"/>
          <w:szCs w:val="28"/>
        </w:rPr>
        <w:t xml:space="preserve"> году – 61 чел. (17 призер).</w:t>
      </w:r>
    </w:p>
    <w:p w:rsidR="00F97EDC" w:rsidRDefault="00F97EDC" w:rsidP="00F97EDC">
      <w:pPr>
        <w:pStyle w:val="a4"/>
        <w:tabs>
          <w:tab w:val="left" w:pos="1134"/>
        </w:tabs>
        <w:spacing w:after="0"/>
        <w:ind w:left="0" w:firstLine="709"/>
        <w:contextualSpacing w:val="0"/>
        <w:jc w:val="both"/>
        <w:rPr>
          <w:rFonts w:ascii="Times New Roman" w:hAnsi="Times New Roman"/>
          <w:b/>
          <w:sz w:val="28"/>
          <w:szCs w:val="28"/>
        </w:rPr>
      </w:pPr>
      <w:r w:rsidRPr="001B48D4">
        <w:rPr>
          <w:rFonts w:ascii="Times New Roman" w:hAnsi="Times New Roman"/>
          <w:b/>
          <w:sz w:val="28"/>
          <w:szCs w:val="28"/>
        </w:rPr>
        <w:t>Вывод о результатах деятельности отделом научно-технического творчества ГБУ ДО «РЦВР»:</w:t>
      </w:r>
    </w:p>
    <w:p w:rsidR="00F97EDC" w:rsidRPr="001B48D4" w:rsidRDefault="00F97EDC" w:rsidP="00F97EDC">
      <w:pPr>
        <w:pStyle w:val="a4"/>
        <w:tabs>
          <w:tab w:val="left" w:pos="1134"/>
        </w:tabs>
        <w:spacing w:after="0"/>
        <w:ind w:left="0" w:firstLine="709"/>
        <w:contextualSpacing w:val="0"/>
        <w:jc w:val="both"/>
        <w:rPr>
          <w:rFonts w:ascii="Times New Roman" w:hAnsi="Times New Roman"/>
          <w:b/>
          <w:sz w:val="28"/>
          <w:szCs w:val="28"/>
        </w:rPr>
      </w:pPr>
      <w:r>
        <w:rPr>
          <w:rFonts w:ascii="Times New Roman" w:hAnsi="Times New Roman"/>
          <w:b/>
          <w:sz w:val="28"/>
          <w:szCs w:val="28"/>
        </w:rPr>
        <w:t>Достоинства:</w:t>
      </w:r>
    </w:p>
    <w:p w:rsidR="00F97EDC" w:rsidRPr="005113F0" w:rsidRDefault="00F97EDC" w:rsidP="00F97EDC">
      <w:pPr>
        <w:pStyle w:val="a4"/>
        <w:numPr>
          <w:ilvl w:val="0"/>
          <w:numId w:val="40"/>
        </w:numPr>
        <w:tabs>
          <w:tab w:val="left" w:pos="1134"/>
        </w:tabs>
        <w:spacing w:after="0"/>
        <w:ind w:left="0" w:firstLine="709"/>
        <w:jc w:val="both"/>
        <w:rPr>
          <w:rFonts w:ascii="Times New Roman" w:hAnsi="Times New Roman"/>
          <w:sz w:val="28"/>
          <w:szCs w:val="28"/>
        </w:rPr>
      </w:pPr>
      <w:r w:rsidRPr="005113F0">
        <w:rPr>
          <w:rFonts w:ascii="Times New Roman" w:hAnsi="Times New Roman"/>
          <w:sz w:val="28"/>
          <w:szCs w:val="28"/>
        </w:rPr>
        <w:t>внедряются новые мероприятия по инновационным направления</w:t>
      </w:r>
      <w:r>
        <w:rPr>
          <w:rFonts w:ascii="Times New Roman" w:hAnsi="Times New Roman"/>
          <w:sz w:val="28"/>
          <w:szCs w:val="28"/>
        </w:rPr>
        <w:t>м</w:t>
      </w:r>
      <w:r w:rsidRPr="005113F0">
        <w:rPr>
          <w:rFonts w:ascii="Times New Roman" w:hAnsi="Times New Roman"/>
          <w:sz w:val="28"/>
          <w:szCs w:val="28"/>
        </w:rPr>
        <w:t xml:space="preserve"> технического творчества;</w:t>
      </w:r>
    </w:p>
    <w:p w:rsidR="00F97EDC" w:rsidRPr="00B00F59" w:rsidRDefault="00F97EDC" w:rsidP="00F97EDC">
      <w:pPr>
        <w:pStyle w:val="a4"/>
        <w:numPr>
          <w:ilvl w:val="0"/>
          <w:numId w:val="40"/>
        </w:numPr>
        <w:tabs>
          <w:tab w:val="left" w:pos="1134"/>
        </w:tabs>
        <w:spacing w:after="0"/>
        <w:ind w:left="0" w:firstLine="709"/>
        <w:jc w:val="both"/>
        <w:rPr>
          <w:rFonts w:ascii="Times New Roman" w:hAnsi="Times New Roman"/>
          <w:sz w:val="28"/>
          <w:szCs w:val="28"/>
        </w:rPr>
      </w:pPr>
      <w:r w:rsidRPr="005113F0">
        <w:rPr>
          <w:rFonts w:ascii="Times New Roman" w:hAnsi="Times New Roman"/>
          <w:sz w:val="28"/>
          <w:szCs w:val="28"/>
        </w:rPr>
        <w:t>успешно переведены в онлайн-формат большинство конкурсных мероприятий</w:t>
      </w:r>
      <w:r>
        <w:rPr>
          <w:rFonts w:ascii="Times New Roman" w:hAnsi="Times New Roman"/>
          <w:sz w:val="28"/>
          <w:szCs w:val="28"/>
        </w:rPr>
        <w:t>;</w:t>
      </w:r>
      <w:r w:rsidRPr="00336BA4">
        <w:t xml:space="preserve"> </w:t>
      </w:r>
    </w:p>
    <w:p w:rsidR="00F97EDC" w:rsidRDefault="00F97EDC" w:rsidP="00F97EDC">
      <w:pPr>
        <w:pStyle w:val="a4"/>
        <w:numPr>
          <w:ilvl w:val="0"/>
          <w:numId w:val="40"/>
        </w:numPr>
        <w:tabs>
          <w:tab w:val="left" w:pos="1134"/>
        </w:tabs>
        <w:spacing w:after="0"/>
        <w:ind w:left="0" w:firstLine="709"/>
        <w:jc w:val="both"/>
        <w:rPr>
          <w:rFonts w:ascii="Times New Roman" w:hAnsi="Times New Roman"/>
          <w:sz w:val="28"/>
          <w:szCs w:val="28"/>
        </w:rPr>
      </w:pPr>
      <w:r w:rsidRPr="005113F0">
        <w:rPr>
          <w:rFonts w:ascii="Times New Roman" w:hAnsi="Times New Roman"/>
          <w:sz w:val="28"/>
          <w:szCs w:val="28"/>
        </w:rPr>
        <w:t xml:space="preserve">продолжается работа по проведению мероприятий в рамках развития форм государственно-частного партнерства и </w:t>
      </w:r>
      <w:r>
        <w:rPr>
          <w:rFonts w:ascii="Times New Roman" w:hAnsi="Times New Roman"/>
          <w:sz w:val="28"/>
          <w:szCs w:val="28"/>
        </w:rPr>
        <w:t>в сетевой форме</w:t>
      </w:r>
      <w:r w:rsidRPr="005113F0">
        <w:rPr>
          <w:rFonts w:ascii="Times New Roman" w:hAnsi="Times New Roman"/>
          <w:sz w:val="28"/>
          <w:szCs w:val="28"/>
        </w:rPr>
        <w:t xml:space="preserve"> с образовательными организациями всех видов и типов</w:t>
      </w:r>
      <w:r>
        <w:rPr>
          <w:rFonts w:ascii="Times New Roman" w:hAnsi="Times New Roman"/>
          <w:sz w:val="28"/>
          <w:szCs w:val="28"/>
        </w:rPr>
        <w:t>.</w:t>
      </w:r>
    </w:p>
    <w:p w:rsidR="00F97EDC" w:rsidRPr="0048498F" w:rsidRDefault="00F97EDC" w:rsidP="00F97EDC">
      <w:pPr>
        <w:tabs>
          <w:tab w:val="left" w:pos="1134"/>
        </w:tabs>
        <w:spacing w:line="276" w:lineRule="auto"/>
        <w:ind w:firstLine="709"/>
        <w:rPr>
          <w:sz w:val="28"/>
          <w:szCs w:val="28"/>
        </w:rPr>
      </w:pPr>
      <w:r w:rsidRPr="001B48D4">
        <w:rPr>
          <w:b/>
          <w:sz w:val="28"/>
          <w:szCs w:val="28"/>
        </w:rPr>
        <w:t>Основные трудности</w:t>
      </w:r>
      <w:r w:rsidRPr="0048498F">
        <w:rPr>
          <w:sz w:val="28"/>
          <w:szCs w:val="28"/>
        </w:rPr>
        <w:t xml:space="preserve"> при осуществлении профессиональной деятельности отделом научно-технического творчества в 2020-2021 учебном году заключались в следующем:</w:t>
      </w:r>
    </w:p>
    <w:p w:rsidR="00F97EDC" w:rsidRPr="0016689C" w:rsidRDefault="00F97EDC" w:rsidP="00F97EDC">
      <w:pPr>
        <w:pStyle w:val="a4"/>
        <w:numPr>
          <w:ilvl w:val="0"/>
          <w:numId w:val="41"/>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отсутствие квалифицированного кадрового обеспечения в системе дополнительного образования технической направленности в муниципальных образованиях;</w:t>
      </w:r>
    </w:p>
    <w:p w:rsidR="00F97EDC" w:rsidRPr="0016689C" w:rsidRDefault="00F97EDC" w:rsidP="00F97EDC">
      <w:pPr>
        <w:pStyle w:val="a4"/>
        <w:numPr>
          <w:ilvl w:val="0"/>
          <w:numId w:val="41"/>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отсутствие финансовой мотивации для педагогов системы дополнительного образования технической направленности;</w:t>
      </w:r>
    </w:p>
    <w:p w:rsidR="00F97EDC" w:rsidRPr="0016689C" w:rsidRDefault="00F97EDC" w:rsidP="00F97EDC">
      <w:pPr>
        <w:pStyle w:val="a4"/>
        <w:numPr>
          <w:ilvl w:val="0"/>
          <w:numId w:val="41"/>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недостаточно быстрый переход с очного проведения конкурсных мероприятий в онлайн формат;</w:t>
      </w:r>
    </w:p>
    <w:p w:rsidR="00F97EDC" w:rsidRPr="0016689C" w:rsidRDefault="00F97EDC" w:rsidP="00F97EDC">
      <w:pPr>
        <w:pStyle w:val="a4"/>
        <w:numPr>
          <w:ilvl w:val="0"/>
          <w:numId w:val="41"/>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недостаточное финансирование со стороны руководителей муниципальных образований на участие в мероприятиях республиканского масштаба научно-технической направленности (расходы на проживание, питание и проезд);</w:t>
      </w:r>
    </w:p>
    <w:p w:rsidR="00F97EDC" w:rsidRPr="0016689C" w:rsidRDefault="00F97EDC" w:rsidP="00F97EDC">
      <w:pPr>
        <w:pStyle w:val="a4"/>
        <w:numPr>
          <w:ilvl w:val="0"/>
          <w:numId w:val="41"/>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недостаточное финансирование со стороны Министерства образования и науки Республики Татарстан на организацию участия лучших воспитанников в российских и международных мероприятиях научно-технической направленности (соревнования, конкурсы, конференции и т.д.);</w:t>
      </w:r>
    </w:p>
    <w:p w:rsidR="00F97EDC" w:rsidRPr="0016689C" w:rsidRDefault="00F97EDC" w:rsidP="00F97EDC">
      <w:pPr>
        <w:pStyle w:val="a4"/>
        <w:numPr>
          <w:ilvl w:val="0"/>
          <w:numId w:val="41"/>
        </w:numPr>
        <w:tabs>
          <w:tab w:val="left" w:pos="1134"/>
        </w:tabs>
        <w:spacing w:after="0"/>
        <w:ind w:left="0" w:firstLine="709"/>
        <w:jc w:val="both"/>
        <w:rPr>
          <w:sz w:val="28"/>
          <w:szCs w:val="28"/>
        </w:rPr>
      </w:pPr>
      <w:r w:rsidRPr="0016689C">
        <w:rPr>
          <w:rFonts w:ascii="Times New Roman" w:hAnsi="Times New Roman"/>
          <w:sz w:val="28"/>
          <w:szCs w:val="28"/>
        </w:rPr>
        <w:t>недостаточное обеспечение материально-технической поддержки вновь созданных и существующих базовых площадок технической направленности.</w:t>
      </w:r>
    </w:p>
    <w:p w:rsidR="00F97EDC" w:rsidRPr="00B907F7" w:rsidRDefault="00F97EDC" w:rsidP="00F97EDC">
      <w:pPr>
        <w:tabs>
          <w:tab w:val="left" w:pos="1134"/>
        </w:tabs>
        <w:spacing w:line="276" w:lineRule="auto"/>
        <w:jc w:val="center"/>
        <w:rPr>
          <w:b/>
          <w:sz w:val="28"/>
          <w:szCs w:val="28"/>
        </w:rPr>
      </w:pPr>
    </w:p>
    <w:p w:rsidR="00F97EDC" w:rsidRPr="00B907F7" w:rsidRDefault="00F97EDC" w:rsidP="00F97EDC">
      <w:pPr>
        <w:spacing w:line="276" w:lineRule="auto"/>
        <w:ind w:firstLine="709"/>
        <w:jc w:val="center"/>
        <w:rPr>
          <w:sz w:val="28"/>
          <w:szCs w:val="28"/>
        </w:rPr>
      </w:pPr>
      <w:r w:rsidRPr="00B907F7">
        <w:rPr>
          <w:noProof/>
        </w:rPr>
        <w:lastRenderedPageBreak/>
        <w:drawing>
          <wp:inline distT="0" distB="0" distL="0" distR="0" wp14:anchorId="307FCF04" wp14:editId="32359BF4">
            <wp:extent cx="4837702" cy="2769326"/>
            <wp:effectExtent l="0" t="0" r="1270" b="0"/>
            <wp:docPr id="6" name="Диаграмма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C1F226-3322-4A7B-8AC4-B854213A8F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97EDC" w:rsidRPr="00B907F7" w:rsidRDefault="00F97EDC" w:rsidP="00F97EDC">
      <w:pPr>
        <w:spacing w:line="276" w:lineRule="auto"/>
        <w:ind w:firstLine="709"/>
        <w:jc w:val="center"/>
        <w:rPr>
          <w:sz w:val="28"/>
          <w:szCs w:val="28"/>
        </w:rPr>
      </w:pPr>
    </w:p>
    <w:p w:rsidR="00F97EDC" w:rsidRPr="00B907F7" w:rsidRDefault="00F97EDC" w:rsidP="00F97EDC">
      <w:pPr>
        <w:spacing w:line="276" w:lineRule="auto"/>
        <w:ind w:firstLine="709"/>
        <w:jc w:val="center"/>
        <w:rPr>
          <w:sz w:val="28"/>
          <w:szCs w:val="28"/>
        </w:rPr>
      </w:pPr>
      <w:r w:rsidRPr="00B907F7">
        <w:rPr>
          <w:noProof/>
        </w:rPr>
        <w:drawing>
          <wp:inline distT="0" distB="0" distL="0" distR="0" wp14:anchorId="4DACAEC4" wp14:editId="74B967D9">
            <wp:extent cx="4780915" cy="3161212"/>
            <wp:effectExtent l="0" t="0" r="0" b="0"/>
            <wp:docPr id="7" name="Диаграмма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E30CA8-5200-49C5-8A9F-0F3BCCC52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97EDC" w:rsidRPr="00B907F7" w:rsidRDefault="00F97EDC" w:rsidP="00F97EDC">
      <w:pPr>
        <w:spacing w:line="276" w:lineRule="auto"/>
        <w:ind w:firstLine="709"/>
        <w:jc w:val="center"/>
        <w:rPr>
          <w:sz w:val="28"/>
          <w:szCs w:val="28"/>
        </w:rPr>
      </w:pPr>
    </w:p>
    <w:p w:rsidR="00F97EDC" w:rsidRDefault="00F97EDC" w:rsidP="00F97EDC">
      <w:pPr>
        <w:spacing w:line="276" w:lineRule="auto"/>
        <w:ind w:firstLine="709"/>
        <w:rPr>
          <w:sz w:val="28"/>
          <w:szCs w:val="28"/>
        </w:rPr>
      </w:pPr>
      <w:r w:rsidRPr="00B907F7">
        <w:rPr>
          <w:sz w:val="28"/>
          <w:szCs w:val="28"/>
        </w:rPr>
        <w:t xml:space="preserve"> </w:t>
      </w:r>
      <w:r>
        <w:rPr>
          <w:sz w:val="28"/>
          <w:szCs w:val="28"/>
        </w:rPr>
        <w:t>В</w:t>
      </w:r>
      <w:r w:rsidRPr="008939A9">
        <w:rPr>
          <w:sz w:val="28"/>
          <w:szCs w:val="28"/>
        </w:rPr>
        <w:t xml:space="preserve"> конкурсных мероприятиях</w:t>
      </w:r>
      <w:r>
        <w:rPr>
          <w:sz w:val="28"/>
          <w:szCs w:val="28"/>
        </w:rPr>
        <w:t xml:space="preserve"> </w:t>
      </w:r>
      <w:r w:rsidRPr="00B907F7">
        <w:rPr>
          <w:sz w:val="28"/>
          <w:szCs w:val="28"/>
        </w:rPr>
        <w:t>технической направленности</w:t>
      </w:r>
      <w:r w:rsidRPr="008939A9">
        <w:rPr>
          <w:sz w:val="28"/>
          <w:szCs w:val="28"/>
        </w:rPr>
        <w:t xml:space="preserve"> приняли участие </w:t>
      </w:r>
      <w:r>
        <w:rPr>
          <w:sz w:val="28"/>
          <w:szCs w:val="28"/>
        </w:rPr>
        <w:t>обучающиеся 4</w:t>
      </w:r>
      <w:r w:rsidRPr="008939A9">
        <w:rPr>
          <w:sz w:val="28"/>
          <w:szCs w:val="28"/>
        </w:rPr>
        <w:t>5 муниципальных образований Республики Татарстан</w:t>
      </w:r>
      <w:r w:rsidRPr="00B907F7">
        <w:rPr>
          <w:sz w:val="28"/>
          <w:szCs w:val="28"/>
        </w:rPr>
        <w:t>.</w:t>
      </w:r>
    </w:p>
    <w:p w:rsidR="00F6613C" w:rsidRDefault="00F6613C" w:rsidP="00A05E3E">
      <w:pPr>
        <w:ind w:firstLine="709"/>
        <w:rPr>
          <w:sz w:val="28"/>
          <w:szCs w:val="28"/>
        </w:rPr>
      </w:pPr>
    </w:p>
    <w:tbl>
      <w:tblPr>
        <w:tblW w:w="10449" w:type="dxa"/>
        <w:tblInd w:w="-8" w:type="dxa"/>
        <w:tblLayout w:type="fixed"/>
        <w:tblCellMar>
          <w:left w:w="0" w:type="dxa"/>
          <w:right w:w="0" w:type="dxa"/>
        </w:tblCellMar>
        <w:tblLook w:val="04A0" w:firstRow="1" w:lastRow="0" w:firstColumn="1" w:lastColumn="0" w:noHBand="0" w:noVBand="1"/>
      </w:tblPr>
      <w:tblGrid>
        <w:gridCol w:w="1134"/>
        <w:gridCol w:w="5245"/>
        <w:gridCol w:w="1422"/>
        <w:gridCol w:w="1324"/>
        <w:gridCol w:w="1324"/>
      </w:tblGrid>
      <w:tr w:rsidR="008C384C" w:rsidRPr="00EC31D5" w:rsidTr="008C384C">
        <w:tc>
          <w:tcPr>
            <w:tcW w:w="1134" w:type="dxa"/>
            <w:tcBorders>
              <w:top w:val="single" w:sz="6" w:space="0" w:color="000000"/>
              <w:left w:val="single" w:sz="6" w:space="0" w:color="000000"/>
              <w:bottom w:val="single" w:sz="6" w:space="0" w:color="000000"/>
              <w:right w:val="single" w:sz="6" w:space="0" w:color="000000"/>
            </w:tcBorders>
            <w:hideMark/>
          </w:tcPr>
          <w:p w:rsidR="008C384C" w:rsidRPr="00EC31D5" w:rsidRDefault="008C384C" w:rsidP="008C384C">
            <w:pPr>
              <w:spacing w:after="0" w:line="240" w:lineRule="auto"/>
              <w:ind w:firstLine="0"/>
              <w:rPr>
                <w:bCs/>
                <w:sz w:val="28"/>
                <w:szCs w:val="28"/>
              </w:rPr>
            </w:pPr>
            <w:r w:rsidRPr="00EC31D5">
              <w:rPr>
                <w:bCs/>
                <w:sz w:val="28"/>
                <w:szCs w:val="28"/>
              </w:rPr>
              <w:t>N п/п</w:t>
            </w:r>
          </w:p>
        </w:tc>
        <w:tc>
          <w:tcPr>
            <w:tcW w:w="5245" w:type="dxa"/>
            <w:tcBorders>
              <w:top w:val="single" w:sz="6" w:space="0" w:color="000000"/>
              <w:bottom w:val="single" w:sz="6" w:space="0" w:color="000000"/>
              <w:right w:val="single" w:sz="6" w:space="0" w:color="000000"/>
            </w:tcBorders>
            <w:hideMark/>
          </w:tcPr>
          <w:p w:rsidR="008C384C" w:rsidRPr="00EC31D5" w:rsidRDefault="008C384C" w:rsidP="00602CB1">
            <w:pPr>
              <w:spacing w:after="0" w:line="240" w:lineRule="auto"/>
              <w:jc w:val="center"/>
              <w:rPr>
                <w:bCs/>
                <w:sz w:val="28"/>
                <w:szCs w:val="28"/>
              </w:rPr>
            </w:pPr>
            <w:r w:rsidRPr="00EC31D5">
              <w:rPr>
                <w:bCs/>
                <w:sz w:val="28"/>
                <w:szCs w:val="28"/>
              </w:rPr>
              <w:t>Показатели</w:t>
            </w:r>
          </w:p>
        </w:tc>
        <w:tc>
          <w:tcPr>
            <w:tcW w:w="4070" w:type="dxa"/>
            <w:gridSpan w:val="3"/>
            <w:tcBorders>
              <w:top w:val="single" w:sz="6" w:space="0" w:color="000000"/>
              <w:bottom w:val="single" w:sz="6" w:space="0" w:color="000000"/>
              <w:right w:val="single" w:sz="6" w:space="0" w:color="000000"/>
            </w:tcBorders>
            <w:hideMark/>
          </w:tcPr>
          <w:p w:rsidR="008C384C" w:rsidRPr="00EC31D5" w:rsidRDefault="008C384C" w:rsidP="00602CB1">
            <w:pPr>
              <w:spacing w:after="0" w:line="240" w:lineRule="auto"/>
              <w:jc w:val="center"/>
              <w:rPr>
                <w:bCs/>
                <w:sz w:val="28"/>
                <w:szCs w:val="28"/>
              </w:rPr>
            </w:pPr>
            <w:r>
              <w:rPr>
                <w:bCs/>
                <w:sz w:val="28"/>
                <w:szCs w:val="28"/>
              </w:rPr>
              <w:t>Значение показателя</w:t>
            </w:r>
          </w:p>
        </w:tc>
      </w:tr>
      <w:tr w:rsidR="008C384C" w:rsidRPr="00EC31D5" w:rsidTr="008C384C">
        <w:tc>
          <w:tcPr>
            <w:tcW w:w="1134" w:type="dxa"/>
            <w:tcBorders>
              <w:left w:val="single" w:sz="6" w:space="0" w:color="000000"/>
              <w:bottom w:val="single" w:sz="6" w:space="0" w:color="000000"/>
              <w:right w:val="single" w:sz="6" w:space="0" w:color="000000"/>
            </w:tcBorders>
          </w:tcPr>
          <w:p w:rsidR="008C384C" w:rsidRPr="00133D08" w:rsidRDefault="008C384C" w:rsidP="00602CB1">
            <w:pPr>
              <w:spacing w:after="0" w:line="240" w:lineRule="auto"/>
              <w:jc w:val="center"/>
              <w:rPr>
                <w:bCs/>
                <w:sz w:val="28"/>
                <w:szCs w:val="28"/>
              </w:rPr>
            </w:pPr>
          </w:p>
        </w:tc>
        <w:tc>
          <w:tcPr>
            <w:tcW w:w="5245" w:type="dxa"/>
            <w:tcBorders>
              <w:bottom w:val="single" w:sz="6" w:space="0" w:color="000000"/>
              <w:right w:val="single" w:sz="6" w:space="0" w:color="000000"/>
            </w:tcBorders>
          </w:tcPr>
          <w:p w:rsidR="008C384C" w:rsidRPr="00133D08" w:rsidRDefault="008C384C" w:rsidP="00602CB1">
            <w:pPr>
              <w:spacing w:after="0" w:line="240" w:lineRule="auto"/>
              <w:rPr>
                <w:bCs/>
                <w:sz w:val="28"/>
                <w:szCs w:val="28"/>
              </w:rPr>
            </w:pPr>
            <w:r w:rsidRPr="00133D08">
              <w:rPr>
                <w:bCs/>
                <w:sz w:val="28"/>
                <w:szCs w:val="28"/>
              </w:rPr>
              <w:t>техническая</w:t>
            </w:r>
          </w:p>
        </w:tc>
        <w:tc>
          <w:tcPr>
            <w:tcW w:w="1422" w:type="dxa"/>
            <w:tcBorders>
              <w:bottom w:val="single" w:sz="6" w:space="0" w:color="000000"/>
              <w:right w:val="single" w:sz="4" w:space="0" w:color="auto"/>
            </w:tcBorders>
          </w:tcPr>
          <w:p w:rsidR="008C384C" w:rsidRPr="00EC31D5" w:rsidRDefault="008C384C" w:rsidP="008C384C">
            <w:pPr>
              <w:spacing w:after="0" w:line="240" w:lineRule="auto"/>
              <w:ind w:firstLine="0"/>
              <w:rPr>
                <w:bCs/>
                <w:sz w:val="28"/>
                <w:szCs w:val="28"/>
              </w:rPr>
            </w:pPr>
            <w:r>
              <w:rPr>
                <w:bCs/>
                <w:sz w:val="28"/>
                <w:szCs w:val="28"/>
              </w:rPr>
              <w:t>20</w:t>
            </w:r>
            <w:r w:rsidRPr="00EC31D5">
              <w:rPr>
                <w:bCs/>
                <w:sz w:val="28"/>
                <w:szCs w:val="28"/>
              </w:rPr>
              <w:t>17-</w:t>
            </w:r>
            <w:r>
              <w:rPr>
                <w:bCs/>
                <w:sz w:val="28"/>
                <w:szCs w:val="28"/>
              </w:rPr>
              <w:t>20</w:t>
            </w:r>
            <w:r w:rsidRPr="00EC31D5">
              <w:rPr>
                <w:bCs/>
                <w:sz w:val="28"/>
                <w:szCs w:val="28"/>
              </w:rPr>
              <w:t>18</w:t>
            </w:r>
          </w:p>
        </w:tc>
        <w:tc>
          <w:tcPr>
            <w:tcW w:w="1324" w:type="dxa"/>
            <w:tcBorders>
              <w:left w:val="single" w:sz="4" w:space="0" w:color="auto"/>
              <w:bottom w:val="single" w:sz="6" w:space="0" w:color="000000"/>
              <w:right w:val="single" w:sz="4" w:space="0" w:color="auto"/>
            </w:tcBorders>
          </w:tcPr>
          <w:p w:rsidR="008C384C" w:rsidRPr="00EC31D5" w:rsidRDefault="008C384C" w:rsidP="008C384C">
            <w:pPr>
              <w:spacing w:after="0" w:line="240" w:lineRule="auto"/>
              <w:ind w:firstLine="0"/>
              <w:rPr>
                <w:bCs/>
                <w:sz w:val="28"/>
                <w:szCs w:val="28"/>
              </w:rPr>
            </w:pPr>
            <w:r>
              <w:rPr>
                <w:bCs/>
                <w:sz w:val="28"/>
                <w:szCs w:val="28"/>
              </w:rPr>
              <w:t>20</w:t>
            </w:r>
            <w:r w:rsidRPr="00EC31D5">
              <w:rPr>
                <w:bCs/>
                <w:sz w:val="28"/>
                <w:szCs w:val="28"/>
              </w:rPr>
              <w:t>18-</w:t>
            </w:r>
            <w:r>
              <w:rPr>
                <w:bCs/>
                <w:sz w:val="28"/>
                <w:szCs w:val="28"/>
              </w:rPr>
              <w:t>20</w:t>
            </w:r>
            <w:r w:rsidRPr="00EC31D5">
              <w:rPr>
                <w:bCs/>
                <w:sz w:val="28"/>
                <w:szCs w:val="28"/>
              </w:rPr>
              <w:t>19</w:t>
            </w:r>
          </w:p>
        </w:tc>
        <w:tc>
          <w:tcPr>
            <w:tcW w:w="1324" w:type="dxa"/>
            <w:tcBorders>
              <w:left w:val="single" w:sz="4" w:space="0" w:color="auto"/>
              <w:bottom w:val="single" w:sz="6" w:space="0" w:color="000000"/>
              <w:right w:val="single" w:sz="6" w:space="0" w:color="000000"/>
            </w:tcBorders>
          </w:tcPr>
          <w:p w:rsidR="008C384C" w:rsidRPr="00EC31D5" w:rsidRDefault="008C384C" w:rsidP="008C384C">
            <w:pPr>
              <w:spacing w:after="0" w:line="240" w:lineRule="auto"/>
              <w:ind w:firstLine="0"/>
              <w:rPr>
                <w:bCs/>
                <w:sz w:val="28"/>
                <w:szCs w:val="28"/>
              </w:rPr>
            </w:pPr>
            <w:r>
              <w:rPr>
                <w:bCs/>
                <w:sz w:val="28"/>
                <w:szCs w:val="28"/>
              </w:rPr>
              <w:t>20</w:t>
            </w:r>
            <w:r w:rsidRPr="00EC31D5">
              <w:rPr>
                <w:bCs/>
                <w:sz w:val="28"/>
                <w:szCs w:val="28"/>
              </w:rPr>
              <w:t>19-</w:t>
            </w:r>
            <w:r>
              <w:rPr>
                <w:bCs/>
                <w:sz w:val="28"/>
                <w:szCs w:val="28"/>
              </w:rPr>
              <w:t>20</w:t>
            </w:r>
            <w:r w:rsidRPr="00EC31D5">
              <w:rPr>
                <w:bCs/>
                <w:sz w:val="28"/>
                <w:szCs w:val="28"/>
              </w:rPr>
              <w:t>20</w:t>
            </w: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1.8</w:t>
            </w:r>
          </w:p>
        </w:tc>
        <w:tc>
          <w:tcPr>
            <w:tcW w:w="5245" w:type="dxa"/>
            <w:tcBorders>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Численность учащихся, принявших участие в массовых мероприятиях (конкурсы, соревнования, фестивали, конференции), в том числе:</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4624</w:t>
            </w: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3996</w:t>
            </w: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r w:rsidRPr="00133D08">
              <w:rPr>
                <w:bCs/>
                <w:sz w:val="28"/>
                <w:szCs w:val="28"/>
              </w:rPr>
              <w:t>2058</w:t>
            </w: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left="0" w:firstLine="0"/>
              <w:rPr>
                <w:bCs/>
                <w:sz w:val="28"/>
                <w:szCs w:val="28"/>
              </w:rPr>
            </w:pPr>
            <w:r w:rsidRPr="00133D08">
              <w:rPr>
                <w:bCs/>
                <w:sz w:val="28"/>
                <w:szCs w:val="28"/>
              </w:rPr>
              <w:t>1.8.1</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 </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1.8.2</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На региональном уровне</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4497</w:t>
            </w: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3753</w:t>
            </w: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r w:rsidRPr="00133D08">
              <w:rPr>
                <w:bCs/>
                <w:sz w:val="28"/>
                <w:szCs w:val="28"/>
              </w:rPr>
              <w:t>1858</w:t>
            </w: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1.8.3</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 </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lastRenderedPageBreak/>
              <w:t>1.8.4</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На федеральном уровне</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127</w:t>
            </w: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207</w:t>
            </w: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r w:rsidRPr="00133D08">
              <w:rPr>
                <w:bCs/>
                <w:sz w:val="28"/>
                <w:szCs w:val="28"/>
              </w:rPr>
              <w:t>176</w:t>
            </w: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1.8.5</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На международном уровне</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0</w:t>
            </w: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36</w:t>
            </w: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r w:rsidRPr="00133D08">
              <w:rPr>
                <w:bCs/>
                <w:sz w:val="28"/>
                <w:szCs w:val="28"/>
              </w:rPr>
              <w:t>24</w:t>
            </w: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1.9</w:t>
            </w:r>
          </w:p>
        </w:tc>
        <w:tc>
          <w:tcPr>
            <w:tcW w:w="5245" w:type="dxa"/>
            <w:tcBorders>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Численность учащихся-победителей и призеров массовых мероприятий (конкурсы, соревнования, фестивали, конференции), в том числе:</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1.9.1</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 </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1.9.2</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На региональном уровне</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1799</w:t>
            </w: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1501</w:t>
            </w: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r w:rsidRPr="00133D08">
              <w:rPr>
                <w:bCs/>
                <w:sz w:val="28"/>
                <w:szCs w:val="28"/>
              </w:rPr>
              <w:t>743</w:t>
            </w: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1.9.3</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 </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1.9.4</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На федеральном уровне</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51</w:t>
            </w: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83</w:t>
            </w: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r w:rsidRPr="00133D08">
              <w:rPr>
                <w:bCs/>
                <w:sz w:val="28"/>
                <w:szCs w:val="28"/>
              </w:rPr>
              <w:t>70</w:t>
            </w: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1.9.5</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На международном уровне</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0</w:t>
            </w: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11</w:t>
            </w: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r w:rsidRPr="00133D08">
              <w:rPr>
                <w:bCs/>
                <w:sz w:val="28"/>
                <w:szCs w:val="28"/>
              </w:rPr>
              <w:t>5</w:t>
            </w: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1.11</w:t>
            </w:r>
          </w:p>
        </w:tc>
        <w:tc>
          <w:tcPr>
            <w:tcW w:w="5245" w:type="dxa"/>
            <w:tcBorders>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Количество массовых мероприятий, проведенных образовательной организацией, в том числе:</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1.11.1</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 </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1.11.2</w:t>
            </w:r>
          </w:p>
        </w:tc>
        <w:tc>
          <w:tcPr>
            <w:tcW w:w="5245" w:type="dxa"/>
            <w:tcBorders>
              <w:bottom w:val="single" w:sz="6" w:space="0" w:color="000000"/>
              <w:right w:val="single" w:sz="6" w:space="0" w:color="000000"/>
            </w:tcBorders>
            <w:shd w:val="clear" w:color="auto" w:fill="auto"/>
            <w:hideMark/>
          </w:tcPr>
          <w:p w:rsidR="008C384C" w:rsidRPr="00133D08" w:rsidRDefault="008C384C" w:rsidP="00602CB1">
            <w:pPr>
              <w:spacing w:after="0" w:line="240" w:lineRule="auto"/>
              <w:rPr>
                <w:sz w:val="28"/>
                <w:szCs w:val="28"/>
              </w:rPr>
            </w:pPr>
            <w:r w:rsidRPr="00133D08">
              <w:rPr>
                <w:sz w:val="28"/>
                <w:szCs w:val="28"/>
              </w:rPr>
              <w:t>На региональном уровне</w:t>
            </w:r>
          </w:p>
        </w:tc>
        <w:tc>
          <w:tcPr>
            <w:tcW w:w="1422" w:type="dxa"/>
            <w:tcBorders>
              <w:bottom w:val="single" w:sz="6" w:space="0" w:color="000000"/>
              <w:right w:val="single" w:sz="4" w:space="0" w:color="auto"/>
            </w:tcBorders>
            <w:shd w:val="clear" w:color="auto" w:fill="auto"/>
          </w:tcPr>
          <w:p w:rsidR="008C384C" w:rsidRPr="00133D08" w:rsidRDefault="008C384C" w:rsidP="008C384C">
            <w:pPr>
              <w:spacing w:after="0" w:line="240" w:lineRule="auto"/>
              <w:ind w:hanging="5"/>
              <w:jc w:val="center"/>
              <w:rPr>
                <w:bCs/>
                <w:sz w:val="28"/>
                <w:szCs w:val="28"/>
              </w:rPr>
            </w:pPr>
            <w:r w:rsidRPr="00133D08">
              <w:rPr>
                <w:bCs/>
                <w:sz w:val="28"/>
                <w:szCs w:val="28"/>
              </w:rPr>
              <w:t>49</w:t>
            </w:r>
          </w:p>
        </w:tc>
        <w:tc>
          <w:tcPr>
            <w:tcW w:w="1324" w:type="dxa"/>
            <w:tcBorders>
              <w:left w:val="single" w:sz="4" w:space="0" w:color="auto"/>
              <w:bottom w:val="single" w:sz="6" w:space="0" w:color="000000"/>
              <w:right w:val="single" w:sz="4" w:space="0" w:color="auto"/>
            </w:tcBorders>
            <w:shd w:val="clear" w:color="auto" w:fill="auto"/>
          </w:tcPr>
          <w:p w:rsidR="008C384C" w:rsidRPr="00133D08" w:rsidRDefault="008C384C" w:rsidP="008C384C">
            <w:pPr>
              <w:spacing w:after="0" w:line="240" w:lineRule="auto"/>
              <w:ind w:hanging="5"/>
              <w:jc w:val="center"/>
              <w:rPr>
                <w:bCs/>
                <w:sz w:val="28"/>
                <w:szCs w:val="28"/>
              </w:rPr>
            </w:pPr>
            <w:r w:rsidRPr="00133D08">
              <w:rPr>
                <w:bCs/>
                <w:sz w:val="28"/>
                <w:szCs w:val="28"/>
              </w:rPr>
              <w:t>51</w:t>
            </w:r>
          </w:p>
        </w:tc>
        <w:tc>
          <w:tcPr>
            <w:tcW w:w="1324" w:type="dxa"/>
            <w:tcBorders>
              <w:left w:val="single" w:sz="4" w:space="0" w:color="auto"/>
              <w:bottom w:val="single" w:sz="6" w:space="0" w:color="000000"/>
              <w:right w:val="single" w:sz="6" w:space="0" w:color="000000"/>
            </w:tcBorders>
            <w:shd w:val="clear" w:color="auto" w:fill="auto"/>
          </w:tcPr>
          <w:p w:rsidR="008C384C" w:rsidRPr="00133D08" w:rsidRDefault="008C384C" w:rsidP="008C384C">
            <w:pPr>
              <w:spacing w:after="0" w:line="240" w:lineRule="auto"/>
              <w:ind w:hanging="5"/>
              <w:jc w:val="center"/>
              <w:rPr>
                <w:bCs/>
                <w:sz w:val="28"/>
                <w:szCs w:val="28"/>
              </w:rPr>
            </w:pPr>
            <w:r w:rsidRPr="00133D08">
              <w:rPr>
                <w:bCs/>
                <w:sz w:val="28"/>
                <w:szCs w:val="28"/>
              </w:rPr>
              <w:t>32</w:t>
            </w: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1.11.3</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 </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1.11.4</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На федеральном уровне</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1</w:t>
            </w: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0</w:t>
            </w: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r w:rsidRPr="00133D08">
              <w:rPr>
                <w:bCs/>
                <w:sz w:val="28"/>
                <w:szCs w:val="28"/>
              </w:rPr>
              <w:t>1</w:t>
            </w:r>
          </w:p>
        </w:tc>
      </w:tr>
      <w:tr w:rsidR="008C384C" w:rsidRPr="00133D08" w:rsidTr="008C384C">
        <w:tc>
          <w:tcPr>
            <w:tcW w:w="1134" w:type="dxa"/>
            <w:tcBorders>
              <w:left w:val="single" w:sz="6" w:space="0" w:color="000000"/>
              <w:bottom w:val="single" w:sz="6" w:space="0" w:color="000000"/>
              <w:right w:val="single" w:sz="6" w:space="0" w:color="000000"/>
            </w:tcBorders>
            <w:hideMark/>
          </w:tcPr>
          <w:p w:rsidR="008C384C" w:rsidRPr="00133D08" w:rsidRDefault="008C384C" w:rsidP="008C384C">
            <w:pPr>
              <w:spacing w:after="0" w:line="240" w:lineRule="auto"/>
              <w:ind w:firstLine="0"/>
              <w:rPr>
                <w:bCs/>
                <w:sz w:val="28"/>
                <w:szCs w:val="28"/>
              </w:rPr>
            </w:pPr>
            <w:r w:rsidRPr="00133D08">
              <w:rPr>
                <w:bCs/>
                <w:sz w:val="28"/>
                <w:szCs w:val="28"/>
              </w:rPr>
              <w:t>1.11.5</w:t>
            </w:r>
          </w:p>
        </w:tc>
        <w:tc>
          <w:tcPr>
            <w:tcW w:w="5245" w:type="dxa"/>
            <w:tcBorders>
              <w:bottom w:val="single" w:sz="6" w:space="0" w:color="000000"/>
              <w:right w:val="single" w:sz="6" w:space="0" w:color="000000"/>
            </w:tcBorders>
            <w:hideMark/>
          </w:tcPr>
          <w:p w:rsidR="008C384C" w:rsidRPr="00133D08" w:rsidRDefault="008C384C" w:rsidP="00602CB1">
            <w:pPr>
              <w:spacing w:after="0" w:line="240" w:lineRule="auto"/>
              <w:rPr>
                <w:sz w:val="28"/>
                <w:szCs w:val="28"/>
              </w:rPr>
            </w:pPr>
            <w:r w:rsidRPr="00133D08">
              <w:rPr>
                <w:sz w:val="28"/>
                <w:szCs w:val="28"/>
              </w:rPr>
              <w:t>На международном уровне</w:t>
            </w:r>
          </w:p>
        </w:tc>
        <w:tc>
          <w:tcPr>
            <w:tcW w:w="1422" w:type="dxa"/>
            <w:tcBorders>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0</w:t>
            </w:r>
          </w:p>
        </w:tc>
        <w:tc>
          <w:tcPr>
            <w:tcW w:w="1324" w:type="dxa"/>
            <w:tcBorders>
              <w:left w:val="single" w:sz="4" w:space="0" w:color="auto"/>
              <w:bottom w:val="single" w:sz="6" w:space="0" w:color="000000"/>
              <w:right w:val="single" w:sz="4" w:space="0" w:color="auto"/>
            </w:tcBorders>
          </w:tcPr>
          <w:p w:rsidR="008C384C" w:rsidRPr="00133D08" w:rsidRDefault="008C384C" w:rsidP="008C384C">
            <w:pPr>
              <w:spacing w:after="0" w:line="240" w:lineRule="auto"/>
              <w:ind w:hanging="5"/>
              <w:jc w:val="center"/>
              <w:rPr>
                <w:bCs/>
                <w:sz w:val="28"/>
                <w:szCs w:val="28"/>
              </w:rPr>
            </w:pPr>
            <w:r w:rsidRPr="00133D08">
              <w:rPr>
                <w:bCs/>
                <w:sz w:val="28"/>
                <w:szCs w:val="28"/>
              </w:rPr>
              <w:t>0</w:t>
            </w:r>
          </w:p>
        </w:tc>
        <w:tc>
          <w:tcPr>
            <w:tcW w:w="1324" w:type="dxa"/>
            <w:tcBorders>
              <w:left w:val="single" w:sz="4" w:space="0" w:color="auto"/>
              <w:bottom w:val="single" w:sz="6" w:space="0" w:color="000000"/>
              <w:right w:val="single" w:sz="6" w:space="0" w:color="000000"/>
            </w:tcBorders>
          </w:tcPr>
          <w:p w:rsidR="008C384C" w:rsidRPr="00133D08" w:rsidRDefault="008C384C" w:rsidP="008C384C">
            <w:pPr>
              <w:spacing w:after="0" w:line="240" w:lineRule="auto"/>
              <w:ind w:hanging="5"/>
              <w:jc w:val="center"/>
              <w:rPr>
                <w:bCs/>
                <w:sz w:val="28"/>
                <w:szCs w:val="28"/>
              </w:rPr>
            </w:pPr>
            <w:r w:rsidRPr="00133D08">
              <w:rPr>
                <w:bCs/>
                <w:sz w:val="28"/>
                <w:szCs w:val="28"/>
              </w:rPr>
              <w:t>0</w:t>
            </w:r>
          </w:p>
        </w:tc>
      </w:tr>
    </w:tbl>
    <w:p w:rsidR="000228C9" w:rsidRDefault="000228C9" w:rsidP="00A05E3E">
      <w:pPr>
        <w:ind w:firstLine="709"/>
        <w:rPr>
          <w:sz w:val="28"/>
          <w:szCs w:val="28"/>
        </w:rPr>
      </w:pPr>
    </w:p>
    <w:p w:rsidR="00A05E3E" w:rsidRPr="007F0EB3" w:rsidRDefault="00C76B06" w:rsidP="009E7AC3">
      <w:pPr>
        <w:pStyle w:val="11"/>
        <w:numPr>
          <w:ilvl w:val="2"/>
          <w:numId w:val="22"/>
        </w:numPr>
        <w:tabs>
          <w:tab w:val="left" w:pos="709"/>
        </w:tabs>
        <w:spacing w:after="0" w:line="240" w:lineRule="auto"/>
        <w:jc w:val="both"/>
        <w:rPr>
          <w:rFonts w:ascii="Times New Roman" w:hAnsi="Times New Roman"/>
          <w:b/>
          <w:sz w:val="28"/>
          <w:szCs w:val="28"/>
        </w:rPr>
      </w:pPr>
      <w:r>
        <w:rPr>
          <w:rFonts w:ascii="Times New Roman" w:hAnsi="Times New Roman"/>
          <w:b/>
          <w:sz w:val="28"/>
          <w:szCs w:val="28"/>
        </w:rPr>
        <w:t>Отчет</w:t>
      </w:r>
      <w:r w:rsidR="00A05E3E" w:rsidRPr="007F0EB3">
        <w:rPr>
          <w:rFonts w:ascii="Times New Roman" w:hAnsi="Times New Roman"/>
          <w:b/>
          <w:sz w:val="28"/>
          <w:szCs w:val="28"/>
        </w:rPr>
        <w:t xml:space="preserve"> </w:t>
      </w:r>
      <w:r w:rsidR="000228C9">
        <w:rPr>
          <w:rFonts w:ascii="Times New Roman" w:hAnsi="Times New Roman"/>
          <w:b/>
          <w:sz w:val="28"/>
          <w:szCs w:val="28"/>
        </w:rPr>
        <w:t xml:space="preserve">об </w:t>
      </w:r>
      <w:r w:rsidR="00A05E3E" w:rsidRPr="007F0EB3">
        <w:rPr>
          <w:rFonts w:ascii="Times New Roman" w:hAnsi="Times New Roman"/>
          <w:b/>
          <w:sz w:val="28"/>
          <w:szCs w:val="28"/>
        </w:rPr>
        <w:t>организационной деятельности</w:t>
      </w:r>
      <w:r w:rsidR="0078675E">
        <w:rPr>
          <w:rFonts w:ascii="Times New Roman" w:hAnsi="Times New Roman"/>
          <w:b/>
          <w:sz w:val="28"/>
          <w:szCs w:val="28"/>
        </w:rPr>
        <w:t xml:space="preserve"> </w:t>
      </w:r>
      <w:r w:rsidR="00A05E3E" w:rsidRPr="007F0EB3">
        <w:rPr>
          <w:rFonts w:ascii="Times New Roman" w:hAnsi="Times New Roman"/>
          <w:b/>
          <w:sz w:val="28"/>
          <w:szCs w:val="28"/>
        </w:rPr>
        <w:t>туристско-краеведческого отдела</w:t>
      </w:r>
      <w:r w:rsidR="00A05E3E" w:rsidRPr="007F0EB3">
        <w:rPr>
          <w:b/>
          <w:sz w:val="28"/>
          <w:szCs w:val="28"/>
        </w:rPr>
        <w:t xml:space="preserve"> </w:t>
      </w:r>
      <w:r w:rsidR="00A05E3E" w:rsidRPr="007F0EB3">
        <w:rPr>
          <w:rFonts w:ascii="Times New Roman" w:hAnsi="Times New Roman"/>
          <w:b/>
          <w:sz w:val="28"/>
          <w:szCs w:val="28"/>
        </w:rPr>
        <w:t>ГБУ ДО РЦВР</w:t>
      </w:r>
    </w:p>
    <w:p w:rsidR="00A05E3E" w:rsidRPr="007F0EB3" w:rsidRDefault="00A05E3E" w:rsidP="00A05E3E">
      <w:pPr>
        <w:pStyle w:val="11"/>
        <w:tabs>
          <w:tab w:val="left" w:pos="709"/>
        </w:tabs>
        <w:spacing w:after="0" w:line="240" w:lineRule="auto"/>
        <w:jc w:val="both"/>
        <w:rPr>
          <w:rFonts w:ascii="Times New Roman" w:hAnsi="Times New Roman"/>
          <w:b/>
          <w:sz w:val="28"/>
          <w:szCs w:val="28"/>
        </w:rPr>
      </w:pPr>
    </w:p>
    <w:p w:rsidR="00606990" w:rsidRPr="00606990" w:rsidRDefault="00606990" w:rsidP="00606990">
      <w:pPr>
        <w:pStyle w:val="11"/>
        <w:tabs>
          <w:tab w:val="left" w:pos="142"/>
        </w:tabs>
        <w:spacing w:after="0"/>
        <w:ind w:left="0" w:firstLine="709"/>
        <w:jc w:val="both"/>
        <w:rPr>
          <w:rFonts w:ascii="Times New Roman" w:hAnsi="Times New Roman"/>
          <w:sz w:val="28"/>
          <w:szCs w:val="28"/>
        </w:rPr>
      </w:pPr>
      <w:r w:rsidRPr="00606990">
        <w:rPr>
          <w:rFonts w:ascii="Times New Roman" w:hAnsi="Times New Roman"/>
          <w:sz w:val="28"/>
          <w:szCs w:val="28"/>
        </w:rPr>
        <w:t>Целью отдела туристско-краеведческой направленности является активизация туристско-краеведческой работы, нравственно-патриотического воспитания учащихся Республики Татарстан.</w:t>
      </w:r>
    </w:p>
    <w:p w:rsidR="00606990" w:rsidRPr="00606990" w:rsidRDefault="00606990" w:rsidP="00606990">
      <w:pPr>
        <w:pStyle w:val="11"/>
        <w:tabs>
          <w:tab w:val="left" w:pos="142"/>
        </w:tabs>
        <w:spacing w:after="0"/>
        <w:ind w:left="0" w:firstLine="709"/>
        <w:jc w:val="both"/>
        <w:rPr>
          <w:rFonts w:ascii="Times New Roman" w:hAnsi="Times New Roman"/>
          <w:sz w:val="28"/>
          <w:szCs w:val="28"/>
        </w:rPr>
      </w:pPr>
      <w:r w:rsidRPr="00606990">
        <w:rPr>
          <w:rFonts w:ascii="Times New Roman" w:hAnsi="Times New Roman"/>
          <w:sz w:val="28"/>
          <w:szCs w:val="28"/>
        </w:rPr>
        <w:t>Основные задачи отдела туристско-краеведческой направленности являются:</w:t>
      </w:r>
    </w:p>
    <w:p w:rsidR="00606990" w:rsidRPr="00606990" w:rsidRDefault="00606990" w:rsidP="00606990">
      <w:pPr>
        <w:pStyle w:val="11"/>
        <w:tabs>
          <w:tab w:val="left" w:pos="142"/>
        </w:tabs>
        <w:spacing w:after="0"/>
        <w:ind w:left="0" w:firstLine="709"/>
        <w:jc w:val="both"/>
        <w:rPr>
          <w:rFonts w:ascii="Times New Roman" w:hAnsi="Times New Roman"/>
          <w:sz w:val="28"/>
          <w:szCs w:val="28"/>
        </w:rPr>
      </w:pPr>
      <w:r w:rsidRPr="00606990">
        <w:rPr>
          <w:rFonts w:ascii="Times New Roman" w:hAnsi="Times New Roman"/>
          <w:sz w:val="28"/>
          <w:szCs w:val="28"/>
        </w:rPr>
        <w:t>информационное и консультативное сопровождение деятельности специалистов муниципальных образовательных организаций дополнительного образования детей, реализующих дополнительные общеобразовательные программы туристско-краеведческой направленности в соответствии с приоритетными направлениями государственной политики в области дополнительного образования на территории Республики Татарстан;</w:t>
      </w:r>
    </w:p>
    <w:p w:rsidR="00606990" w:rsidRPr="00606990" w:rsidRDefault="00606990" w:rsidP="00606990">
      <w:pPr>
        <w:pStyle w:val="11"/>
        <w:tabs>
          <w:tab w:val="left" w:pos="142"/>
        </w:tabs>
        <w:spacing w:after="0"/>
        <w:ind w:left="0" w:firstLine="709"/>
        <w:jc w:val="both"/>
        <w:rPr>
          <w:rFonts w:ascii="Times New Roman" w:hAnsi="Times New Roman"/>
          <w:sz w:val="28"/>
          <w:szCs w:val="28"/>
        </w:rPr>
      </w:pPr>
      <w:r w:rsidRPr="00606990">
        <w:rPr>
          <w:rFonts w:ascii="Times New Roman" w:hAnsi="Times New Roman"/>
          <w:sz w:val="28"/>
          <w:szCs w:val="28"/>
        </w:rPr>
        <w:t>организационное и информационно-методическое сопровождение деятельности муниципальных образовательных организаций дополнительного образования детей Республики Татарстан по обеспечению условий для конкурсного характера оценки эффективности их деятельности в сфере туристско-краеведческой деятельности путем организации и проведения соответствующих конкурсных мероприятий, организационное сопровождение деятельности педагогических работников туристско-краеведческой направленности Республики Татарстан;</w:t>
      </w:r>
    </w:p>
    <w:p w:rsidR="00606990" w:rsidRPr="00606990" w:rsidRDefault="00606990" w:rsidP="00606990">
      <w:pPr>
        <w:pStyle w:val="11"/>
        <w:tabs>
          <w:tab w:val="left" w:pos="142"/>
        </w:tabs>
        <w:spacing w:after="0"/>
        <w:ind w:left="0" w:firstLine="709"/>
        <w:jc w:val="both"/>
        <w:rPr>
          <w:rFonts w:ascii="Times New Roman" w:hAnsi="Times New Roman"/>
          <w:sz w:val="28"/>
          <w:szCs w:val="28"/>
        </w:rPr>
      </w:pPr>
      <w:r w:rsidRPr="00606990">
        <w:rPr>
          <w:rFonts w:ascii="Times New Roman" w:hAnsi="Times New Roman"/>
          <w:sz w:val="28"/>
          <w:szCs w:val="28"/>
        </w:rPr>
        <w:lastRenderedPageBreak/>
        <w:t xml:space="preserve">организация конкурсов, соревнований, массовых мероприятий для детей Республики Татарстан, обучающихся по дополнительным общеобразовательным программам туристско-краеведческой направленности; </w:t>
      </w:r>
    </w:p>
    <w:p w:rsidR="00606990" w:rsidRPr="00606990" w:rsidRDefault="00606990" w:rsidP="00606990">
      <w:pPr>
        <w:pStyle w:val="11"/>
        <w:tabs>
          <w:tab w:val="left" w:pos="142"/>
        </w:tabs>
        <w:spacing w:after="0"/>
        <w:ind w:left="0" w:firstLine="709"/>
        <w:jc w:val="both"/>
        <w:rPr>
          <w:rFonts w:ascii="Times New Roman" w:hAnsi="Times New Roman"/>
          <w:sz w:val="28"/>
          <w:szCs w:val="28"/>
        </w:rPr>
      </w:pPr>
      <w:r w:rsidRPr="00606990">
        <w:rPr>
          <w:rFonts w:ascii="Times New Roman" w:hAnsi="Times New Roman"/>
          <w:sz w:val="28"/>
          <w:szCs w:val="28"/>
        </w:rPr>
        <w:t xml:space="preserve">организация сетевого взаимодействия с образовательными организациями разных типов и видов, организациями-партнерами в целях более эффективной реализации дополнительных общеобразовательных программ туристско-краеведческой направленности; </w:t>
      </w:r>
    </w:p>
    <w:p w:rsidR="00606990" w:rsidRPr="00606990" w:rsidRDefault="00606990" w:rsidP="00606990">
      <w:pPr>
        <w:pStyle w:val="11"/>
        <w:tabs>
          <w:tab w:val="left" w:pos="142"/>
        </w:tabs>
        <w:spacing w:after="0"/>
        <w:ind w:left="0" w:firstLine="709"/>
        <w:jc w:val="both"/>
        <w:rPr>
          <w:rFonts w:ascii="Times New Roman" w:hAnsi="Times New Roman"/>
          <w:sz w:val="28"/>
          <w:szCs w:val="28"/>
        </w:rPr>
      </w:pPr>
      <w:r w:rsidRPr="00606990">
        <w:rPr>
          <w:rFonts w:ascii="Times New Roman" w:hAnsi="Times New Roman"/>
          <w:sz w:val="28"/>
          <w:szCs w:val="28"/>
        </w:rPr>
        <w:t>работа с разными категориями детей: одаренными, с ограниченными возможностями здоровья, из сельской местности, обучающимися по дополнительным общеобразовательным программам туристско-краеведческой направленности;</w:t>
      </w:r>
    </w:p>
    <w:p w:rsidR="00606990" w:rsidRPr="00606990" w:rsidRDefault="00606990" w:rsidP="00606990">
      <w:pPr>
        <w:pStyle w:val="11"/>
        <w:tabs>
          <w:tab w:val="left" w:pos="142"/>
        </w:tabs>
        <w:spacing w:after="0"/>
        <w:ind w:left="0" w:firstLine="709"/>
        <w:jc w:val="both"/>
        <w:rPr>
          <w:rFonts w:ascii="Times New Roman" w:hAnsi="Times New Roman"/>
          <w:sz w:val="28"/>
          <w:szCs w:val="28"/>
        </w:rPr>
      </w:pPr>
      <w:r w:rsidRPr="00606990">
        <w:rPr>
          <w:rFonts w:ascii="Times New Roman" w:hAnsi="Times New Roman"/>
          <w:sz w:val="28"/>
          <w:szCs w:val="28"/>
        </w:rPr>
        <w:t xml:space="preserve"> анализ эффективности деятельности образовательных организаций Республики Татарстан, реализующих дополнительные общеобразовательные программы туристско-краеведческой направленности, в том числе опорных площадок по туристской направленности; </w:t>
      </w:r>
    </w:p>
    <w:p w:rsidR="00606990" w:rsidRPr="00606990" w:rsidRDefault="00606990" w:rsidP="00606990">
      <w:pPr>
        <w:pStyle w:val="11"/>
        <w:tabs>
          <w:tab w:val="left" w:pos="142"/>
        </w:tabs>
        <w:spacing w:after="0"/>
        <w:ind w:left="0" w:firstLine="709"/>
        <w:jc w:val="both"/>
        <w:rPr>
          <w:rFonts w:ascii="Times New Roman" w:hAnsi="Times New Roman"/>
          <w:sz w:val="28"/>
          <w:szCs w:val="28"/>
        </w:rPr>
      </w:pPr>
      <w:r w:rsidRPr="00606990">
        <w:rPr>
          <w:rFonts w:ascii="Times New Roman" w:hAnsi="Times New Roman"/>
          <w:sz w:val="28"/>
          <w:szCs w:val="28"/>
        </w:rPr>
        <w:t>взаимодействие с органами исполнительной власти по вопросам развития детского туризма в Республике Татарстан;</w:t>
      </w:r>
    </w:p>
    <w:p w:rsidR="00606990" w:rsidRPr="00606990" w:rsidRDefault="00606990" w:rsidP="00606990">
      <w:pPr>
        <w:pStyle w:val="11"/>
        <w:tabs>
          <w:tab w:val="left" w:pos="142"/>
        </w:tabs>
        <w:spacing w:after="0"/>
        <w:ind w:left="0" w:firstLine="709"/>
        <w:jc w:val="both"/>
        <w:rPr>
          <w:rFonts w:ascii="Times New Roman" w:hAnsi="Times New Roman"/>
          <w:sz w:val="28"/>
          <w:szCs w:val="28"/>
        </w:rPr>
      </w:pPr>
      <w:r w:rsidRPr="00606990">
        <w:rPr>
          <w:rFonts w:ascii="Times New Roman" w:hAnsi="Times New Roman"/>
          <w:sz w:val="28"/>
          <w:szCs w:val="28"/>
        </w:rPr>
        <w:t xml:space="preserve"> трансляция положительного опыта Республики Татарстан по развитию системы дополнительного образования в сфере туризма и краеведения для субъектов Российской Федерации.</w:t>
      </w:r>
    </w:p>
    <w:p w:rsidR="00606990" w:rsidRPr="00606990" w:rsidRDefault="00606990" w:rsidP="00606990">
      <w:pPr>
        <w:tabs>
          <w:tab w:val="left" w:pos="142"/>
        </w:tabs>
        <w:spacing w:line="276" w:lineRule="auto"/>
        <w:ind w:firstLine="709"/>
        <w:rPr>
          <w:sz w:val="28"/>
          <w:szCs w:val="28"/>
        </w:rPr>
      </w:pPr>
      <w:r w:rsidRPr="00606990">
        <w:rPr>
          <w:sz w:val="28"/>
          <w:szCs w:val="28"/>
        </w:rPr>
        <w:t xml:space="preserve">оценивание конкурсных работ в составе экспертной группы Республиканского конкурса профессионального мастерства работников сферы дополнительного образования «Сердце отдаю детям» </w:t>
      </w:r>
      <w:r w:rsidRPr="00606990">
        <w:rPr>
          <w:bCs/>
          <w:sz w:val="28"/>
          <w:szCs w:val="28"/>
        </w:rPr>
        <w:t>по номинации «Туристско-краеведческая».</w:t>
      </w:r>
    </w:p>
    <w:p w:rsidR="00C52152" w:rsidRPr="00606990" w:rsidRDefault="00C52152" w:rsidP="00606990">
      <w:pPr>
        <w:ind w:left="0" w:firstLine="709"/>
        <w:rPr>
          <w:b/>
          <w:sz w:val="28"/>
          <w:szCs w:val="28"/>
        </w:rPr>
      </w:pPr>
      <w:r w:rsidRPr="00606990">
        <w:rPr>
          <w:b/>
          <w:sz w:val="28"/>
          <w:szCs w:val="28"/>
        </w:rPr>
        <w:t>Количество реализуемых дополнительных общеобразовательных программ в образовательных организациях дополнительного образования детей туристско-краеведческой направленности согласно данным Навигатора - 438.</w:t>
      </w:r>
    </w:p>
    <w:p w:rsidR="00C52152" w:rsidRPr="00606990" w:rsidRDefault="00C52152" w:rsidP="00606990">
      <w:pPr>
        <w:ind w:left="0" w:firstLine="709"/>
        <w:rPr>
          <w:sz w:val="28"/>
          <w:szCs w:val="28"/>
        </w:rPr>
      </w:pPr>
      <w:r w:rsidRPr="00606990">
        <w:rPr>
          <w:sz w:val="28"/>
          <w:szCs w:val="28"/>
        </w:rPr>
        <w:t xml:space="preserve">В 2020/2021 учебном году отделом туристско-краеведческой направленности было организовано проведение </w:t>
      </w:r>
      <w:r w:rsidRPr="00606990">
        <w:rPr>
          <w:b/>
          <w:sz w:val="28"/>
          <w:szCs w:val="28"/>
        </w:rPr>
        <w:t>26 конкурсных мероприятий</w:t>
      </w:r>
      <w:r w:rsidRPr="00606990">
        <w:rPr>
          <w:sz w:val="28"/>
          <w:szCs w:val="28"/>
        </w:rPr>
        <w:t xml:space="preserve"> туристско-краеведческой направленности, что на 3,9 % больше, чем в 2019-2020 уч. году (25 конкурсных мероприятий).</w:t>
      </w:r>
    </w:p>
    <w:p w:rsidR="00C52152" w:rsidRPr="00606990" w:rsidRDefault="00C52152" w:rsidP="00606990">
      <w:pPr>
        <w:ind w:left="0" w:firstLine="709"/>
        <w:rPr>
          <w:sz w:val="28"/>
          <w:szCs w:val="28"/>
        </w:rPr>
      </w:pPr>
      <w:r w:rsidRPr="00606990">
        <w:rPr>
          <w:sz w:val="28"/>
          <w:szCs w:val="28"/>
        </w:rPr>
        <w:t xml:space="preserve">В целях развития интеллектуального творчества учащихся, привлечения их к исследовательской деятельности в науке, обращения внимания к юбилейным датам были проведены конкурсы, посвященные Году родных языков и народного единства в Татарстане: </w:t>
      </w:r>
      <w:r w:rsidRPr="00606990">
        <w:rPr>
          <w:bCs/>
          <w:sz w:val="28"/>
          <w:szCs w:val="28"/>
        </w:rPr>
        <w:t xml:space="preserve">Республиканский </w:t>
      </w:r>
      <w:r w:rsidRPr="00606990">
        <w:rPr>
          <w:sz w:val="28"/>
          <w:szCs w:val="28"/>
        </w:rPr>
        <w:t xml:space="preserve">конкурс </w:t>
      </w:r>
      <w:r w:rsidRPr="00606990">
        <w:rPr>
          <w:bCs/>
          <w:sz w:val="28"/>
          <w:szCs w:val="28"/>
        </w:rPr>
        <w:t>творческих работ «</w:t>
      </w:r>
      <w:proofErr w:type="spellStart"/>
      <w:r w:rsidRPr="00606990">
        <w:rPr>
          <w:sz w:val="28"/>
          <w:szCs w:val="28"/>
        </w:rPr>
        <w:t>Мирас</w:t>
      </w:r>
      <w:proofErr w:type="spellEnd"/>
      <w:r w:rsidRPr="00606990">
        <w:rPr>
          <w:sz w:val="28"/>
          <w:szCs w:val="28"/>
        </w:rPr>
        <w:t xml:space="preserve"> - объекты культурного наследия (памятники истории и культуры) Республики Татарстан глазами детей»; Республиканский конкурс видеопроектов экскурсионных маршрутов «Ожерелье Татарстана»; Республиканская конференция исследовательских краеведческих работ обучающихся «Жить, помня о корнях своих…». К Году науки и технологий в Российской Федерации и Году родных языков и народного единства в Республике Татарстан была приурочена Межрегиональная научно-практическая конференция «Россия – моя история».</w:t>
      </w:r>
    </w:p>
    <w:p w:rsidR="00C52152" w:rsidRPr="00606990" w:rsidRDefault="00C52152" w:rsidP="00606990">
      <w:pPr>
        <w:spacing w:after="0"/>
        <w:ind w:left="0" w:firstLine="709"/>
        <w:rPr>
          <w:sz w:val="28"/>
          <w:szCs w:val="28"/>
        </w:rPr>
      </w:pPr>
      <w:r w:rsidRPr="00606990">
        <w:rPr>
          <w:sz w:val="28"/>
          <w:szCs w:val="28"/>
        </w:rPr>
        <w:lastRenderedPageBreak/>
        <w:t xml:space="preserve">В целях обеспечения доступности дополнительного образования </w:t>
      </w:r>
      <w:r w:rsidRPr="00606990">
        <w:rPr>
          <w:b/>
          <w:sz w:val="28"/>
          <w:szCs w:val="28"/>
        </w:rPr>
        <w:t xml:space="preserve">для обучающихся с инвалидностью и ОВЗ </w:t>
      </w:r>
      <w:r w:rsidRPr="00606990">
        <w:rPr>
          <w:sz w:val="28"/>
          <w:szCs w:val="28"/>
        </w:rPr>
        <w:t>в 2020-2021 учебном году проводились конкурсные мероприятия с отдельными номинациями для данной категории детей. Это: Республиканский конкурс «МИРАС - объекты культурного наследия Республики Татарстан глазами детей» (440 участников, из них 39 человек с ОВЗ (в прошлом году – 7 человек); Республиканский конкурс творческих работ «Дорога БЕЗ опасности» (410 участников, из них 43 человека с ОВЗ (в прошлом году – 61человек). Всего охват детьми с ОВЗ - 82 участника (в прошлом году 69 человек).</w:t>
      </w:r>
    </w:p>
    <w:p w:rsidR="00C52152" w:rsidRPr="00606990" w:rsidRDefault="00C52152" w:rsidP="00606990">
      <w:pPr>
        <w:ind w:left="0" w:firstLine="709"/>
        <w:rPr>
          <w:sz w:val="28"/>
          <w:szCs w:val="28"/>
        </w:rPr>
      </w:pPr>
      <w:r w:rsidRPr="00606990">
        <w:rPr>
          <w:sz w:val="28"/>
          <w:szCs w:val="28"/>
        </w:rPr>
        <w:t xml:space="preserve">В 2020-2021 году были проведена </w:t>
      </w:r>
      <w:r w:rsidRPr="00606990">
        <w:rPr>
          <w:b/>
          <w:sz w:val="28"/>
          <w:szCs w:val="28"/>
        </w:rPr>
        <w:t>одна республиканская профильная смена «Юный турист»</w:t>
      </w:r>
      <w:r w:rsidRPr="00606990">
        <w:rPr>
          <w:sz w:val="28"/>
          <w:szCs w:val="28"/>
        </w:rPr>
        <w:t xml:space="preserve"> туристско-краеведческой направленности с 04 июля по 24 июля 2021 года в Краснодарском крае, г. Анапа, ДОЛ «Витязево», в которой приняли участие 150 обучающихся - победители, призеры и участники республиканских конкурсных мероприятий и соревнований туристско-краеведческой направленности в возрасте от 9 до 17 лет, а также ребята, которые хотели научиться навыкам туризма. Цель смены сохранение и укрепление здоровья, улучшение физического развития и расширение творческого потенциала личности ребенка, формирование осознанного образа жизни через туристско-краеведческую деятельность. В течение 18 дней участники смены познакомились с основными знаниями о своем крае, технике и тактике туризма, ориентировании на местности, оказания первой медицинской помощи, инструкторской деятельности, приобретение необходимых знаний, умений и навыков для получения спортивных разрядов по туризму, спортивному ориентированию. В рамках смены проводились танцевальные </w:t>
      </w:r>
      <w:proofErr w:type="spellStart"/>
      <w:r w:rsidRPr="00606990">
        <w:rPr>
          <w:sz w:val="28"/>
          <w:szCs w:val="28"/>
        </w:rPr>
        <w:t>батлы</w:t>
      </w:r>
      <w:proofErr w:type="spellEnd"/>
      <w:r w:rsidRPr="00606990">
        <w:rPr>
          <w:sz w:val="28"/>
          <w:szCs w:val="28"/>
        </w:rPr>
        <w:t xml:space="preserve">, творческие конкурсы, театральные представления, фотосессии и др. Также состоялись мероприятия спортивно-оздоровительной направленности: соревнования по спортивному туризму, подвижные игры и веселые туристские старты. </w:t>
      </w:r>
    </w:p>
    <w:p w:rsidR="00C52152" w:rsidRPr="00606990" w:rsidRDefault="00C52152" w:rsidP="00606990">
      <w:pPr>
        <w:ind w:left="0" w:firstLine="709"/>
        <w:rPr>
          <w:sz w:val="28"/>
          <w:szCs w:val="28"/>
        </w:rPr>
      </w:pPr>
      <w:r w:rsidRPr="00606990">
        <w:rPr>
          <w:sz w:val="28"/>
          <w:szCs w:val="28"/>
        </w:rPr>
        <w:t xml:space="preserve">Партнерами смены явились Федерация спортивного туризма Республики Татарстан, МБУ ДО «Центр детского творчества «Галактика» </w:t>
      </w:r>
      <w:proofErr w:type="spellStart"/>
      <w:r w:rsidRPr="00606990">
        <w:rPr>
          <w:sz w:val="28"/>
          <w:szCs w:val="28"/>
        </w:rPr>
        <w:t>Кукморского</w:t>
      </w:r>
      <w:proofErr w:type="spellEnd"/>
      <w:r w:rsidRPr="00606990">
        <w:rPr>
          <w:sz w:val="28"/>
          <w:szCs w:val="28"/>
        </w:rPr>
        <w:t xml:space="preserve"> муниципального района Республики Татарстан, которые обеспечили смену кадрами.</w:t>
      </w:r>
    </w:p>
    <w:p w:rsidR="00C52152" w:rsidRPr="00606990" w:rsidRDefault="00C52152" w:rsidP="00606990">
      <w:pPr>
        <w:ind w:left="0" w:firstLine="709"/>
        <w:rPr>
          <w:sz w:val="28"/>
          <w:szCs w:val="28"/>
        </w:rPr>
      </w:pPr>
      <w:r w:rsidRPr="00606990">
        <w:rPr>
          <w:b/>
          <w:sz w:val="28"/>
          <w:szCs w:val="28"/>
        </w:rPr>
        <w:t>Количество участников мероприятий</w:t>
      </w:r>
      <w:r w:rsidRPr="00606990">
        <w:rPr>
          <w:sz w:val="28"/>
          <w:szCs w:val="28"/>
        </w:rPr>
        <w:t xml:space="preserve"> в 2020/2021 учебном году составило 4310 обучающихся, что на 4,6 % больше, чем в 2019-2020 уч. году (4194 человека).</w:t>
      </w:r>
    </w:p>
    <w:p w:rsidR="00C52152" w:rsidRPr="00606990" w:rsidRDefault="00C52152" w:rsidP="00606990">
      <w:pPr>
        <w:ind w:left="0" w:firstLine="709"/>
        <w:rPr>
          <w:sz w:val="28"/>
          <w:szCs w:val="28"/>
        </w:rPr>
      </w:pPr>
      <w:r w:rsidRPr="00606990">
        <w:rPr>
          <w:sz w:val="28"/>
          <w:szCs w:val="28"/>
        </w:rPr>
        <w:t>Количество победителей и призеров мероприятий федерального уровня в 2020/2021 учебном году – 19 человек, что значительно больше, чем за 2019/2020 уч. году – 6 человек.</w:t>
      </w:r>
    </w:p>
    <w:p w:rsidR="00C52152" w:rsidRPr="00606990" w:rsidRDefault="00C52152" w:rsidP="00606990">
      <w:pPr>
        <w:tabs>
          <w:tab w:val="left" w:pos="1134"/>
        </w:tabs>
        <w:spacing w:after="0"/>
        <w:ind w:left="0" w:firstLine="709"/>
        <w:rPr>
          <w:b/>
          <w:sz w:val="28"/>
          <w:szCs w:val="28"/>
        </w:rPr>
      </w:pPr>
      <w:r w:rsidRPr="00606990">
        <w:rPr>
          <w:b/>
          <w:sz w:val="28"/>
          <w:szCs w:val="28"/>
        </w:rPr>
        <w:t>Вывод о результатах деятельности отделом туристско-краеведческой направленности:</w:t>
      </w:r>
    </w:p>
    <w:p w:rsidR="00C52152" w:rsidRPr="00606990" w:rsidRDefault="00C52152" w:rsidP="00606990">
      <w:pPr>
        <w:ind w:left="0" w:firstLine="709"/>
        <w:rPr>
          <w:b/>
          <w:sz w:val="28"/>
          <w:szCs w:val="28"/>
        </w:rPr>
      </w:pPr>
      <w:r w:rsidRPr="00606990">
        <w:rPr>
          <w:b/>
          <w:sz w:val="28"/>
          <w:szCs w:val="28"/>
        </w:rPr>
        <w:t>Достоинства:</w:t>
      </w:r>
    </w:p>
    <w:p w:rsidR="00C52152" w:rsidRPr="00606990" w:rsidRDefault="00C52152" w:rsidP="00606990">
      <w:pPr>
        <w:ind w:left="0" w:firstLine="709"/>
        <w:rPr>
          <w:sz w:val="28"/>
          <w:szCs w:val="28"/>
        </w:rPr>
      </w:pPr>
      <w:r w:rsidRPr="00606990">
        <w:rPr>
          <w:sz w:val="28"/>
          <w:szCs w:val="28"/>
        </w:rPr>
        <w:t>Несмотря на неблагоприятную эпидемиологическую обстановку в 2020/2021 учебном году состоялись запланированные мероприятия туристско-краеведческой направленности и увеличилось количество победителей и призеров мероприятий федерального уровня.</w:t>
      </w:r>
    </w:p>
    <w:p w:rsidR="00C52152" w:rsidRPr="00606990" w:rsidRDefault="00C52152" w:rsidP="00606990">
      <w:pPr>
        <w:ind w:left="0" w:firstLine="709"/>
        <w:rPr>
          <w:sz w:val="28"/>
          <w:szCs w:val="28"/>
        </w:rPr>
      </w:pPr>
      <w:r w:rsidRPr="00606990">
        <w:rPr>
          <w:b/>
          <w:sz w:val="28"/>
          <w:szCs w:val="28"/>
        </w:rPr>
        <w:t>Имеются проблемы при реализации</w:t>
      </w:r>
      <w:r w:rsidRPr="00606990">
        <w:rPr>
          <w:sz w:val="28"/>
          <w:szCs w:val="28"/>
        </w:rPr>
        <w:t xml:space="preserve"> мероприятий/соревнований: </w:t>
      </w:r>
    </w:p>
    <w:p w:rsidR="00C52152" w:rsidRPr="00606990" w:rsidRDefault="00C52152" w:rsidP="00606990">
      <w:pPr>
        <w:ind w:left="0" w:firstLine="709"/>
        <w:rPr>
          <w:sz w:val="28"/>
          <w:szCs w:val="28"/>
        </w:rPr>
      </w:pPr>
      <w:r w:rsidRPr="00606990">
        <w:rPr>
          <w:sz w:val="28"/>
          <w:szCs w:val="28"/>
        </w:rPr>
        <w:t>-нехватка квалифицированных специалистов в области туризма;</w:t>
      </w:r>
    </w:p>
    <w:p w:rsidR="00C52152" w:rsidRPr="00606990" w:rsidRDefault="00C52152" w:rsidP="00606990">
      <w:pPr>
        <w:ind w:left="0" w:firstLine="709"/>
        <w:rPr>
          <w:sz w:val="28"/>
          <w:szCs w:val="28"/>
        </w:rPr>
      </w:pPr>
      <w:r w:rsidRPr="00606990">
        <w:rPr>
          <w:sz w:val="28"/>
          <w:szCs w:val="28"/>
        </w:rPr>
        <w:lastRenderedPageBreak/>
        <w:t>-нехватка материально-технической базы и материального оснащения туристско-краеведческой деятельности;</w:t>
      </w:r>
    </w:p>
    <w:p w:rsidR="00C52152" w:rsidRPr="00606990" w:rsidRDefault="00C52152" w:rsidP="00606990">
      <w:pPr>
        <w:ind w:left="0" w:firstLine="709"/>
        <w:rPr>
          <w:sz w:val="28"/>
          <w:szCs w:val="28"/>
        </w:rPr>
      </w:pPr>
      <w:r w:rsidRPr="00606990">
        <w:rPr>
          <w:sz w:val="28"/>
          <w:szCs w:val="28"/>
        </w:rPr>
        <w:t xml:space="preserve">-недостаточное финансирование деятельности туристско-краеведческой направленности. </w:t>
      </w:r>
    </w:p>
    <w:p w:rsidR="00C52152" w:rsidRPr="00606990" w:rsidRDefault="00C52152" w:rsidP="00606990">
      <w:pPr>
        <w:ind w:left="0" w:firstLine="709"/>
        <w:rPr>
          <w:sz w:val="28"/>
          <w:szCs w:val="28"/>
        </w:rPr>
      </w:pPr>
      <w:r w:rsidRPr="00606990">
        <w:rPr>
          <w:sz w:val="28"/>
          <w:szCs w:val="28"/>
        </w:rPr>
        <w:t xml:space="preserve">Для эффективного развития туристско-краеведческого направления и </w:t>
      </w:r>
      <w:proofErr w:type="gramStart"/>
      <w:r w:rsidRPr="00606990">
        <w:rPr>
          <w:sz w:val="28"/>
          <w:szCs w:val="28"/>
        </w:rPr>
        <w:t>увеличения численности</w:t>
      </w:r>
      <w:proofErr w:type="gramEnd"/>
      <w:r w:rsidRPr="00606990">
        <w:rPr>
          <w:sz w:val="28"/>
          <w:szCs w:val="28"/>
        </w:rPr>
        <w:t xml:space="preserve"> занимающихся в объединениях туристско-краеведческой направленности в перспективе положительным стало бы:</w:t>
      </w:r>
    </w:p>
    <w:p w:rsidR="00C52152" w:rsidRPr="00606990" w:rsidRDefault="00C52152" w:rsidP="00606990">
      <w:pPr>
        <w:ind w:left="0" w:firstLine="709"/>
        <w:rPr>
          <w:sz w:val="28"/>
          <w:szCs w:val="28"/>
        </w:rPr>
      </w:pPr>
      <w:r w:rsidRPr="00606990">
        <w:rPr>
          <w:sz w:val="28"/>
          <w:szCs w:val="28"/>
        </w:rPr>
        <w:t xml:space="preserve">- проведение конкурсного отбора на получение гранта или субсидии из средств Регионального бюджета для организаций дополнительного образования детей с целью оснащения туристским снаряжением; </w:t>
      </w:r>
    </w:p>
    <w:p w:rsidR="00C52152" w:rsidRPr="00606990" w:rsidRDefault="00C52152" w:rsidP="00606990">
      <w:pPr>
        <w:ind w:left="0" w:firstLine="709"/>
        <w:rPr>
          <w:sz w:val="28"/>
          <w:szCs w:val="28"/>
        </w:rPr>
      </w:pPr>
      <w:r w:rsidRPr="00606990">
        <w:rPr>
          <w:sz w:val="28"/>
          <w:szCs w:val="28"/>
        </w:rPr>
        <w:t>- выделение средств для участия обучающихся и педагогов, победивших в республиканских конкурсных мероприятиях к участию в конкурсах, соревнованиях, турнирах, слетах на федерального и международного уровней.</w:t>
      </w:r>
    </w:p>
    <w:p w:rsidR="00606990" w:rsidRDefault="00606990" w:rsidP="00606990">
      <w:pPr>
        <w:pStyle w:val="11"/>
        <w:tabs>
          <w:tab w:val="left" w:pos="709"/>
        </w:tabs>
        <w:spacing w:after="0"/>
        <w:ind w:left="0" w:firstLine="709"/>
        <w:jc w:val="center"/>
        <w:rPr>
          <w:rFonts w:ascii="Times New Roman" w:hAnsi="Times New Roman"/>
          <w:b/>
          <w:sz w:val="28"/>
          <w:szCs w:val="28"/>
        </w:rPr>
      </w:pPr>
    </w:p>
    <w:p w:rsidR="00C52152" w:rsidRDefault="00C52152" w:rsidP="00606990">
      <w:pPr>
        <w:pStyle w:val="11"/>
        <w:tabs>
          <w:tab w:val="left" w:pos="709"/>
        </w:tabs>
        <w:spacing w:after="0"/>
        <w:ind w:left="0" w:firstLine="709"/>
        <w:jc w:val="center"/>
        <w:rPr>
          <w:rFonts w:ascii="Times New Roman" w:hAnsi="Times New Roman"/>
          <w:b/>
          <w:sz w:val="28"/>
          <w:szCs w:val="28"/>
        </w:rPr>
      </w:pPr>
      <w:r>
        <w:rPr>
          <w:rFonts w:ascii="Times New Roman" w:hAnsi="Times New Roman"/>
          <w:b/>
          <w:sz w:val="28"/>
          <w:szCs w:val="28"/>
        </w:rPr>
        <w:t>Динамика показателей</w:t>
      </w:r>
    </w:p>
    <w:p w:rsidR="00C52152" w:rsidRPr="00606990" w:rsidRDefault="00C52152" w:rsidP="00606990">
      <w:pPr>
        <w:ind w:left="0" w:firstLine="709"/>
        <w:rPr>
          <w:sz w:val="28"/>
          <w:szCs w:val="28"/>
        </w:rPr>
      </w:pPr>
    </w:p>
    <w:p w:rsidR="00C52152" w:rsidRDefault="00C52152" w:rsidP="00606990">
      <w:pPr>
        <w:ind w:left="0" w:firstLine="709"/>
      </w:pPr>
      <w:r w:rsidRPr="009A489D">
        <w:rPr>
          <w:noProof/>
        </w:rPr>
        <w:drawing>
          <wp:inline distT="0" distB="0" distL="0" distR="0" wp14:anchorId="47670C7E" wp14:editId="57570F98">
            <wp:extent cx="5898515" cy="2449902"/>
            <wp:effectExtent l="0" t="0" r="6985" b="762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52152" w:rsidRDefault="00C52152" w:rsidP="00606990">
      <w:pPr>
        <w:ind w:left="0" w:firstLine="709"/>
      </w:pPr>
    </w:p>
    <w:p w:rsidR="00C52152" w:rsidRPr="00606990" w:rsidRDefault="00C52152" w:rsidP="00606990">
      <w:pPr>
        <w:ind w:left="0" w:firstLine="709"/>
        <w:jc w:val="center"/>
        <w:rPr>
          <w:b/>
          <w:sz w:val="28"/>
          <w:szCs w:val="28"/>
        </w:rPr>
      </w:pPr>
      <w:r>
        <w:rPr>
          <w:noProof/>
        </w:rPr>
        <w:drawing>
          <wp:inline distT="0" distB="0" distL="0" distR="0" wp14:anchorId="41FE218C" wp14:editId="4D59BDD8">
            <wp:extent cx="5934636" cy="2321560"/>
            <wp:effectExtent l="0" t="0" r="9525" b="254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52152" w:rsidRPr="00606990" w:rsidRDefault="00C52152" w:rsidP="00606990">
      <w:pPr>
        <w:ind w:left="0" w:firstLine="709"/>
        <w:rPr>
          <w:sz w:val="28"/>
          <w:szCs w:val="28"/>
        </w:rPr>
      </w:pPr>
    </w:p>
    <w:p w:rsidR="00C52152" w:rsidRPr="00606990" w:rsidRDefault="00C52152" w:rsidP="00606990">
      <w:pPr>
        <w:ind w:left="0" w:firstLine="709"/>
        <w:rPr>
          <w:sz w:val="28"/>
          <w:szCs w:val="28"/>
        </w:rPr>
      </w:pPr>
      <w:r w:rsidRPr="00606990">
        <w:rPr>
          <w:sz w:val="28"/>
          <w:szCs w:val="28"/>
        </w:rPr>
        <w:t>В конкурсных мероприятиях туристско-краеведческой направленности приняли участие обучающиеся 45 муниципальных образований Республики Татарстан.</w:t>
      </w:r>
    </w:p>
    <w:tbl>
      <w:tblPr>
        <w:tblpPr w:leftFromText="180" w:rightFromText="180" w:vertAnchor="text" w:horzAnchor="page" w:tblpX="1308" w:tblpY="-16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10"/>
        <w:gridCol w:w="2160"/>
        <w:gridCol w:w="1843"/>
        <w:gridCol w:w="1985"/>
      </w:tblGrid>
      <w:tr w:rsidR="00C52152" w:rsidRPr="00806D01" w:rsidTr="00C52152">
        <w:trPr>
          <w:trHeight w:val="269"/>
        </w:trPr>
        <w:tc>
          <w:tcPr>
            <w:tcW w:w="675" w:type="dxa"/>
          </w:tcPr>
          <w:p w:rsidR="00C52152" w:rsidRPr="00476C15" w:rsidRDefault="00C52152" w:rsidP="00C52152">
            <w:pPr>
              <w:widowControl w:val="0"/>
              <w:autoSpaceDE w:val="0"/>
              <w:autoSpaceDN w:val="0"/>
              <w:adjustRightInd w:val="0"/>
              <w:spacing w:line="276" w:lineRule="auto"/>
              <w:jc w:val="center"/>
              <w:rPr>
                <w:b/>
                <w:szCs w:val="24"/>
              </w:rPr>
            </w:pPr>
          </w:p>
        </w:tc>
        <w:tc>
          <w:tcPr>
            <w:tcW w:w="3510" w:type="dxa"/>
            <w:shd w:val="clear" w:color="auto" w:fill="auto"/>
          </w:tcPr>
          <w:p w:rsidR="00C52152" w:rsidRPr="00476C15" w:rsidRDefault="00C52152" w:rsidP="00C52152">
            <w:pPr>
              <w:widowControl w:val="0"/>
              <w:autoSpaceDE w:val="0"/>
              <w:autoSpaceDN w:val="0"/>
              <w:adjustRightInd w:val="0"/>
              <w:spacing w:line="276" w:lineRule="auto"/>
              <w:jc w:val="center"/>
              <w:rPr>
                <w:b/>
                <w:szCs w:val="24"/>
              </w:rPr>
            </w:pPr>
            <w:r w:rsidRPr="00476C15">
              <w:rPr>
                <w:b/>
                <w:szCs w:val="24"/>
              </w:rPr>
              <w:t>Показатель</w:t>
            </w:r>
          </w:p>
        </w:tc>
        <w:tc>
          <w:tcPr>
            <w:tcW w:w="2160" w:type="dxa"/>
            <w:shd w:val="clear" w:color="auto" w:fill="auto"/>
          </w:tcPr>
          <w:p w:rsidR="00C52152" w:rsidRPr="00476C15" w:rsidRDefault="00C52152" w:rsidP="00C52152">
            <w:pPr>
              <w:widowControl w:val="0"/>
              <w:autoSpaceDE w:val="0"/>
              <w:autoSpaceDN w:val="0"/>
              <w:adjustRightInd w:val="0"/>
              <w:spacing w:line="276" w:lineRule="auto"/>
              <w:jc w:val="center"/>
              <w:rPr>
                <w:b/>
                <w:szCs w:val="24"/>
              </w:rPr>
            </w:pPr>
            <w:r w:rsidRPr="00476C15">
              <w:rPr>
                <w:b/>
                <w:szCs w:val="24"/>
              </w:rPr>
              <w:t>Динамика</w:t>
            </w:r>
          </w:p>
        </w:tc>
        <w:tc>
          <w:tcPr>
            <w:tcW w:w="1843" w:type="dxa"/>
            <w:shd w:val="clear" w:color="auto" w:fill="auto"/>
          </w:tcPr>
          <w:p w:rsidR="00C52152" w:rsidRPr="00207811" w:rsidRDefault="00C52152" w:rsidP="00C52152">
            <w:pPr>
              <w:spacing w:line="276" w:lineRule="auto"/>
              <w:jc w:val="center"/>
              <w:rPr>
                <w:b/>
                <w:szCs w:val="24"/>
              </w:rPr>
            </w:pPr>
            <w:r w:rsidRPr="00207811">
              <w:rPr>
                <w:b/>
                <w:szCs w:val="24"/>
              </w:rPr>
              <w:t>Значение в 2020</w:t>
            </w:r>
            <w:r>
              <w:rPr>
                <w:b/>
                <w:szCs w:val="24"/>
              </w:rPr>
              <w:t>/</w:t>
            </w:r>
            <w:r w:rsidRPr="00207811">
              <w:rPr>
                <w:b/>
                <w:szCs w:val="24"/>
              </w:rPr>
              <w:t>2021</w:t>
            </w:r>
            <w:r>
              <w:rPr>
                <w:b/>
                <w:szCs w:val="24"/>
              </w:rPr>
              <w:t xml:space="preserve"> </w:t>
            </w:r>
            <w:proofErr w:type="spellStart"/>
            <w:r>
              <w:rPr>
                <w:b/>
                <w:szCs w:val="24"/>
              </w:rPr>
              <w:t>уч.г</w:t>
            </w:r>
            <w:proofErr w:type="spellEnd"/>
            <w:r>
              <w:rPr>
                <w:b/>
                <w:szCs w:val="24"/>
              </w:rPr>
              <w:t>.</w:t>
            </w:r>
          </w:p>
        </w:tc>
        <w:tc>
          <w:tcPr>
            <w:tcW w:w="1985" w:type="dxa"/>
          </w:tcPr>
          <w:p w:rsidR="00C52152" w:rsidRPr="00207811" w:rsidRDefault="00C52152" w:rsidP="00C52152">
            <w:pPr>
              <w:spacing w:line="276" w:lineRule="auto"/>
              <w:jc w:val="center"/>
              <w:rPr>
                <w:b/>
                <w:szCs w:val="24"/>
              </w:rPr>
            </w:pPr>
            <w:r w:rsidRPr="00207811">
              <w:rPr>
                <w:b/>
                <w:szCs w:val="24"/>
              </w:rPr>
              <w:t>Значение в 2019</w:t>
            </w:r>
            <w:r>
              <w:rPr>
                <w:b/>
                <w:szCs w:val="24"/>
              </w:rPr>
              <w:t>/</w:t>
            </w:r>
            <w:r w:rsidRPr="00207811">
              <w:rPr>
                <w:b/>
                <w:szCs w:val="24"/>
              </w:rPr>
              <w:t>2020</w:t>
            </w:r>
            <w:r>
              <w:rPr>
                <w:b/>
                <w:szCs w:val="24"/>
              </w:rPr>
              <w:t xml:space="preserve"> </w:t>
            </w:r>
            <w:proofErr w:type="spellStart"/>
            <w:r>
              <w:rPr>
                <w:b/>
                <w:szCs w:val="24"/>
              </w:rPr>
              <w:t>уч.г</w:t>
            </w:r>
            <w:proofErr w:type="spellEnd"/>
            <w:r>
              <w:rPr>
                <w:b/>
                <w:szCs w:val="24"/>
              </w:rPr>
              <w:t>.</w:t>
            </w:r>
          </w:p>
        </w:tc>
      </w:tr>
      <w:tr w:rsidR="00C52152" w:rsidRPr="00806D01" w:rsidTr="00C52152">
        <w:tblPrEx>
          <w:tblLook w:val="04A0" w:firstRow="1" w:lastRow="0" w:firstColumn="1" w:lastColumn="0" w:noHBand="0" w:noVBand="1"/>
        </w:tblPrEx>
        <w:trPr>
          <w:trHeight w:val="339"/>
        </w:trPr>
        <w:tc>
          <w:tcPr>
            <w:tcW w:w="675" w:type="dxa"/>
          </w:tcPr>
          <w:p w:rsidR="00C52152" w:rsidRPr="00476C15" w:rsidRDefault="00C52152" w:rsidP="00C52152">
            <w:pPr>
              <w:widowControl w:val="0"/>
              <w:autoSpaceDE w:val="0"/>
              <w:autoSpaceDN w:val="0"/>
              <w:adjustRightInd w:val="0"/>
              <w:spacing w:line="276" w:lineRule="auto"/>
              <w:rPr>
                <w:szCs w:val="24"/>
              </w:rPr>
            </w:pPr>
            <w:r w:rsidRPr="00476C15">
              <w:rPr>
                <w:szCs w:val="24"/>
              </w:rPr>
              <w:t>1</w:t>
            </w:r>
          </w:p>
        </w:tc>
        <w:tc>
          <w:tcPr>
            <w:tcW w:w="3510" w:type="dxa"/>
            <w:shd w:val="clear" w:color="auto" w:fill="auto"/>
          </w:tcPr>
          <w:p w:rsidR="00C52152" w:rsidRPr="00476C15" w:rsidRDefault="00C52152" w:rsidP="00C52152">
            <w:pPr>
              <w:widowControl w:val="0"/>
              <w:autoSpaceDE w:val="0"/>
              <w:autoSpaceDN w:val="0"/>
              <w:adjustRightInd w:val="0"/>
              <w:spacing w:line="276" w:lineRule="auto"/>
              <w:rPr>
                <w:szCs w:val="24"/>
              </w:rPr>
            </w:pPr>
            <w:r w:rsidRPr="00476C15">
              <w:rPr>
                <w:szCs w:val="24"/>
              </w:rPr>
              <w:t xml:space="preserve">количество мероприятий, в </w:t>
            </w:r>
            <w:proofErr w:type="spellStart"/>
            <w:r w:rsidRPr="00476C15">
              <w:rPr>
                <w:szCs w:val="24"/>
              </w:rPr>
              <w:t>т.ч</w:t>
            </w:r>
            <w:proofErr w:type="spellEnd"/>
            <w:r w:rsidRPr="00476C15">
              <w:rPr>
                <w:szCs w:val="24"/>
              </w:rPr>
              <w:t xml:space="preserve">.: </w:t>
            </w:r>
          </w:p>
        </w:tc>
        <w:tc>
          <w:tcPr>
            <w:tcW w:w="2160" w:type="dxa"/>
            <w:shd w:val="clear" w:color="auto" w:fill="auto"/>
          </w:tcPr>
          <w:p w:rsidR="00C52152" w:rsidRPr="00476C15" w:rsidRDefault="00C52152" w:rsidP="00C52152">
            <w:pPr>
              <w:widowControl w:val="0"/>
              <w:autoSpaceDE w:val="0"/>
              <w:autoSpaceDN w:val="0"/>
              <w:adjustRightInd w:val="0"/>
              <w:spacing w:line="276" w:lineRule="auto"/>
              <w:jc w:val="center"/>
              <w:rPr>
                <w:szCs w:val="24"/>
              </w:rPr>
            </w:pPr>
            <w:r>
              <w:rPr>
                <w:szCs w:val="24"/>
              </w:rPr>
              <w:t>+</w:t>
            </w:r>
            <w:r w:rsidRPr="00476C15">
              <w:rPr>
                <w:szCs w:val="24"/>
              </w:rPr>
              <w:t xml:space="preserve">3,9% </w:t>
            </w:r>
          </w:p>
        </w:tc>
        <w:tc>
          <w:tcPr>
            <w:tcW w:w="1843" w:type="dxa"/>
            <w:shd w:val="clear" w:color="auto" w:fill="auto"/>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26</w:t>
            </w:r>
          </w:p>
        </w:tc>
        <w:tc>
          <w:tcPr>
            <w:tcW w:w="1985" w:type="dxa"/>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25</w:t>
            </w:r>
          </w:p>
        </w:tc>
      </w:tr>
      <w:tr w:rsidR="00C52152" w:rsidRPr="00806D01" w:rsidTr="00C52152">
        <w:tblPrEx>
          <w:tblLook w:val="04A0" w:firstRow="1" w:lastRow="0" w:firstColumn="1" w:lastColumn="0" w:noHBand="0" w:noVBand="1"/>
        </w:tblPrEx>
        <w:trPr>
          <w:trHeight w:val="339"/>
        </w:trPr>
        <w:tc>
          <w:tcPr>
            <w:tcW w:w="675" w:type="dxa"/>
          </w:tcPr>
          <w:p w:rsidR="00C52152" w:rsidRPr="00476C15" w:rsidRDefault="00C52152" w:rsidP="00C52152">
            <w:pPr>
              <w:widowControl w:val="0"/>
              <w:autoSpaceDE w:val="0"/>
              <w:autoSpaceDN w:val="0"/>
              <w:adjustRightInd w:val="0"/>
              <w:spacing w:line="276" w:lineRule="auto"/>
              <w:rPr>
                <w:szCs w:val="24"/>
              </w:rPr>
            </w:pPr>
            <w:r w:rsidRPr="00476C15">
              <w:rPr>
                <w:szCs w:val="24"/>
              </w:rPr>
              <w:t>1.1</w:t>
            </w:r>
          </w:p>
        </w:tc>
        <w:tc>
          <w:tcPr>
            <w:tcW w:w="3510" w:type="dxa"/>
            <w:shd w:val="clear" w:color="auto" w:fill="auto"/>
          </w:tcPr>
          <w:p w:rsidR="00C52152" w:rsidRPr="00476C15" w:rsidRDefault="00C52152" w:rsidP="00C52152">
            <w:pPr>
              <w:widowControl w:val="0"/>
              <w:autoSpaceDE w:val="0"/>
              <w:autoSpaceDN w:val="0"/>
              <w:adjustRightInd w:val="0"/>
              <w:spacing w:line="276" w:lineRule="auto"/>
              <w:rPr>
                <w:szCs w:val="24"/>
              </w:rPr>
            </w:pPr>
            <w:r w:rsidRPr="00476C15">
              <w:rPr>
                <w:szCs w:val="24"/>
              </w:rPr>
              <w:t>для детей с ОВЗ и детей инвалидов</w:t>
            </w:r>
          </w:p>
        </w:tc>
        <w:tc>
          <w:tcPr>
            <w:tcW w:w="2160" w:type="dxa"/>
            <w:shd w:val="clear" w:color="auto" w:fill="auto"/>
          </w:tcPr>
          <w:p w:rsidR="00C52152" w:rsidRPr="00476C15" w:rsidRDefault="00C52152" w:rsidP="00C52152">
            <w:pPr>
              <w:widowControl w:val="0"/>
              <w:autoSpaceDE w:val="0"/>
              <w:autoSpaceDN w:val="0"/>
              <w:adjustRightInd w:val="0"/>
              <w:spacing w:line="276" w:lineRule="auto"/>
              <w:jc w:val="center"/>
              <w:rPr>
                <w:szCs w:val="24"/>
              </w:rPr>
            </w:pPr>
            <w:r>
              <w:rPr>
                <w:szCs w:val="24"/>
              </w:rPr>
              <w:t>0</w:t>
            </w:r>
          </w:p>
        </w:tc>
        <w:tc>
          <w:tcPr>
            <w:tcW w:w="1843" w:type="dxa"/>
            <w:shd w:val="clear" w:color="auto" w:fill="auto"/>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0</w:t>
            </w:r>
          </w:p>
        </w:tc>
        <w:tc>
          <w:tcPr>
            <w:tcW w:w="1985" w:type="dxa"/>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0</w:t>
            </w:r>
          </w:p>
        </w:tc>
      </w:tr>
      <w:tr w:rsidR="00C52152" w:rsidRPr="00806D01" w:rsidTr="00C52152">
        <w:tblPrEx>
          <w:tblLook w:val="04A0" w:firstRow="1" w:lastRow="0" w:firstColumn="1" w:lastColumn="0" w:noHBand="0" w:noVBand="1"/>
        </w:tblPrEx>
        <w:trPr>
          <w:trHeight w:val="339"/>
        </w:trPr>
        <w:tc>
          <w:tcPr>
            <w:tcW w:w="675" w:type="dxa"/>
          </w:tcPr>
          <w:p w:rsidR="00C52152" w:rsidRPr="00476C15" w:rsidRDefault="00C52152" w:rsidP="00C52152">
            <w:pPr>
              <w:widowControl w:val="0"/>
              <w:autoSpaceDE w:val="0"/>
              <w:autoSpaceDN w:val="0"/>
              <w:adjustRightInd w:val="0"/>
              <w:spacing w:line="276" w:lineRule="auto"/>
              <w:rPr>
                <w:szCs w:val="24"/>
              </w:rPr>
            </w:pPr>
            <w:r w:rsidRPr="00476C15">
              <w:rPr>
                <w:szCs w:val="24"/>
              </w:rPr>
              <w:t>1.2</w:t>
            </w:r>
          </w:p>
        </w:tc>
        <w:tc>
          <w:tcPr>
            <w:tcW w:w="3510" w:type="dxa"/>
            <w:shd w:val="clear" w:color="auto" w:fill="auto"/>
          </w:tcPr>
          <w:p w:rsidR="00C52152" w:rsidRPr="00476C15" w:rsidRDefault="00C52152" w:rsidP="00C52152">
            <w:pPr>
              <w:widowControl w:val="0"/>
              <w:autoSpaceDE w:val="0"/>
              <w:autoSpaceDN w:val="0"/>
              <w:adjustRightInd w:val="0"/>
              <w:spacing w:line="276" w:lineRule="auto"/>
              <w:rPr>
                <w:szCs w:val="24"/>
              </w:rPr>
            </w:pPr>
            <w:r w:rsidRPr="00476C15">
              <w:rPr>
                <w:szCs w:val="24"/>
              </w:rPr>
              <w:t>в сетевой форме</w:t>
            </w:r>
          </w:p>
        </w:tc>
        <w:tc>
          <w:tcPr>
            <w:tcW w:w="2160" w:type="dxa"/>
            <w:shd w:val="clear" w:color="auto" w:fill="auto"/>
          </w:tcPr>
          <w:p w:rsidR="00C52152" w:rsidRPr="00476C15" w:rsidRDefault="00C52152" w:rsidP="00C52152">
            <w:pPr>
              <w:widowControl w:val="0"/>
              <w:autoSpaceDE w:val="0"/>
              <w:autoSpaceDN w:val="0"/>
              <w:adjustRightInd w:val="0"/>
              <w:spacing w:line="276" w:lineRule="auto"/>
              <w:jc w:val="center"/>
              <w:rPr>
                <w:szCs w:val="24"/>
              </w:rPr>
            </w:pPr>
            <w:r>
              <w:rPr>
                <w:szCs w:val="24"/>
              </w:rPr>
              <w:t>+9,1</w:t>
            </w:r>
            <w:r w:rsidRPr="00476C15">
              <w:rPr>
                <w:szCs w:val="24"/>
              </w:rPr>
              <w:t xml:space="preserve">% </w:t>
            </w:r>
          </w:p>
        </w:tc>
        <w:tc>
          <w:tcPr>
            <w:tcW w:w="1843" w:type="dxa"/>
            <w:shd w:val="clear" w:color="auto" w:fill="auto"/>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12</w:t>
            </w:r>
          </w:p>
        </w:tc>
        <w:tc>
          <w:tcPr>
            <w:tcW w:w="1985" w:type="dxa"/>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11</w:t>
            </w:r>
          </w:p>
        </w:tc>
      </w:tr>
      <w:tr w:rsidR="00C52152" w:rsidRPr="00806D01" w:rsidTr="00C52152">
        <w:tblPrEx>
          <w:tblLook w:val="04A0" w:firstRow="1" w:lastRow="0" w:firstColumn="1" w:lastColumn="0" w:noHBand="0" w:noVBand="1"/>
        </w:tblPrEx>
        <w:trPr>
          <w:trHeight w:val="268"/>
        </w:trPr>
        <w:tc>
          <w:tcPr>
            <w:tcW w:w="675" w:type="dxa"/>
          </w:tcPr>
          <w:p w:rsidR="00C52152" w:rsidRPr="00476C15" w:rsidRDefault="00C52152" w:rsidP="00C52152">
            <w:pPr>
              <w:widowControl w:val="0"/>
              <w:autoSpaceDE w:val="0"/>
              <w:autoSpaceDN w:val="0"/>
              <w:adjustRightInd w:val="0"/>
              <w:spacing w:line="276" w:lineRule="auto"/>
              <w:rPr>
                <w:szCs w:val="24"/>
              </w:rPr>
            </w:pPr>
            <w:r w:rsidRPr="00476C15">
              <w:rPr>
                <w:szCs w:val="24"/>
              </w:rPr>
              <w:t>2</w:t>
            </w:r>
          </w:p>
        </w:tc>
        <w:tc>
          <w:tcPr>
            <w:tcW w:w="3510" w:type="dxa"/>
            <w:shd w:val="clear" w:color="auto" w:fill="auto"/>
          </w:tcPr>
          <w:p w:rsidR="00C52152" w:rsidRPr="00476C15" w:rsidRDefault="00C52152" w:rsidP="00C52152">
            <w:pPr>
              <w:widowControl w:val="0"/>
              <w:autoSpaceDE w:val="0"/>
              <w:autoSpaceDN w:val="0"/>
              <w:adjustRightInd w:val="0"/>
              <w:spacing w:line="276" w:lineRule="auto"/>
              <w:rPr>
                <w:szCs w:val="24"/>
              </w:rPr>
            </w:pPr>
            <w:r w:rsidRPr="00476C15">
              <w:rPr>
                <w:szCs w:val="24"/>
              </w:rPr>
              <w:t xml:space="preserve">количество участников, в </w:t>
            </w:r>
            <w:proofErr w:type="spellStart"/>
            <w:r w:rsidRPr="00476C15">
              <w:rPr>
                <w:szCs w:val="24"/>
              </w:rPr>
              <w:t>т.ч</w:t>
            </w:r>
            <w:proofErr w:type="spellEnd"/>
            <w:r w:rsidRPr="00476C15">
              <w:rPr>
                <w:szCs w:val="24"/>
              </w:rPr>
              <w:t xml:space="preserve">.: </w:t>
            </w:r>
          </w:p>
        </w:tc>
        <w:tc>
          <w:tcPr>
            <w:tcW w:w="2160" w:type="dxa"/>
            <w:shd w:val="clear" w:color="auto" w:fill="auto"/>
          </w:tcPr>
          <w:p w:rsidR="00C52152" w:rsidRPr="00476C15" w:rsidRDefault="00C52152" w:rsidP="00C52152">
            <w:pPr>
              <w:widowControl w:val="0"/>
              <w:autoSpaceDE w:val="0"/>
              <w:autoSpaceDN w:val="0"/>
              <w:adjustRightInd w:val="0"/>
              <w:spacing w:line="276" w:lineRule="auto"/>
              <w:jc w:val="center"/>
              <w:rPr>
                <w:szCs w:val="24"/>
              </w:rPr>
            </w:pPr>
            <w:r>
              <w:rPr>
                <w:szCs w:val="24"/>
              </w:rPr>
              <w:t>+</w:t>
            </w:r>
            <w:r w:rsidRPr="00476C15">
              <w:rPr>
                <w:szCs w:val="24"/>
              </w:rPr>
              <w:t xml:space="preserve">4,6 % </w:t>
            </w:r>
          </w:p>
        </w:tc>
        <w:tc>
          <w:tcPr>
            <w:tcW w:w="1843" w:type="dxa"/>
            <w:shd w:val="clear" w:color="auto" w:fill="auto"/>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4310</w:t>
            </w:r>
          </w:p>
        </w:tc>
        <w:tc>
          <w:tcPr>
            <w:tcW w:w="1985" w:type="dxa"/>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4194</w:t>
            </w:r>
          </w:p>
        </w:tc>
      </w:tr>
      <w:tr w:rsidR="00C52152" w:rsidRPr="00806D01" w:rsidTr="00C52152">
        <w:tblPrEx>
          <w:tblLook w:val="04A0" w:firstRow="1" w:lastRow="0" w:firstColumn="1" w:lastColumn="0" w:noHBand="0" w:noVBand="1"/>
        </w:tblPrEx>
        <w:trPr>
          <w:trHeight w:val="268"/>
        </w:trPr>
        <w:tc>
          <w:tcPr>
            <w:tcW w:w="675" w:type="dxa"/>
          </w:tcPr>
          <w:p w:rsidR="00C52152" w:rsidRPr="00476C15" w:rsidRDefault="00C52152" w:rsidP="00C52152">
            <w:pPr>
              <w:widowControl w:val="0"/>
              <w:autoSpaceDE w:val="0"/>
              <w:autoSpaceDN w:val="0"/>
              <w:adjustRightInd w:val="0"/>
              <w:spacing w:line="276" w:lineRule="auto"/>
              <w:rPr>
                <w:szCs w:val="24"/>
              </w:rPr>
            </w:pPr>
            <w:r w:rsidRPr="00476C15">
              <w:rPr>
                <w:szCs w:val="24"/>
              </w:rPr>
              <w:t>2.1</w:t>
            </w:r>
          </w:p>
        </w:tc>
        <w:tc>
          <w:tcPr>
            <w:tcW w:w="3510" w:type="dxa"/>
            <w:shd w:val="clear" w:color="auto" w:fill="auto"/>
          </w:tcPr>
          <w:p w:rsidR="00C52152" w:rsidRPr="00476C15" w:rsidRDefault="00C52152" w:rsidP="00C52152">
            <w:pPr>
              <w:widowControl w:val="0"/>
              <w:autoSpaceDE w:val="0"/>
              <w:autoSpaceDN w:val="0"/>
              <w:adjustRightInd w:val="0"/>
              <w:spacing w:line="276" w:lineRule="auto"/>
              <w:rPr>
                <w:szCs w:val="24"/>
              </w:rPr>
            </w:pPr>
            <w:r w:rsidRPr="00476C15">
              <w:rPr>
                <w:szCs w:val="24"/>
              </w:rPr>
              <w:t>детей с ОВЗ и детей инвалидов</w:t>
            </w:r>
          </w:p>
        </w:tc>
        <w:tc>
          <w:tcPr>
            <w:tcW w:w="2160" w:type="dxa"/>
            <w:shd w:val="clear" w:color="auto" w:fill="auto"/>
          </w:tcPr>
          <w:p w:rsidR="00C52152" w:rsidRPr="00476C15" w:rsidRDefault="00C52152" w:rsidP="00C52152">
            <w:pPr>
              <w:widowControl w:val="0"/>
              <w:autoSpaceDE w:val="0"/>
              <w:autoSpaceDN w:val="0"/>
              <w:adjustRightInd w:val="0"/>
              <w:spacing w:line="276" w:lineRule="auto"/>
              <w:jc w:val="center"/>
              <w:rPr>
                <w:szCs w:val="24"/>
              </w:rPr>
            </w:pPr>
            <w:r>
              <w:rPr>
                <w:szCs w:val="24"/>
              </w:rPr>
              <w:t>+</w:t>
            </w:r>
            <w:r w:rsidRPr="00476C15">
              <w:rPr>
                <w:szCs w:val="24"/>
              </w:rPr>
              <w:t xml:space="preserve">4,8% </w:t>
            </w:r>
          </w:p>
        </w:tc>
        <w:tc>
          <w:tcPr>
            <w:tcW w:w="1843" w:type="dxa"/>
            <w:shd w:val="clear" w:color="auto" w:fill="auto"/>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83</w:t>
            </w:r>
          </w:p>
        </w:tc>
        <w:tc>
          <w:tcPr>
            <w:tcW w:w="1985" w:type="dxa"/>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79</w:t>
            </w:r>
          </w:p>
        </w:tc>
      </w:tr>
      <w:tr w:rsidR="00C52152" w:rsidRPr="00806D01" w:rsidTr="00C52152">
        <w:tblPrEx>
          <w:tblLook w:val="04A0" w:firstRow="1" w:lastRow="0" w:firstColumn="1" w:lastColumn="0" w:noHBand="0" w:noVBand="1"/>
        </w:tblPrEx>
        <w:trPr>
          <w:trHeight w:val="216"/>
        </w:trPr>
        <w:tc>
          <w:tcPr>
            <w:tcW w:w="675" w:type="dxa"/>
          </w:tcPr>
          <w:p w:rsidR="00C52152" w:rsidRPr="00476C15" w:rsidRDefault="00C52152" w:rsidP="00C52152">
            <w:pPr>
              <w:widowControl w:val="0"/>
              <w:autoSpaceDE w:val="0"/>
              <w:autoSpaceDN w:val="0"/>
              <w:adjustRightInd w:val="0"/>
              <w:spacing w:line="276" w:lineRule="auto"/>
              <w:rPr>
                <w:szCs w:val="24"/>
              </w:rPr>
            </w:pPr>
            <w:r w:rsidRPr="00476C15">
              <w:rPr>
                <w:szCs w:val="24"/>
              </w:rPr>
              <w:t>3</w:t>
            </w:r>
          </w:p>
        </w:tc>
        <w:tc>
          <w:tcPr>
            <w:tcW w:w="3510" w:type="dxa"/>
            <w:shd w:val="clear" w:color="auto" w:fill="auto"/>
          </w:tcPr>
          <w:p w:rsidR="00C52152" w:rsidRPr="00476C15" w:rsidRDefault="00C52152" w:rsidP="00C52152">
            <w:pPr>
              <w:widowControl w:val="0"/>
              <w:autoSpaceDE w:val="0"/>
              <w:autoSpaceDN w:val="0"/>
              <w:adjustRightInd w:val="0"/>
              <w:spacing w:line="276" w:lineRule="auto"/>
              <w:rPr>
                <w:szCs w:val="24"/>
              </w:rPr>
            </w:pPr>
            <w:r w:rsidRPr="00476C15">
              <w:rPr>
                <w:szCs w:val="24"/>
              </w:rPr>
              <w:t xml:space="preserve">количество территорий </w:t>
            </w:r>
          </w:p>
        </w:tc>
        <w:tc>
          <w:tcPr>
            <w:tcW w:w="2160" w:type="dxa"/>
            <w:shd w:val="clear" w:color="auto" w:fill="auto"/>
          </w:tcPr>
          <w:p w:rsidR="00C52152" w:rsidRPr="00476C15" w:rsidRDefault="00C52152" w:rsidP="00C52152">
            <w:pPr>
              <w:widowControl w:val="0"/>
              <w:autoSpaceDE w:val="0"/>
              <w:autoSpaceDN w:val="0"/>
              <w:adjustRightInd w:val="0"/>
              <w:spacing w:line="276" w:lineRule="auto"/>
              <w:jc w:val="center"/>
              <w:rPr>
                <w:szCs w:val="24"/>
              </w:rPr>
            </w:pPr>
            <w:r>
              <w:rPr>
                <w:szCs w:val="24"/>
              </w:rPr>
              <w:t>0</w:t>
            </w:r>
          </w:p>
        </w:tc>
        <w:tc>
          <w:tcPr>
            <w:tcW w:w="1843" w:type="dxa"/>
            <w:shd w:val="clear" w:color="auto" w:fill="auto"/>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45</w:t>
            </w:r>
          </w:p>
        </w:tc>
        <w:tc>
          <w:tcPr>
            <w:tcW w:w="1985" w:type="dxa"/>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45</w:t>
            </w:r>
          </w:p>
        </w:tc>
      </w:tr>
      <w:tr w:rsidR="00C52152" w:rsidRPr="00806D01" w:rsidTr="00C52152">
        <w:tblPrEx>
          <w:tblLook w:val="04A0" w:firstRow="1" w:lastRow="0" w:firstColumn="1" w:lastColumn="0" w:noHBand="0" w:noVBand="1"/>
        </w:tblPrEx>
        <w:trPr>
          <w:trHeight w:val="216"/>
        </w:trPr>
        <w:tc>
          <w:tcPr>
            <w:tcW w:w="675" w:type="dxa"/>
          </w:tcPr>
          <w:p w:rsidR="00C52152" w:rsidRPr="00476C15" w:rsidRDefault="00C52152" w:rsidP="00C52152">
            <w:pPr>
              <w:widowControl w:val="0"/>
              <w:autoSpaceDE w:val="0"/>
              <w:autoSpaceDN w:val="0"/>
              <w:adjustRightInd w:val="0"/>
              <w:spacing w:line="276" w:lineRule="auto"/>
              <w:rPr>
                <w:szCs w:val="24"/>
              </w:rPr>
            </w:pPr>
            <w:r w:rsidRPr="00476C15">
              <w:rPr>
                <w:szCs w:val="24"/>
              </w:rPr>
              <w:t>4</w:t>
            </w:r>
          </w:p>
        </w:tc>
        <w:tc>
          <w:tcPr>
            <w:tcW w:w="3510" w:type="dxa"/>
            <w:shd w:val="clear" w:color="auto" w:fill="auto"/>
          </w:tcPr>
          <w:p w:rsidR="00C52152" w:rsidRPr="00476C15" w:rsidRDefault="00C52152" w:rsidP="00C52152">
            <w:pPr>
              <w:widowControl w:val="0"/>
              <w:autoSpaceDE w:val="0"/>
              <w:autoSpaceDN w:val="0"/>
              <w:adjustRightInd w:val="0"/>
              <w:spacing w:line="276" w:lineRule="auto"/>
              <w:rPr>
                <w:szCs w:val="24"/>
              </w:rPr>
            </w:pPr>
            <w:r w:rsidRPr="00476C15">
              <w:rPr>
                <w:szCs w:val="24"/>
              </w:rPr>
              <w:t>количество профильных смен</w:t>
            </w:r>
          </w:p>
        </w:tc>
        <w:tc>
          <w:tcPr>
            <w:tcW w:w="2160" w:type="dxa"/>
            <w:shd w:val="clear" w:color="auto" w:fill="auto"/>
          </w:tcPr>
          <w:p w:rsidR="00C52152" w:rsidRPr="00476C15" w:rsidRDefault="00C52152" w:rsidP="00C52152">
            <w:pPr>
              <w:widowControl w:val="0"/>
              <w:autoSpaceDE w:val="0"/>
              <w:autoSpaceDN w:val="0"/>
              <w:adjustRightInd w:val="0"/>
              <w:spacing w:line="276" w:lineRule="auto"/>
              <w:jc w:val="center"/>
              <w:rPr>
                <w:szCs w:val="24"/>
              </w:rPr>
            </w:pPr>
            <w:r>
              <w:rPr>
                <w:szCs w:val="24"/>
              </w:rPr>
              <w:t>+</w:t>
            </w:r>
            <w:r w:rsidRPr="00476C15">
              <w:rPr>
                <w:szCs w:val="24"/>
              </w:rPr>
              <w:t>100%</w:t>
            </w:r>
          </w:p>
        </w:tc>
        <w:tc>
          <w:tcPr>
            <w:tcW w:w="1843" w:type="dxa"/>
            <w:shd w:val="clear" w:color="auto" w:fill="auto"/>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1</w:t>
            </w:r>
          </w:p>
        </w:tc>
        <w:tc>
          <w:tcPr>
            <w:tcW w:w="1985" w:type="dxa"/>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0</w:t>
            </w:r>
          </w:p>
        </w:tc>
      </w:tr>
      <w:tr w:rsidR="00C52152" w:rsidRPr="00806D01" w:rsidTr="00C52152">
        <w:tblPrEx>
          <w:tblLook w:val="04A0" w:firstRow="1" w:lastRow="0" w:firstColumn="1" w:lastColumn="0" w:noHBand="0" w:noVBand="1"/>
        </w:tblPrEx>
        <w:trPr>
          <w:trHeight w:val="216"/>
        </w:trPr>
        <w:tc>
          <w:tcPr>
            <w:tcW w:w="675" w:type="dxa"/>
          </w:tcPr>
          <w:p w:rsidR="00C52152" w:rsidRPr="00476C15" w:rsidRDefault="00C52152" w:rsidP="00C52152">
            <w:pPr>
              <w:widowControl w:val="0"/>
              <w:autoSpaceDE w:val="0"/>
              <w:autoSpaceDN w:val="0"/>
              <w:adjustRightInd w:val="0"/>
              <w:spacing w:line="276" w:lineRule="auto"/>
              <w:rPr>
                <w:szCs w:val="24"/>
              </w:rPr>
            </w:pPr>
            <w:r w:rsidRPr="00476C15">
              <w:rPr>
                <w:szCs w:val="24"/>
              </w:rPr>
              <w:t>5</w:t>
            </w:r>
          </w:p>
        </w:tc>
        <w:tc>
          <w:tcPr>
            <w:tcW w:w="3510" w:type="dxa"/>
            <w:shd w:val="clear" w:color="auto" w:fill="auto"/>
          </w:tcPr>
          <w:p w:rsidR="00C52152" w:rsidRPr="00476C15" w:rsidRDefault="00C52152" w:rsidP="00C52152">
            <w:pPr>
              <w:widowControl w:val="0"/>
              <w:autoSpaceDE w:val="0"/>
              <w:autoSpaceDN w:val="0"/>
              <w:adjustRightInd w:val="0"/>
              <w:spacing w:line="276" w:lineRule="auto"/>
              <w:rPr>
                <w:szCs w:val="24"/>
              </w:rPr>
            </w:pPr>
            <w:r w:rsidRPr="00476C15">
              <w:rPr>
                <w:szCs w:val="24"/>
              </w:rPr>
              <w:t xml:space="preserve">количество реализуемых ДОП курируемой направленности (согласно данным Навигатора), в </w:t>
            </w:r>
            <w:proofErr w:type="spellStart"/>
            <w:r w:rsidRPr="00476C15">
              <w:rPr>
                <w:szCs w:val="24"/>
              </w:rPr>
              <w:t>т.ч</w:t>
            </w:r>
            <w:proofErr w:type="spellEnd"/>
            <w:r w:rsidRPr="00476C15">
              <w:rPr>
                <w:szCs w:val="24"/>
              </w:rPr>
              <w:t>.:</w:t>
            </w:r>
          </w:p>
        </w:tc>
        <w:tc>
          <w:tcPr>
            <w:tcW w:w="2160" w:type="dxa"/>
            <w:shd w:val="clear" w:color="auto" w:fill="auto"/>
          </w:tcPr>
          <w:p w:rsidR="00C52152" w:rsidRPr="00476C15" w:rsidRDefault="00C52152" w:rsidP="00C52152">
            <w:pPr>
              <w:widowControl w:val="0"/>
              <w:autoSpaceDE w:val="0"/>
              <w:autoSpaceDN w:val="0"/>
              <w:adjustRightInd w:val="0"/>
              <w:spacing w:line="276" w:lineRule="auto"/>
              <w:jc w:val="center"/>
              <w:rPr>
                <w:szCs w:val="24"/>
              </w:rPr>
            </w:pPr>
          </w:p>
        </w:tc>
        <w:tc>
          <w:tcPr>
            <w:tcW w:w="1843" w:type="dxa"/>
            <w:shd w:val="clear" w:color="auto" w:fill="auto"/>
          </w:tcPr>
          <w:p w:rsidR="00C52152" w:rsidRPr="00207811" w:rsidRDefault="00C52152" w:rsidP="00C52152">
            <w:pPr>
              <w:widowControl w:val="0"/>
              <w:autoSpaceDE w:val="0"/>
              <w:autoSpaceDN w:val="0"/>
              <w:adjustRightInd w:val="0"/>
              <w:spacing w:line="276" w:lineRule="auto"/>
              <w:jc w:val="center"/>
              <w:rPr>
                <w:szCs w:val="24"/>
              </w:rPr>
            </w:pPr>
            <w:r w:rsidRPr="00207811">
              <w:rPr>
                <w:szCs w:val="24"/>
              </w:rPr>
              <w:t>438</w:t>
            </w:r>
          </w:p>
        </w:tc>
        <w:tc>
          <w:tcPr>
            <w:tcW w:w="1985" w:type="dxa"/>
          </w:tcPr>
          <w:p w:rsidR="00C52152" w:rsidRPr="00207811" w:rsidRDefault="00C52152" w:rsidP="00C52152">
            <w:pPr>
              <w:widowControl w:val="0"/>
              <w:autoSpaceDE w:val="0"/>
              <w:autoSpaceDN w:val="0"/>
              <w:adjustRightInd w:val="0"/>
              <w:spacing w:line="276" w:lineRule="auto"/>
              <w:jc w:val="center"/>
              <w:rPr>
                <w:szCs w:val="24"/>
              </w:rPr>
            </w:pPr>
          </w:p>
        </w:tc>
      </w:tr>
    </w:tbl>
    <w:p w:rsidR="00F6613C" w:rsidRPr="003071B0" w:rsidRDefault="00F6613C" w:rsidP="00F6613C">
      <w:pPr>
        <w:spacing w:line="276" w:lineRule="auto"/>
        <w:ind w:firstLine="709"/>
        <w:rPr>
          <w:sz w:val="28"/>
          <w:szCs w:val="28"/>
        </w:rPr>
      </w:pPr>
    </w:p>
    <w:tbl>
      <w:tblPr>
        <w:tblW w:w="10404" w:type="dxa"/>
        <w:tblInd w:w="-8" w:type="dxa"/>
        <w:tblLayout w:type="fixed"/>
        <w:tblCellMar>
          <w:left w:w="0" w:type="dxa"/>
          <w:right w:w="0" w:type="dxa"/>
        </w:tblCellMar>
        <w:tblLook w:val="04A0" w:firstRow="1" w:lastRow="0" w:firstColumn="1" w:lastColumn="0" w:noHBand="0" w:noVBand="1"/>
      </w:tblPr>
      <w:tblGrid>
        <w:gridCol w:w="993"/>
        <w:gridCol w:w="5103"/>
        <w:gridCol w:w="1437"/>
        <w:gridCol w:w="1434"/>
        <w:gridCol w:w="1437"/>
      </w:tblGrid>
      <w:tr w:rsidR="00DD040A" w:rsidRPr="00EC31D5" w:rsidTr="00B7565A">
        <w:tc>
          <w:tcPr>
            <w:tcW w:w="993" w:type="dxa"/>
            <w:tcBorders>
              <w:top w:val="single" w:sz="6" w:space="0" w:color="000000"/>
              <w:left w:val="single" w:sz="6" w:space="0" w:color="000000"/>
              <w:bottom w:val="single" w:sz="6" w:space="0" w:color="000000"/>
              <w:right w:val="single" w:sz="6" w:space="0" w:color="000000"/>
            </w:tcBorders>
            <w:hideMark/>
          </w:tcPr>
          <w:p w:rsidR="00DD040A" w:rsidRPr="00EC31D5" w:rsidRDefault="00DD040A" w:rsidP="00B7565A">
            <w:pPr>
              <w:spacing w:after="0" w:line="240" w:lineRule="auto"/>
              <w:ind w:hanging="5"/>
              <w:jc w:val="center"/>
              <w:rPr>
                <w:bCs/>
                <w:sz w:val="28"/>
                <w:szCs w:val="28"/>
              </w:rPr>
            </w:pPr>
            <w:r w:rsidRPr="00EC31D5">
              <w:rPr>
                <w:bCs/>
                <w:sz w:val="28"/>
                <w:szCs w:val="28"/>
              </w:rPr>
              <w:t>N п/п</w:t>
            </w:r>
          </w:p>
        </w:tc>
        <w:tc>
          <w:tcPr>
            <w:tcW w:w="5103" w:type="dxa"/>
            <w:tcBorders>
              <w:top w:val="single" w:sz="6" w:space="0" w:color="000000"/>
              <w:bottom w:val="single" w:sz="6" w:space="0" w:color="000000"/>
              <w:right w:val="single" w:sz="6" w:space="0" w:color="000000"/>
            </w:tcBorders>
            <w:hideMark/>
          </w:tcPr>
          <w:p w:rsidR="00DD040A" w:rsidRPr="00EC31D5" w:rsidRDefault="00DD040A" w:rsidP="00DD040A">
            <w:pPr>
              <w:spacing w:after="0" w:line="240" w:lineRule="auto"/>
              <w:jc w:val="center"/>
              <w:rPr>
                <w:bCs/>
                <w:sz w:val="28"/>
                <w:szCs w:val="28"/>
              </w:rPr>
            </w:pPr>
            <w:r w:rsidRPr="00EC31D5">
              <w:rPr>
                <w:bCs/>
                <w:sz w:val="28"/>
                <w:szCs w:val="28"/>
              </w:rPr>
              <w:t>Показатели</w:t>
            </w:r>
          </w:p>
        </w:tc>
        <w:tc>
          <w:tcPr>
            <w:tcW w:w="4308" w:type="dxa"/>
            <w:gridSpan w:val="3"/>
            <w:tcBorders>
              <w:top w:val="single" w:sz="6" w:space="0" w:color="000000"/>
              <w:bottom w:val="single" w:sz="6" w:space="0" w:color="000000"/>
              <w:right w:val="single" w:sz="6" w:space="0" w:color="000000"/>
            </w:tcBorders>
            <w:hideMark/>
          </w:tcPr>
          <w:p w:rsidR="00DD040A" w:rsidRPr="00EC31D5" w:rsidRDefault="00DD040A" w:rsidP="00DD040A">
            <w:pPr>
              <w:spacing w:after="0" w:line="240" w:lineRule="auto"/>
              <w:jc w:val="center"/>
              <w:rPr>
                <w:bCs/>
                <w:sz w:val="28"/>
                <w:szCs w:val="28"/>
              </w:rPr>
            </w:pPr>
            <w:r w:rsidRPr="00C52152">
              <w:rPr>
                <w:bCs/>
                <w:sz w:val="28"/>
                <w:szCs w:val="28"/>
              </w:rPr>
              <w:t>Единица измерения, человек, единиц</w:t>
            </w:r>
          </w:p>
        </w:tc>
      </w:tr>
      <w:tr w:rsidR="00C52152" w:rsidRPr="00EC31D5" w:rsidTr="00B7565A">
        <w:tc>
          <w:tcPr>
            <w:tcW w:w="993" w:type="dxa"/>
            <w:tcBorders>
              <w:left w:val="single" w:sz="6" w:space="0" w:color="000000"/>
              <w:bottom w:val="single" w:sz="6" w:space="0" w:color="000000"/>
              <w:right w:val="single" w:sz="6" w:space="0" w:color="000000"/>
            </w:tcBorders>
          </w:tcPr>
          <w:p w:rsidR="00C52152" w:rsidRPr="00133D08" w:rsidRDefault="00C52152" w:rsidP="00C52152">
            <w:pPr>
              <w:spacing w:after="0" w:line="240" w:lineRule="auto"/>
              <w:jc w:val="center"/>
              <w:rPr>
                <w:bCs/>
                <w:sz w:val="28"/>
                <w:szCs w:val="28"/>
              </w:rPr>
            </w:pPr>
          </w:p>
        </w:tc>
        <w:tc>
          <w:tcPr>
            <w:tcW w:w="5103" w:type="dxa"/>
            <w:tcBorders>
              <w:bottom w:val="single" w:sz="6" w:space="0" w:color="000000"/>
              <w:right w:val="single" w:sz="6" w:space="0" w:color="000000"/>
            </w:tcBorders>
          </w:tcPr>
          <w:p w:rsidR="00C52152" w:rsidRPr="00133D08" w:rsidRDefault="00C52152" w:rsidP="00C52152">
            <w:pPr>
              <w:spacing w:after="0" w:line="240" w:lineRule="auto"/>
              <w:rPr>
                <w:bCs/>
                <w:sz w:val="28"/>
                <w:szCs w:val="28"/>
              </w:rPr>
            </w:pPr>
            <w:r>
              <w:rPr>
                <w:bCs/>
                <w:sz w:val="28"/>
                <w:szCs w:val="28"/>
              </w:rPr>
              <w:t>т</w:t>
            </w:r>
            <w:r w:rsidRPr="00133D08">
              <w:rPr>
                <w:bCs/>
                <w:sz w:val="28"/>
                <w:szCs w:val="28"/>
              </w:rPr>
              <w:t>уристско-краеведческая</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firstLine="0"/>
              <w:rPr>
                <w:bCs/>
                <w:sz w:val="28"/>
                <w:szCs w:val="28"/>
              </w:rPr>
            </w:pPr>
            <w:r>
              <w:rPr>
                <w:bCs/>
                <w:sz w:val="28"/>
                <w:szCs w:val="28"/>
              </w:rPr>
              <w:t>20</w:t>
            </w:r>
            <w:r w:rsidRPr="00EC31D5">
              <w:rPr>
                <w:bCs/>
                <w:sz w:val="28"/>
                <w:szCs w:val="28"/>
              </w:rPr>
              <w:t>18-</w:t>
            </w:r>
            <w:r>
              <w:rPr>
                <w:bCs/>
                <w:sz w:val="28"/>
                <w:szCs w:val="28"/>
              </w:rPr>
              <w:t>20</w:t>
            </w:r>
            <w:r w:rsidRPr="00EC31D5">
              <w:rPr>
                <w:bCs/>
                <w:sz w:val="28"/>
                <w:szCs w:val="28"/>
              </w:rPr>
              <w:t>19</w:t>
            </w: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firstLine="0"/>
              <w:rPr>
                <w:bCs/>
                <w:sz w:val="28"/>
                <w:szCs w:val="28"/>
              </w:rPr>
            </w:pPr>
            <w:r>
              <w:rPr>
                <w:bCs/>
                <w:sz w:val="28"/>
                <w:szCs w:val="28"/>
              </w:rPr>
              <w:t>20</w:t>
            </w:r>
            <w:r w:rsidRPr="00EC31D5">
              <w:rPr>
                <w:bCs/>
                <w:sz w:val="28"/>
                <w:szCs w:val="28"/>
              </w:rPr>
              <w:t>19-</w:t>
            </w:r>
            <w:r>
              <w:rPr>
                <w:bCs/>
                <w:sz w:val="28"/>
                <w:szCs w:val="28"/>
              </w:rPr>
              <w:t>20</w:t>
            </w:r>
            <w:r w:rsidRPr="00EC31D5">
              <w:rPr>
                <w:bCs/>
                <w:sz w:val="28"/>
                <w:szCs w:val="28"/>
              </w:rPr>
              <w:t>20</w:t>
            </w: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firstLine="0"/>
              <w:rPr>
                <w:bCs/>
                <w:sz w:val="28"/>
                <w:szCs w:val="28"/>
              </w:rPr>
            </w:pPr>
            <w:r>
              <w:rPr>
                <w:bCs/>
                <w:sz w:val="28"/>
                <w:szCs w:val="28"/>
              </w:rPr>
              <w:t>2020-2021</w:t>
            </w: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1.8</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Численность учащихся, принявших участие в массовых мероприятиях (конкурсы, соревнования, фестивали, конференции), в том числе:</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left="374" w:hanging="374"/>
              <w:jc w:val="center"/>
              <w:rPr>
                <w:bCs/>
                <w:sz w:val="28"/>
                <w:szCs w:val="28"/>
              </w:rPr>
            </w:pP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1.8.1</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p>
        </w:tc>
        <w:tc>
          <w:tcPr>
            <w:tcW w:w="1437" w:type="dxa"/>
            <w:tcBorders>
              <w:bottom w:val="single" w:sz="6" w:space="0" w:color="000000"/>
              <w:right w:val="single" w:sz="4" w:space="0" w:color="auto"/>
            </w:tcBorders>
          </w:tcPr>
          <w:p w:rsidR="00C52152" w:rsidRPr="00EC31D5" w:rsidRDefault="00C52152" w:rsidP="00C52152">
            <w:pPr>
              <w:spacing w:after="0" w:line="240" w:lineRule="auto"/>
              <w:jc w:val="center"/>
              <w:rPr>
                <w:bCs/>
                <w:sz w:val="28"/>
                <w:szCs w:val="28"/>
              </w:rPr>
            </w:pP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1.8.2</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региональном уровне</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sidRPr="00EC31D5">
              <w:rPr>
                <w:bCs/>
                <w:sz w:val="28"/>
                <w:szCs w:val="28"/>
              </w:rPr>
              <w:t>8409</w:t>
            </w: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sidRPr="00EC31D5">
              <w:rPr>
                <w:bCs/>
                <w:sz w:val="28"/>
                <w:szCs w:val="28"/>
              </w:rPr>
              <w:t>4194</w:t>
            </w: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1.8.3</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1.8.4</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федеральном уровне</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sidRPr="00EC31D5">
              <w:rPr>
                <w:bCs/>
                <w:sz w:val="28"/>
                <w:szCs w:val="28"/>
              </w:rPr>
              <w:t>60</w:t>
            </w: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sidRPr="00EC31D5">
              <w:rPr>
                <w:bCs/>
                <w:sz w:val="28"/>
                <w:szCs w:val="28"/>
              </w:rPr>
              <w:t>10</w:t>
            </w: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1.8.5</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международном уровне</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1.9</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Численность учащихся-победителей и призеров массовых мероприятий (конкурсы, соревнования, фестивали, конференции), в том числе:</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1.9.1</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1.9.2</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ind w:left="0" w:firstLine="0"/>
              <w:rPr>
                <w:bCs/>
                <w:sz w:val="28"/>
                <w:szCs w:val="28"/>
              </w:rPr>
            </w:pPr>
            <w:r w:rsidRPr="00133D08">
              <w:rPr>
                <w:bCs/>
                <w:sz w:val="28"/>
                <w:szCs w:val="28"/>
              </w:rPr>
              <w:t>На региональном уровне</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sidRPr="00EC31D5">
              <w:rPr>
                <w:bCs/>
                <w:sz w:val="28"/>
                <w:szCs w:val="28"/>
              </w:rPr>
              <w:t>4126</w:t>
            </w: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sidRPr="00EC31D5">
              <w:rPr>
                <w:bCs/>
                <w:sz w:val="28"/>
                <w:szCs w:val="28"/>
              </w:rPr>
              <w:t>1586</w:t>
            </w: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1.9.3</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1.9.4</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федеральном уровне</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sidRPr="00EC31D5">
              <w:rPr>
                <w:bCs/>
                <w:sz w:val="28"/>
                <w:szCs w:val="28"/>
              </w:rPr>
              <w:t>14</w:t>
            </w: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sidRPr="00EC31D5">
              <w:rPr>
                <w:bCs/>
                <w:sz w:val="28"/>
                <w:szCs w:val="28"/>
              </w:rPr>
              <w:t>6</w:t>
            </w: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1.9.5</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международном уровне</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lastRenderedPageBreak/>
              <w:t>1.11</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Количество массовых мероприятий, проведенных образовательной организацией, в том числе:</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1.11.1</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1.11.2</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региональном уровне</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sidRPr="00EC31D5">
              <w:rPr>
                <w:bCs/>
                <w:sz w:val="28"/>
                <w:szCs w:val="28"/>
              </w:rPr>
              <w:t>46</w:t>
            </w: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sidRPr="00EC31D5">
              <w:rPr>
                <w:bCs/>
                <w:sz w:val="28"/>
                <w:szCs w:val="28"/>
              </w:rPr>
              <w:t>28</w:t>
            </w: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1.11.3</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1.11.4</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федеральном уровне</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Pr>
                <w:bCs/>
                <w:sz w:val="28"/>
                <w:szCs w:val="28"/>
              </w:rPr>
              <w:t>0</w:t>
            </w: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Pr>
                <w:bCs/>
                <w:sz w:val="28"/>
                <w:szCs w:val="28"/>
              </w:rPr>
              <w:t>0</w:t>
            </w: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B7565A">
        <w:tc>
          <w:tcPr>
            <w:tcW w:w="993"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jc w:val="center"/>
              <w:rPr>
                <w:bCs/>
                <w:sz w:val="28"/>
                <w:szCs w:val="28"/>
              </w:rPr>
            </w:pPr>
            <w:r w:rsidRPr="00133D08">
              <w:rPr>
                <w:bCs/>
                <w:sz w:val="28"/>
                <w:szCs w:val="28"/>
              </w:rPr>
              <w:t>1.11.5</w:t>
            </w:r>
          </w:p>
        </w:tc>
        <w:tc>
          <w:tcPr>
            <w:tcW w:w="5103"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международном уровне</w:t>
            </w:r>
          </w:p>
        </w:tc>
        <w:tc>
          <w:tcPr>
            <w:tcW w:w="1437"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Pr>
                <w:bCs/>
                <w:sz w:val="28"/>
                <w:szCs w:val="28"/>
              </w:rPr>
              <w:t>0</w:t>
            </w:r>
          </w:p>
        </w:tc>
        <w:tc>
          <w:tcPr>
            <w:tcW w:w="1434"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Pr>
                <w:bCs/>
                <w:sz w:val="28"/>
                <w:szCs w:val="28"/>
              </w:rPr>
              <w:t>0</w:t>
            </w: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bl>
    <w:p w:rsidR="003C1079" w:rsidRDefault="003C1079" w:rsidP="00137114">
      <w:pPr>
        <w:pStyle w:val="a4"/>
        <w:ind w:left="0" w:firstLine="709"/>
        <w:jc w:val="both"/>
        <w:rPr>
          <w:rFonts w:ascii="Times New Roman" w:hAnsi="Times New Roman"/>
          <w:sz w:val="28"/>
          <w:szCs w:val="28"/>
        </w:rPr>
      </w:pPr>
    </w:p>
    <w:p w:rsidR="003C1079" w:rsidRPr="003C1079" w:rsidRDefault="003C1079" w:rsidP="009E7AC3">
      <w:pPr>
        <w:pStyle w:val="a4"/>
        <w:numPr>
          <w:ilvl w:val="2"/>
          <w:numId w:val="22"/>
        </w:numPr>
        <w:suppressAutoHyphens/>
        <w:spacing w:after="0" w:line="240" w:lineRule="auto"/>
        <w:ind w:right="-1"/>
        <w:rPr>
          <w:rFonts w:ascii="Times New Roman" w:hAnsi="Times New Roman"/>
          <w:b/>
          <w:color w:val="000000"/>
          <w:sz w:val="28"/>
          <w:szCs w:val="28"/>
        </w:rPr>
      </w:pPr>
      <w:r w:rsidRPr="003C1079">
        <w:rPr>
          <w:rFonts w:ascii="Times New Roman" w:hAnsi="Times New Roman"/>
          <w:b/>
          <w:color w:val="000000"/>
          <w:sz w:val="28"/>
          <w:szCs w:val="28"/>
        </w:rPr>
        <w:t xml:space="preserve">Отчет </w:t>
      </w:r>
      <w:r w:rsidR="009108B0">
        <w:rPr>
          <w:rFonts w:ascii="Times New Roman" w:hAnsi="Times New Roman"/>
          <w:b/>
          <w:color w:val="000000"/>
          <w:sz w:val="28"/>
          <w:szCs w:val="28"/>
        </w:rPr>
        <w:t>о</w:t>
      </w:r>
      <w:r w:rsidR="00FD56D4">
        <w:rPr>
          <w:rFonts w:ascii="Times New Roman" w:hAnsi="Times New Roman"/>
          <w:b/>
          <w:color w:val="000000"/>
          <w:sz w:val="28"/>
          <w:szCs w:val="28"/>
        </w:rPr>
        <w:t>б организационной</w:t>
      </w:r>
      <w:r w:rsidR="009108B0">
        <w:rPr>
          <w:rFonts w:ascii="Times New Roman" w:hAnsi="Times New Roman"/>
          <w:b/>
          <w:color w:val="000000"/>
          <w:sz w:val="28"/>
          <w:szCs w:val="28"/>
        </w:rPr>
        <w:t xml:space="preserve"> деятельности</w:t>
      </w:r>
      <w:r w:rsidRPr="003C1079">
        <w:rPr>
          <w:rFonts w:ascii="Times New Roman" w:hAnsi="Times New Roman"/>
          <w:b/>
          <w:color w:val="000000"/>
          <w:sz w:val="28"/>
          <w:szCs w:val="28"/>
        </w:rPr>
        <w:t xml:space="preserve"> сектора развития спорта и внедрения комплекса «ГТО» ГБУ ДО «РЦВР» за 2019/2020 учебный год</w:t>
      </w:r>
    </w:p>
    <w:p w:rsidR="003C1079" w:rsidRDefault="003C1079" w:rsidP="00137114">
      <w:pPr>
        <w:ind w:firstLine="709"/>
        <w:rPr>
          <w:b/>
          <w:sz w:val="28"/>
          <w:szCs w:val="28"/>
        </w:rPr>
      </w:pPr>
    </w:p>
    <w:p w:rsidR="00137114" w:rsidRDefault="00137114" w:rsidP="00137114">
      <w:pPr>
        <w:ind w:firstLine="709"/>
        <w:rPr>
          <w:b/>
          <w:sz w:val="28"/>
          <w:szCs w:val="28"/>
        </w:rPr>
      </w:pPr>
      <w:r>
        <w:rPr>
          <w:b/>
          <w:sz w:val="28"/>
          <w:szCs w:val="28"/>
        </w:rPr>
        <w:t xml:space="preserve">Цели </w:t>
      </w:r>
      <w:r w:rsidRPr="00C73DBD">
        <w:rPr>
          <w:b/>
          <w:sz w:val="28"/>
          <w:szCs w:val="28"/>
        </w:rPr>
        <w:t>сектора:</w:t>
      </w:r>
    </w:p>
    <w:p w:rsidR="00137114" w:rsidRDefault="00137114" w:rsidP="00137114">
      <w:pPr>
        <w:ind w:firstLine="709"/>
        <w:rPr>
          <w:sz w:val="28"/>
          <w:szCs w:val="28"/>
        </w:rPr>
      </w:pPr>
      <w:r>
        <w:rPr>
          <w:b/>
          <w:sz w:val="28"/>
          <w:szCs w:val="28"/>
        </w:rPr>
        <w:t xml:space="preserve">- </w:t>
      </w:r>
      <w:r>
        <w:rPr>
          <w:sz w:val="28"/>
          <w:szCs w:val="28"/>
        </w:rPr>
        <w:t>реализация мероприятий по внедрению Всероссийского физкультурно-спортивного комплекса «Готов к труду и обороне»;</w:t>
      </w:r>
    </w:p>
    <w:p w:rsidR="00137114" w:rsidRDefault="00137114" w:rsidP="00137114">
      <w:pPr>
        <w:ind w:firstLine="709"/>
        <w:rPr>
          <w:sz w:val="28"/>
          <w:szCs w:val="28"/>
        </w:rPr>
      </w:pPr>
      <w:r>
        <w:rPr>
          <w:sz w:val="28"/>
          <w:szCs w:val="28"/>
        </w:rPr>
        <w:t>- координация деятельности специалистов муниципальных образовательных организаций дополнительного образования, подведомственных Министерству образования и науки Республики Татарстан, а также управленческих кадров отделов (управлений) образования муниципальных районов (образований, городских округов) Республики Татарстан.</w:t>
      </w:r>
    </w:p>
    <w:p w:rsidR="00137114" w:rsidRDefault="00137114" w:rsidP="00137114">
      <w:pPr>
        <w:ind w:firstLine="709"/>
        <w:rPr>
          <w:b/>
          <w:sz w:val="28"/>
          <w:szCs w:val="28"/>
        </w:rPr>
      </w:pPr>
      <w:r w:rsidRPr="00C73DBD">
        <w:rPr>
          <w:b/>
          <w:sz w:val="28"/>
          <w:szCs w:val="28"/>
        </w:rPr>
        <w:t>Задачи сектора:</w:t>
      </w:r>
    </w:p>
    <w:p w:rsidR="00137114" w:rsidRDefault="00137114" w:rsidP="00137114">
      <w:pPr>
        <w:ind w:firstLine="709"/>
        <w:rPr>
          <w:sz w:val="28"/>
          <w:szCs w:val="28"/>
        </w:rPr>
      </w:pPr>
      <w:r>
        <w:rPr>
          <w:b/>
          <w:sz w:val="28"/>
          <w:szCs w:val="28"/>
        </w:rPr>
        <w:t xml:space="preserve">- </w:t>
      </w:r>
      <w:r>
        <w:rPr>
          <w:sz w:val="28"/>
          <w:szCs w:val="28"/>
        </w:rPr>
        <w:t>реализация приоритетных направлений государственной политики в области дополнительного образования и развития ВФСК ГТО на территории Республики Татарстан в рамках компетенции Сектора;</w:t>
      </w:r>
    </w:p>
    <w:p w:rsidR="00137114" w:rsidRDefault="00137114" w:rsidP="00137114">
      <w:pPr>
        <w:ind w:firstLine="709"/>
        <w:rPr>
          <w:sz w:val="28"/>
          <w:szCs w:val="28"/>
        </w:rPr>
      </w:pPr>
      <w:r>
        <w:rPr>
          <w:sz w:val="28"/>
          <w:szCs w:val="28"/>
        </w:rPr>
        <w:t>- содействие в организации работы объединений физкультурно-спортивной направленности при организациях дополнительного образования, спортивных клубов и кружков при общеобразовательных организациях и организациях профессионального образования, а также иных объединений спортивной направленности, в том числе – созданных в форме некоммерческих организаций;</w:t>
      </w:r>
    </w:p>
    <w:p w:rsidR="00137114" w:rsidRDefault="00137114" w:rsidP="00137114">
      <w:pPr>
        <w:ind w:firstLine="709"/>
        <w:rPr>
          <w:sz w:val="28"/>
          <w:szCs w:val="28"/>
        </w:rPr>
      </w:pPr>
      <w:r>
        <w:rPr>
          <w:sz w:val="28"/>
          <w:szCs w:val="28"/>
        </w:rPr>
        <w:t>- привлечение граждан к занятиям массовой физической культурой и спортом по месту жительства;</w:t>
      </w:r>
    </w:p>
    <w:p w:rsidR="00137114" w:rsidRDefault="00137114" w:rsidP="00137114">
      <w:pPr>
        <w:ind w:firstLine="709"/>
        <w:rPr>
          <w:sz w:val="28"/>
          <w:szCs w:val="28"/>
        </w:rPr>
      </w:pPr>
      <w:r>
        <w:rPr>
          <w:sz w:val="28"/>
          <w:szCs w:val="28"/>
        </w:rPr>
        <w:t>- методическое сопровождение мероприятий по пропаганде ВФСК ГТО в Республике Татарстан;</w:t>
      </w:r>
    </w:p>
    <w:p w:rsidR="00137114" w:rsidRDefault="00137114" w:rsidP="00137114">
      <w:pPr>
        <w:ind w:firstLine="709"/>
        <w:rPr>
          <w:sz w:val="28"/>
          <w:szCs w:val="28"/>
        </w:rPr>
      </w:pPr>
      <w:r>
        <w:rPr>
          <w:sz w:val="28"/>
          <w:szCs w:val="28"/>
        </w:rPr>
        <w:t>- содействие повышению уровня профессиональной компетентности и дополнительному профессиональному образованию лиц, относящихся к кадрам в области физической культуры и спорта, имеющих или получаемых среднее и (или) высшее образование и осуществляющих реализацию плана внедрения ВФСК ГТО;</w:t>
      </w:r>
    </w:p>
    <w:p w:rsidR="00137114" w:rsidRPr="00C73DBD" w:rsidRDefault="00137114" w:rsidP="00137114">
      <w:pPr>
        <w:ind w:firstLine="709"/>
        <w:rPr>
          <w:sz w:val="28"/>
          <w:szCs w:val="28"/>
        </w:rPr>
      </w:pPr>
      <w:r>
        <w:rPr>
          <w:sz w:val="28"/>
          <w:szCs w:val="28"/>
        </w:rPr>
        <w:t>- оказание консультативной, программно-методической, информационной поддержки сотрудникам Центра, специалистам муниципальных образовательных организаций Республики Татарстан, а также специалистам отделов (управлений) образования муниципальных районов (образований, городских округов) Республики Татарстан по вопросам функционирования и развития дополнительного образования на территории Республики Татарстан в рамках компетенции Сектора.</w:t>
      </w:r>
    </w:p>
    <w:p w:rsidR="00AE04C2" w:rsidRDefault="00137114" w:rsidP="00137114">
      <w:pPr>
        <w:ind w:firstLine="709"/>
        <w:rPr>
          <w:b/>
          <w:sz w:val="28"/>
          <w:szCs w:val="28"/>
        </w:rPr>
      </w:pPr>
      <w:r>
        <w:rPr>
          <w:b/>
          <w:sz w:val="28"/>
          <w:szCs w:val="28"/>
        </w:rPr>
        <w:lastRenderedPageBreak/>
        <w:t>Функции сектора:</w:t>
      </w:r>
    </w:p>
    <w:p w:rsidR="00137114" w:rsidRPr="00E13D50" w:rsidRDefault="00137114" w:rsidP="00137114">
      <w:pPr>
        <w:ind w:firstLine="709"/>
        <w:rPr>
          <w:sz w:val="28"/>
          <w:szCs w:val="28"/>
        </w:rPr>
      </w:pPr>
      <w:r>
        <w:rPr>
          <w:sz w:val="28"/>
          <w:szCs w:val="28"/>
        </w:rPr>
        <w:t xml:space="preserve">- </w:t>
      </w:r>
      <w:r w:rsidRPr="00E13D50">
        <w:rPr>
          <w:sz w:val="28"/>
          <w:szCs w:val="28"/>
        </w:rPr>
        <w:t>участие в разработке и реализации целевых программ, проектов, направленных на развитие дополнительного образования, спорта и ВФСК ГТО в Республике Татарстан в рамках компетенции Сектора;</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 xml:space="preserve">подготовка проектов нормативно-правовых документов, необходимых для реализации задач Сектора; </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подготовка предложений о внесении изменений в локальные акты Центра, необходимых для реализации задач Сектора;</w:t>
      </w:r>
    </w:p>
    <w:p w:rsidR="00137114" w:rsidRPr="00E13D50" w:rsidRDefault="00137114" w:rsidP="00137114">
      <w:pPr>
        <w:ind w:firstLine="709"/>
        <w:contextualSpacing/>
        <w:rPr>
          <w:sz w:val="28"/>
          <w:szCs w:val="28"/>
        </w:rPr>
      </w:pPr>
      <w:r>
        <w:rPr>
          <w:sz w:val="28"/>
          <w:szCs w:val="28"/>
          <w:shd w:val="clear" w:color="auto" w:fill="FFFFFF" w:themeFill="background1"/>
        </w:rPr>
        <w:t xml:space="preserve">- </w:t>
      </w:r>
      <w:r w:rsidRPr="00E13D50">
        <w:rPr>
          <w:sz w:val="28"/>
          <w:szCs w:val="28"/>
          <w:shd w:val="clear" w:color="auto" w:fill="FFFFFF" w:themeFill="background1"/>
        </w:rPr>
        <w:t>разработка форм отчетности</w:t>
      </w:r>
      <w:r w:rsidRPr="00E13D50">
        <w:rPr>
          <w:rStyle w:val="ac"/>
          <w:sz w:val="28"/>
          <w:szCs w:val="28"/>
        </w:rPr>
        <w:t>,</w:t>
      </w:r>
      <w:r w:rsidRPr="00E13D50">
        <w:rPr>
          <w:sz w:val="28"/>
          <w:szCs w:val="28"/>
        </w:rPr>
        <w:t xml:space="preserve"> необходимых для реализации задач Сектора;</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осуществление сбора, обработки и хранения информации, формирование и администрирование банка по профилю работы Сектора;</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 xml:space="preserve">участие в процессе формирования механизма систематизации </w:t>
      </w:r>
      <w:proofErr w:type="gramStart"/>
      <w:r w:rsidRPr="00E13D50">
        <w:rPr>
          <w:sz w:val="28"/>
          <w:szCs w:val="28"/>
        </w:rPr>
        <w:t>внутренних баз</w:t>
      </w:r>
      <w:proofErr w:type="gramEnd"/>
      <w:r w:rsidRPr="00E13D50">
        <w:rPr>
          <w:sz w:val="28"/>
          <w:szCs w:val="28"/>
        </w:rPr>
        <w:t xml:space="preserve"> данных Центра;</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организация и проведение многоуровневых конкурсных мероприятий физкультурно-спортивной направленности для обучающихся Республики Татарстан, в том числе для детей с особенностями здоровья (согласно медицинским показателям);</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информационное наполнение портала Республиканского модельного центра дополнительного образования детей Республики Татарстан по профилю деятельности Сектора (</w:t>
      </w:r>
      <w:hyperlink r:id="rId25" w:history="1">
        <w:r w:rsidRPr="00E13D50">
          <w:rPr>
            <w:rStyle w:val="a6"/>
            <w:sz w:val="28"/>
            <w:szCs w:val="28"/>
          </w:rPr>
          <w:t>http://rmc.tatar/</w:t>
        </w:r>
      </w:hyperlink>
      <w:r w:rsidRPr="00E13D50">
        <w:rPr>
          <w:sz w:val="28"/>
          <w:szCs w:val="28"/>
        </w:rPr>
        <w:t xml:space="preserve"> ), Регионального перечня олимпиад, интеллектуальных, творческих конкурсов, мастер-классов «ПАНОРАМА»( </w:t>
      </w:r>
      <w:hyperlink r:id="rId26" w:history="1">
        <w:r w:rsidRPr="00E13D50">
          <w:rPr>
            <w:rStyle w:val="a6"/>
            <w:sz w:val="28"/>
            <w:szCs w:val="28"/>
          </w:rPr>
          <w:t>https://panorama.tatar/</w:t>
        </w:r>
      </w:hyperlink>
      <w:r w:rsidRPr="00E13D50">
        <w:rPr>
          <w:sz w:val="28"/>
          <w:szCs w:val="28"/>
        </w:rPr>
        <w:t>),  страницы Центра в Государственной информационной системе «Электронное образование в Республике Татарстан» (</w:t>
      </w:r>
      <w:hyperlink r:id="rId27" w:history="1">
        <w:r w:rsidRPr="00E13D50">
          <w:rPr>
            <w:rStyle w:val="a6"/>
            <w:sz w:val="28"/>
            <w:szCs w:val="28"/>
          </w:rPr>
          <w:t>https://edu.tatar.ru/</w:t>
        </w:r>
      </w:hyperlink>
      <w:r w:rsidRPr="00E13D50">
        <w:rPr>
          <w:sz w:val="28"/>
          <w:szCs w:val="28"/>
        </w:rPr>
        <w:t>);</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 xml:space="preserve">подготовка отчетов в рамках компетенции Сектора с рекомендациями для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 </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экспертная деятельность (в рамках компетентности сотрудников Сектора);</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проведение аналитических, диагностических и методических исследований, выявление проблем и прогнозирование потребностей системы дополнительного образования в рамках компетенции Сектора;</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 xml:space="preserve">подготовка предложений по вопросам достижения наибольшей эффективности при организации методической работы Центра, направленной на совершенствование образовательного процесса, программ, форм и методов деятельности, мастерства специалистов образовательных организаций и Республики Татарстан на основании анализа данных; </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разработка информационных и методических материалов по вопросам, относящимся к компетенции Сектора;</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организация и проведение мероприятий по вопросам, относящимся к компетенции Сектора;</w:t>
      </w:r>
    </w:p>
    <w:p w:rsidR="00137114" w:rsidRPr="00E13D50" w:rsidRDefault="00137114" w:rsidP="00137114">
      <w:pPr>
        <w:ind w:firstLine="709"/>
        <w:contextualSpacing/>
        <w:rPr>
          <w:sz w:val="28"/>
          <w:szCs w:val="28"/>
        </w:rPr>
      </w:pPr>
      <w:r>
        <w:rPr>
          <w:sz w:val="28"/>
          <w:szCs w:val="28"/>
        </w:rPr>
        <w:t xml:space="preserve">- </w:t>
      </w:r>
      <w:r w:rsidRPr="00E13D50">
        <w:rPr>
          <w:sz w:val="28"/>
          <w:szCs w:val="28"/>
        </w:rPr>
        <w:t xml:space="preserve">консультирование специалистов образовательных организаций и органов управления образованием по вопросам функционирования и развития дополнительного </w:t>
      </w:r>
      <w:r w:rsidRPr="00E13D50">
        <w:rPr>
          <w:sz w:val="28"/>
          <w:szCs w:val="28"/>
        </w:rPr>
        <w:lastRenderedPageBreak/>
        <w:t>образования, спорта и ВФСК ГТО на территории Республики Татарстан в рамках компетенции Сектора;</w:t>
      </w:r>
    </w:p>
    <w:p w:rsidR="00137114" w:rsidRDefault="00137114" w:rsidP="00137114">
      <w:pPr>
        <w:ind w:firstLine="709"/>
        <w:contextualSpacing/>
        <w:rPr>
          <w:sz w:val="28"/>
          <w:szCs w:val="28"/>
        </w:rPr>
      </w:pPr>
      <w:r>
        <w:rPr>
          <w:sz w:val="28"/>
          <w:szCs w:val="28"/>
        </w:rPr>
        <w:t xml:space="preserve">- </w:t>
      </w:r>
      <w:r w:rsidRPr="00E13D50">
        <w:rPr>
          <w:sz w:val="28"/>
          <w:szCs w:val="28"/>
        </w:rPr>
        <w:t>участие в организации мероприятий по обмену опытом организации методической, аналитической работы с другими образовательными учреждениями в рамках компетенции Сектора.</w:t>
      </w:r>
    </w:p>
    <w:p w:rsidR="00137114" w:rsidRDefault="00137114" w:rsidP="00137114">
      <w:pPr>
        <w:ind w:firstLine="709"/>
        <w:contextualSpacing/>
        <w:rPr>
          <w:sz w:val="28"/>
          <w:szCs w:val="28"/>
        </w:rPr>
      </w:pPr>
    </w:p>
    <w:p w:rsidR="00137114" w:rsidRDefault="00137114" w:rsidP="00137114">
      <w:pPr>
        <w:suppressAutoHyphens/>
        <w:spacing w:after="0" w:line="240" w:lineRule="auto"/>
        <w:ind w:right="-1" w:firstLine="709"/>
        <w:rPr>
          <w:sz w:val="28"/>
          <w:szCs w:val="28"/>
          <w:lang w:eastAsia="ar-SA"/>
        </w:rPr>
      </w:pPr>
      <w:r w:rsidRPr="00223083">
        <w:rPr>
          <w:sz w:val="28"/>
          <w:szCs w:val="28"/>
          <w:lang w:eastAsia="ar-SA"/>
        </w:rPr>
        <w:t xml:space="preserve">Одним из приоритетных направлений в области </w:t>
      </w:r>
      <w:proofErr w:type="spellStart"/>
      <w:r w:rsidRPr="00223083">
        <w:rPr>
          <w:sz w:val="28"/>
          <w:szCs w:val="28"/>
          <w:lang w:eastAsia="ar-SA"/>
        </w:rPr>
        <w:t>здоровьесбережения</w:t>
      </w:r>
      <w:proofErr w:type="spellEnd"/>
      <w:r w:rsidRPr="00223083">
        <w:rPr>
          <w:sz w:val="28"/>
          <w:szCs w:val="28"/>
          <w:lang w:eastAsia="ar-SA"/>
        </w:rPr>
        <w:t xml:space="preserve"> остается развитие школьного спорта, привлечение детей и молодежи к массовым занятиям физической культурой и спортом. </w:t>
      </w:r>
    </w:p>
    <w:p w:rsidR="00137114" w:rsidRDefault="00137114" w:rsidP="00137114">
      <w:pPr>
        <w:suppressAutoHyphens/>
        <w:spacing w:after="0" w:line="240" w:lineRule="auto"/>
        <w:ind w:right="-1" w:firstLine="709"/>
        <w:rPr>
          <w:sz w:val="28"/>
          <w:szCs w:val="28"/>
          <w:lang w:eastAsia="ar-SA"/>
        </w:rPr>
      </w:pPr>
      <w:r>
        <w:rPr>
          <w:sz w:val="28"/>
          <w:szCs w:val="28"/>
          <w:lang w:eastAsia="ar-SA"/>
        </w:rPr>
        <w:t>Д</w:t>
      </w:r>
      <w:r w:rsidRPr="00223083">
        <w:rPr>
          <w:sz w:val="28"/>
          <w:szCs w:val="28"/>
          <w:lang w:eastAsia="ar-SA"/>
        </w:rPr>
        <w:t xml:space="preserve">ля проведения уроков физической культуры и организации внеурочной спортивно-оздоровительной деятельности </w:t>
      </w:r>
      <w:r>
        <w:rPr>
          <w:sz w:val="28"/>
          <w:szCs w:val="28"/>
          <w:lang w:eastAsia="ar-SA"/>
        </w:rPr>
        <w:t>о</w:t>
      </w:r>
      <w:r w:rsidRPr="00223083">
        <w:rPr>
          <w:sz w:val="28"/>
          <w:szCs w:val="28"/>
          <w:lang w:eastAsia="ar-SA"/>
        </w:rPr>
        <w:t>бразовательными организациями активно используются спортивно-оздоровительные объекты муниципального уровня: спортивные комплексы, ледовые дворцы, плавательные бассейны, стадионы</w:t>
      </w:r>
      <w:r>
        <w:rPr>
          <w:sz w:val="28"/>
          <w:szCs w:val="28"/>
          <w:lang w:eastAsia="ar-SA"/>
        </w:rPr>
        <w:t>, универсальные спортивные площадки</w:t>
      </w:r>
      <w:r w:rsidRPr="00223083">
        <w:rPr>
          <w:sz w:val="28"/>
          <w:szCs w:val="28"/>
          <w:lang w:eastAsia="ar-SA"/>
        </w:rPr>
        <w:t>.</w:t>
      </w:r>
      <w:r w:rsidRPr="006D0F2B">
        <w:t xml:space="preserve"> </w:t>
      </w:r>
      <w:r w:rsidRPr="006D0F2B">
        <w:rPr>
          <w:sz w:val="28"/>
          <w:szCs w:val="28"/>
          <w:lang w:eastAsia="ar-SA"/>
        </w:rPr>
        <w:t>На базе общеобразовательных организаций организована работа 2234 объединений физкультурно-спортивной направленности с общим охватом 43 822 обучающихся.</w:t>
      </w:r>
    </w:p>
    <w:p w:rsidR="00137114" w:rsidRPr="00BC2F7C" w:rsidRDefault="00137114" w:rsidP="00137114">
      <w:pPr>
        <w:suppressAutoHyphens/>
        <w:spacing w:after="0" w:line="240" w:lineRule="auto"/>
        <w:ind w:right="-1" w:firstLine="709"/>
        <w:rPr>
          <w:sz w:val="28"/>
          <w:szCs w:val="28"/>
          <w:lang w:eastAsia="ar-SA"/>
        </w:rPr>
      </w:pPr>
    </w:p>
    <w:p w:rsidR="00137114" w:rsidRDefault="00137114" w:rsidP="003C1079">
      <w:pPr>
        <w:spacing w:after="0"/>
        <w:ind w:left="14" w:right="14" w:firstLine="695"/>
        <w:rPr>
          <w:sz w:val="28"/>
          <w:szCs w:val="28"/>
        </w:rPr>
      </w:pPr>
      <w:r w:rsidRPr="00E13D50">
        <w:rPr>
          <w:sz w:val="28"/>
          <w:szCs w:val="28"/>
        </w:rPr>
        <w:t>Сведения об использовании муниципальных спортивно-оздоровительных объектов общеобразовательными организациями:</w:t>
      </w:r>
    </w:p>
    <w:p w:rsidR="00137114" w:rsidRPr="00BC2F7C" w:rsidRDefault="00137114" w:rsidP="003F3B7F">
      <w:pPr>
        <w:spacing w:after="0"/>
        <w:ind w:left="14" w:right="0"/>
        <w:jc w:val="right"/>
        <w:rPr>
          <w:szCs w:val="24"/>
        </w:rPr>
      </w:pPr>
      <w:r>
        <w:rPr>
          <w:sz w:val="28"/>
          <w:szCs w:val="28"/>
        </w:rPr>
        <w:t xml:space="preserve"> </w:t>
      </w:r>
      <w:r w:rsidRPr="00BC2F7C">
        <w:rPr>
          <w:szCs w:val="24"/>
        </w:rPr>
        <w:t>Таблица 1</w:t>
      </w:r>
    </w:p>
    <w:tbl>
      <w:tblPr>
        <w:tblStyle w:val="TableGrid"/>
        <w:tblW w:w="10574" w:type="dxa"/>
        <w:tblInd w:w="-86" w:type="dxa"/>
        <w:tblLayout w:type="fixed"/>
        <w:tblCellMar>
          <w:top w:w="38" w:type="dxa"/>
          <w:left w:w="38" w:type="dxa"/>
        </w:tblCellMar>
        <w:tblLook w:val="04A0" w:firstRow="1" w:lastRow="0" w:firstColumn="1" w:lastColumn="0" w:noHBand="0" w:noVBand="1"/>
      </w:tblPr>
      <w:tblGrid>
        <w:gridCol w:w="3344"/>
        <w:gridCol w:w="2693"/>
        <w:gridCol w:w="2269"/>
        <w:gridCol w:w="2268"/>
      </w:tblGrid>
      <w:tr w:rsidR="007E744B" w:rsidTr="00663235">
        <w:trPr>
          <w:trHeight w:val="1473"/>
        </w:trPr>
        <w:tc>
          <w:tcPr>
            <w:tcW w:w="3344" w:type="dxa"/>
            <w:tcBorders>
              <w:top w:val="single" w:sz="2" w:space="0" w:color="000000"/>
              <w:left w:val="single" w:sz="2" w:space="0" w:color="000000"/>
              <w:bottom w:val="single" w:sz="2" w:space="0" w:color="000000"/>
              <w:right w:val="single" w:sz="2" w:space="0" w:color="000000"/>
            </w:tcBorders>
          </w:tcPr>
          <w:p w:rsidR="007E744B" w:rsidRPr="00E13D50" w:rsidRDefault="007E744B" w:rsidP="007E744B">
            <w:pPr>
              <w:spacing w:line="259" w:lineRule="auto"/>
              <w:ind w:left="67" w:right="106" w:firstLine="0"/>
              <w:rPr>
                <w:szCs w:val="24"/>
              </w:rPr>
            </w:pPr>
            <w:r w:rsidRPr="00E13D50">
              <w:rPr>
                <w:szCs w:val="24"/>
              </w:rPr>
              <w:t>Количество общеобразовательных организаций, использующих спортивные объекты для проведения занятий</w:t>
            </w:r>
          </w:p>
        </w:tc>
        <w:tc>
          <w:tcPr>
            <w:tcW w:w="2693" w:type="dxa"/>
            <w:tcBorders>
              <w:top w:val="single" w:sz="2" w:space="0" w:color="000000"/>
              <w:left w:val="single" w:sz="2" w:space="0" w:color="000000"/>
              <w:bottom w:val="single" w:sz="2" w:space="0" w:color="000000"/>
              <w:right w:val="single" w:sz="2" w:space="0" w:color="000000"/>
            </w:tcBorders>
          </w:tcPr>
          <w:p w:rsidR="007E744B" w:rsidRPr="00E13D50" w:rsidRDefault="007E744B" w:rsidP="007E744B">
            <w:pPr>
              <w:spacing w:line="259" w:lineRule="auto"/>
              <w:ind w:firstLine="0"/>
              <w:jc w:val="center"/>
              <w:rPr>
                <w:szCs w:val="24"/>
              </w:rPr>
            </w:pPr>
            <w:r w:rsidRPr="00E13D50">
              <w:rPr>
                <w:szCs w:val="24"/>
              </w:rPr>
              <w:t>2017/2018 учебный год</w:t>
            </w:r>
          </w:p>
        </w:tc>
        <w:tc>
          <w:tcPr>
            <w:tcW w:w="2269" w:type="dxa"/>
            <w:tcBorders>
              <w:top w:val="single" w:sz="2" w:space="0" w:color="000000"/>
              <w:left w:val="single" w:sz="2" w:space="0" w:color="000000"/>
              <w:bottom w:val="single" w:sz="2" w:space="0" w:color="000000"/>
              <w:right w:val="single" w:sz="2" w:space="0" w:color="000000"/>
            </w:tcBorders>
          </w:tcPr>
          <w:p w:rsidR="007E744B" w:rsidRPr="00E13D50" w:rsidRDefault="007E744B" w:rsidP="007E744B">
            <w:pPr>
              <w:spacing w:line="259" w:lineRule="auto"/>
              <w:ind w:firstLine="0"/>
              <w:jc w:val="center"/>
              <w:rPr>
                <w:szCs w:val="24"/>
              </w:rPr>
            </w:pPr>
            <w:r w:rsidRPr="00E13D50">
              <w:rPr>
                <w:szCs w:val="24"/>
              </w:rPr>
              <w:t>2018/2019 учебный год</w:t>
            </w:r>
          </w:p>
        </w:tc>
        <w:tc>
          <w:tcPr>
            <w:tcW w:w="2268" w:type="dxa"/>
            <w:tcBorders>
              <w:top w:val="single" w:sz="2" w:space="0" w:color="000000"/>
              <w:left w:val="single" w:sz="2" w:space="0" w:color="000000"/>
              <w:bottom w:val="single" w:sz="2" w:space="0" w:color="000000"/>
              <w:right w:val="single" w:sz="2" w:space="0" w:color="000000"/>
            </w:tcBorders>
          </w:tcPr>
          <w:p w:rsidR="007E744B" w:rsidRPr="00E13D50" w:rsidRDefault="007E744B" w:rsidP="007E744B">
            <w:pPr>
              <w:spacing w:line="259" w:lineRule="auto"/>
              <w:ind w:left="0" w:firstLine="0"/>
              <w:jc w:val="center"/>
              <w:rPr>
                <w:szCs w:val="24"/>
              </w:rPr>
            </w:pPr>
            <w:r w:rsidRPr="00E13D50">
              <w:rPr>
                <w:szCs w:val="24"/>
              </w:rPr>
              <w:t>2019/2020 учебный год</w:t>
            </w:r>
          </w:p>
        </w:tc>
      </w:tr>
      <w:tr w:rsidR="007E744B" w:rsidTr="00663235">
        <w:trPr>
          <w:trHeight w:val="1239"/>
        </w:trPr>
        <w:tc>
          <w:tcPr>
            <w:tcW w:w="3344" w:type="dxa"/>
            <w:tcBorders>
              <w:top w:val="single" w:sz="2" w:space="0" w:color="000000"/>
              <w:left w:val="single" w:sz="2" w:space="0" w:color="000000"/>
              <w:bottom w:val="single" w:sz="2" w:space="0" w:color="000000"/>
              <w:right w:val="single" w:sz="2" w:space="0" w:color="000000"/>
            </w:tcBorders>
          </w:tcPr>
          <w:p w:rsidR="007E744B" w:rsidRPr="00E13D50" w:rsidRDefault="007E744B" w:rsidP="007E744B">
            <w:pPr>
              <w:spacing w:line="259" w:lineRule="auto"/>
              <w:ind w:right="48" w:firstLine="0"/>
              <w:rPr>
                <w:szCs w:val="24"/>
              </w:rPr>
            </w:pPr>
            <w:r w:rsidRPr="00E13D50">
              <w:rPr>
                <w:szCs w:val="24"/>
              </w:rPr>
              <w:t>Количество школ, проводящих уроки физической культуры количество учащихся</w:t>
            </w:r>
          </w:p>
        </w:tc>
        <w:tc>
          <w:tcPr>
            <w:tcW w:w="2693" w:type="dxa"/>
            <w:tcBorders>
              <w:top w:val="single" w:sz="2" w:space="0" w:color="000000"/>
              <w:left w:val="single" w:sz="2" w:space="0" w:color="000000"/>
              <w:bottom w:val="single" w:sz="2" w:space="0" w:color="000000"/>
              <w:right w:val="single" w:sz="2" w:space="0" w:color="000000"/>
            </w:tcBorders>
          </w:tcPr>
          <w:p w:rsidR="007E744B" w:rsidRPr="00E13D50" w:rsidRDefault="007E744B" w:rsidP="007E744B">
            <w:pPr>
              <w:suppressAutoHyphens/>
              <w:ind w:left="-57" w:right="-57" w:firstLine="0"/>
              <w:jc w:val="center"/>
              <w:rPr>
                <w:szCs w:val="24"/>
                <w:lang w:eastAsia="ar-SA"/>
              </w:rPr>
            </w:pPr>
            <w:r w:rsidRPr="00E13D50">
              <w:rPr>
                <w:szCs w:val="24"/>
                <w:lang w:eastAsia="ar-SA"/>
              </w:rPr>
              <w:t>652 (47,3%) /</w:t>
            </w:r>
          </w:p>
          <w:p w:rsidR="007E744B" w:rsidRPr="00E13D50" w:rsidRDefault="007E744B" w:rsidP="007E744B">
            <w:pPr>
              <w:suppressAutoHyphens/>
              <w:ind w:left="-57" w:right="-57" w:firstLine="0"/>
              <w:jc w:val="center"/>
              <w:rPr>
                <w:szCs w:val="24"/>
                <w:lang w:eastAsia="ar-SA"/>
              </w:rPr>
            </w:pPr>
            <w:r w:rsidRPr="00E13D50">
              <w:rPr>
                <w:szCs w:val="24"/>
                <w:lang w:eastAsia="ar-SA"/>
              </w:rPr>
              <w:t>219 881 (55,2%)</w:t>
            </w:r>
          </w:p>
        </w:tc>
        <w:tc>
          <w:tcPr>
            <w:tcW w:w="2269" w:type="dxa"/>
            <w:tcBorders>
              <w:top w:val="single" w:sz="2" w:space="0" w:color="000000"/>
              <w:left w:val="single" w:sz="2" w:space="0" w:color="000000"/>
              <w:bottom w:val="single" w:sz="2" w:space="0" w:color="000000"/>
              <w:right w:val="single" w:sz="2" w:space="0" w:color="000000"/>
            </w:tcBorders>
          </w:tcPr>
          <w:p w:rsidR="007E744B" w:rsidRPr="00E13D50" w:rsidRDefault="007E744B" w:rsidP="007E744B">
            <w:pPr>
              <w:suppressAutoHyphens/>
              <w:ind w:left="-57" w:right="-57" w:firstLine="0"/>
              <w:jc w:val="center"/>
              <w:rPr>
                <w:szCs w:val="24"/>
                <w:lang w:eastAsia="ar-SA"/>
              </w:rPr>
            </w:pPr>
            <w:r w:rsidRPr="00E13D50">
              <w:rPr>
                <w:szCs w:val="24"/>
                <w:lang w:eastAsia="ar-SA"/>
              </w:rPr>
              <w:t>666 (47,8%) /</w:t>
            </w:r>
          </w:p>
          <w:p w:rsidR="007E744B" w:rsidRPr="00E13D50" w:rsidRDefault="007E744B" w:rsidP="007E744B">
            <w:pPr>
              <w:suppressAutoHyphens/>
              <w:ind w:left="-57" w:right="-57" w:firstLine="0"/>
              <w:jc w:val="center"/>
              <w:rPr>
                <w:szCs w:val="24"/>
                <w:lang w:eastAsia="ar-SA"/>
              </w:rPr>
            </w:pPr>
            <w:r w:rsidRPr="00E13D50">
              <w:rPr>
                <w:szCs w:val="24"/>
                <w:lang w:eastAsia="ar-SA"/>
              </w:rPr>
              <w:t>229 995 (55,8%)</w:t>
            </w:r>
          </w:p>
        </w:tc>
        <w:tc>
          <w:tcPr>
            <w:tcW w:w="2268" w:type="dxa"/>
            <w:tcBorders>
              <w:top w:val="single" w:sz="2" w:space="0" w:color="000000"/>
              <w:left w:val="single" w:sz="2" w:space="0" w:color="000000"/>
              <w:bottom w:val="single" w:sz="2" w:space="0" w:color="000000"/>
              <w:right w:val="single" w:sz="2" w:space="0" w:color="000000"/>
            </w:tcBorders>
          </w:tcPr>
          <w:p w:rsidR="007E744B" w:rsidRPr="00E13D50" w:rsidRDefault="007E744B" w:rsidP="007E744B">
            <w:pPr>
              <w:suppressAutoHyphens/>
              <w:ind w:left="-57" w:right="-57" w:firstLine="0"/>
              <w:jc w:val="center"/>
              <w:rPr>
                <w:szCs w:val="24"/>
                <w:lang w:eastAsia="ar-SA"/>
              </w:rPr>
            </w:pPr>
            <w:r w:rsidRPr="00E13D50">
              <w:rPr>
                <w:szCs w:val="24"/>
                <w:lang w:eastAsia="ar-SA"/>
              </w:rPr>
              <w:t>668 (48,5%) /</w:t>
            </w:r>
          </w:p>
          <w:p w:rsidR="007E744B" w:rsidRPr="00E13D50" w:rsidRDefault="007E744B" w:rsidP="007E744B">
            <w:pPr>
              <w:suppressAutoHyphens/>
              <w:ind w:left="-57" w:right="-57" w:firstLine="0"/>
              <w:jc w:val="center"/>
              <w:rPr>
                <w:szCs w:val="24"/>
                <w:lang w:eastAsia="ar-SA"/>
              </w:rPr>
            </w:pPr>
            <w:r w:rsidRPr="00E13D50">
              <w:rPr>
                <w:szCs w:val="24"/>
                <w:lang w:eastAsia="ar-SA"/>
              </w:rPr>
              <w:t>237 051 (56,3%)</w:t>
            </w:r>
          </w:p>
        </w:tc>
      </w:tr>
      <w:tr w:rsidR="007E744B" w:rsidTr="00663235">
        <w:trPr>
          <w:trHeight w:val="1475"/>
        </w:trPr>
        <w:tc>
          <w:tcPr>
            <w:tcW w:w="3344" w:type="dxa"/>
            <w:tcBorders>
              <w:top w:val="single" w:sz="2" w:space="0" w:color="000000"/>
              <w:left w:val="single" w:sz="2" w:space="0" w:color="000000"/>
              <w:bottom w:val="single" w:sz="2" w:space="0" w:color="000000"/>
              <w:right w:val="single" w:sz="2" w:space="0" w:color="000000"/>
            </w:tcBorders>
          </w:tcPr>
          <w:p w:rsidR="007E744B" w:rsidRPr="00E13D50" w:rsidRDefault="007E744B" w:rsidP="009E7AC3">
            <w:pPr>
              <w:spacing w:line="242" w:lineRule="auto"/>
              <w:ind w:right="48" w:firstLine="10"/>
              <w:rPr>
                <w:szCs w:val="24"/>
              </w:rPr>
            </w:pPr>
            <w:r w:rsidRPr="00E13D50">
              <w:rPr>
                <w:szCs w:val="24"/>
              </w:rPr>
              <w:t>Количество школ, организующих внеурочную спортивно-оздоровительную работу / количество учащихся</w:t>
            </w:r>
          </w:p>
        </w:tc>
        <w:tc>
          <w:tcPr>
            <w:tcW w:w="2693" w:type="dxa"/>
            <w:tcBorders>
              <w:top w:val="single" w:sz="2" w:space="0" w:color="000000"/>
              <w:left w:val="single" w:sz="2" w:space="0" w:color="000000"/>
              <w:bottom w:val="single" w:sz="2" w:space="0" w:color="000000"/>
              <w:right w:val="single" w:sz="2" w:space="0" w:color="000000"/>
            </w:tcBorders>
          </w:tcPr>
          <w:p w:rsidR="007E744B" w:rsidRPr="00E13D50" w:rsidRDefault="007E744B" w:rsidP="007E744B">
            <w:pPr>
              <w:suppressAutoHyphens/>
              <w:ind w:left="-57" w:right="-57" w:hanging="30"/>
              <w:jc w:val="center"/>
              <w:rPr>
                <w:spacing w:val="-6"/>
                <w:szCs w:val="24"/>
                <w:lang w:eastAsia="ar-SA"/>
              </w:rPr>
            </w:pPr>
            <w:r w:rsidRPr="00E13D50">
              <w:rPr>
                <w:spacing w:val="-6"/>
                <w:szCs w:val="24"/>
                <w:lang w:eastAsia="ar-SA"/>
              </w:rPr>
              <w:t>1 362 (98,3%) /</w:t>
            </w:r>
          </w:p>
          <w:p w:rsidR="007E744B" w:rsidRPr="00E13D50" w:rsidRDefault="007E744B" w:rsidP="007E744B">
            <w:pPr>
              <w:suppressAutoHyphens/>
              <w:ind w:left="-57" w:right="-57" w:hanging="30"/>
              <w:jc w:val="center"/>
              <w:rPr>
                <w:szCs w:val="24"/>
                <w:lang w:eastAsia="ar-SA"/>
              </w:rPr>
            </w:pPr>
            <w:r w:rsidRPr="00E13D50">
              <w:rPr>
                <w:szCs w:val="24"/>
                <w:lang w:eastAsia="ar-SA"/>
              </w:rPr>
              <w:t>384 777 (98,9%)</w:t>
            </w:r>
          </w:p>
          <w:p w:rsidR="007E744B" w:rsidRPr="00E13D50" w:rsidRDefault="007E744B" w:rsidP="007E744B">
            <w:pPr>
              <w:suppressAutoHyphens/>
              <w:ind w:left="-57" w:right="-57" w:hanging="30"/>
              <w:jc w:val="center"/>
              <w:rPr>
                <w:szCs w:val="24"/>
                <w:lang w:eastAsia="ar-SA"/>
              </w:rPr>
            </w:pPr>
          </w:p>
        </w:tc>
        <w:tc>
          <w:tcPr>
            <w:tcW w:w="2269" w:type="dxa"/>
            <w:tcBorders>
              <w:top w:val="single" w:sz="2" w:space="0" w:color="000000"/>
              <w:left w:val="single" w:sz="2" w:space="0" w:color="000000"/>
              <w:bottom w:val="single" w:sz="2" w:space="0" w:color="000000"/>
              <w:right w:val="single" w:sz="2" w:space="0" w:color="000000"/>
            </w:tcBorders>
          </w:tcPr>
          <w:p w:rsidR="007E744B" w:rsidRPr="00E13D50" w:rsidRDefault="007E744B" w:rsidP="007E744B">
            <w:pPr>
              <w:suppressAutoHyphens/>
              <w:ind w:left="-57" w:right="-57" w:hanging="30"/>
              <w:jc w:val="center"/>
              <w:rPr>
                <w:szCs w:val="24"/>
                <w:lang w:eastAsia="ar-SA"/>
              </w:rPr>
            </w:pPr>
            <w:r w:rsidRPr="00E13D50">
              <w:rPr>
                <w:szCs w:val="24"/>
                <w:lang w:eastAsia="ar-SA"/>
              </w:rPr>
              <w:t>1350 (98,5%) /</w:t>
            </w:r>
          </w:p>
          <w:p w:rsidR="007E744B" w:rsidRPr="00E13D50" w:rsidRDefault="007E744B" w:rsidP="007E744B">
            <w:pPr>
              <w:suppressAutoHyphens/>
              <w:ind w:left="-57" w:right="-57" w:hanging="30"/>
              <w:jc w:val="center"/>
              <w:rPr>
                <w:szCs w:val="24"/>
                <w:lang w:eastAsia="ar-SA"/>
              </w:rPr>
            </w:pPr>
            <w:r w:rsidRPr="00E13D50">
              <w:rPr>
                <w:szCs w:val="24"/>
                <w:lang w:eastAsia="ar-SA"/>
              </w:rPr>
              <w:t>407 233 (98,9%)</w:t>
            </w:r>
          </w:p>
        </w:tc>
        <w:tc>
          <w:tcPr>
            <w:tcW w:w="2268" w:type="dxa"/>
            <w:tcBorders>
              <w:top w:val="single" w:sz="2" w:space="0" w:color="000000"/>
              <w:left w:val="single" w:sz="2" w:space="0" w:color="000000"/>
              <w:bottom w:val="single" w:sz="2" w:space="0" w:color="000000"/>
              <w:right w:val="single" w:sz="2" w:space="0" w:color="000000"/>
            </w:tcBorders>
          </w:tcPr>
          <w:p w:rsidR="007E744B" w:rsidRPr="00E13D50" w:rsidRDefault="007E744B" w:rsidP="007E744B">
            <w:pPr>
              <w:suppressAutoHyphens/>
              <w:ind w:left="-57" w:right="-57" w:hanging="30"/>
              <w:jc w:val="center"/>
              <w:rPr>
                <w:szCs w:val="24"/>
                <w:lang w:eastAsia="ar-SA"/>
              </w:rPr>
            </w:pPr>
            <w:r w:rsidRPr="00E13D50">
              <w:rPr>
                <w:szCs w:val="24"/>
                <w:lang w:eastAsia="ar-SA"/>
              </w:rPr>
              <w:t>1357 (98,5%) /</w:t>
            </w:r>
          </w:p>
          <w:p w:rsidR="007E744B" w:rsidRPr="00E13D50" w:rsidRDefault="007E744B" w:rsidP="007E744B">
            <w:pPr>
              <w:suppressAutoHyphens/>
              <w:ind w:left="-57" w:right="-57" w:hanging="30"/>
              <w:jc w:val="center"/>
              <w:rPr>
                <w:szCs w:val="24"/>
                <w:lang w:eastAsia="ar-SA"/>
              </w:rPr>
            </w:pPr>
            <w:r w:rsidRPr="00E13D50">
              <w:rPr>
                <w:szCs w:val="24"/>
                <w:lang w:eastAsia="ar-SA"/>
              </w:rPr>
              <w:t>416 419 (98,9%)</w:t>
            </w:r>
          </w:p>
        </w:tc>
      </w:tr>
    </w:tbl>
    <w:p w:rsidR="003C1079" w:rsidRDefault="003C1079" w:rsidP="00137114">
      <w:pPr>
        <w:ind w:left="14" w:right="14" w:firstLine="695"/>
        <w:rPr>
          <w:sz w:val="28"/>
          <w:szCs w:val="28"/>
        </w:rPr>
      </w:pPr>
    </w:p>
    <w:p w:rsidR="00137114" w:rsidRPr="00E13D50" w:rsidRDefault="00137114" w:rsidP="00137114">
      <w:pPr>
        <w:ind w:left="14" w:right="14" w:firstLine="695"/>
        <w:rPr>
          <w:sz w:val="28"/>
          <w:szCs w:val="28"/>
        </w:rPr>
      </w:pPr>
      <w:r w:rsidRPr="00E13D50">
        <w:rPr>
          <w:sz w:val="28"/>
          <w:szCs w:val="28"/>
        </w:rPr>
        <w:t>Общеобразовательные организации республики принимают активное участие в проектах, направленных на развитие игровых видов спорта, в частности, школьного баскетбола. В Республике Татарстан проводится чемпионат школьной баскетбольной лиги «КЭС-БАСКЕТ» среди команд общеобразовательных организаций. В чемпионате школьной баскетбольной лиги «КЭС-БАСКЕТ» сезона 2019/2020 учебного года приняли участие 1 712 школьные команды из 968 общеобразовательных организаций республики (общий охват — 23 344 обучающихся).</w:t>
      </w:r>
    </w:p>
    <w:p w:rsidR="00137114" w:rsidRDefault="00137114" w:rsidP="00137114">
      <w:pPr>
        <w:ind w:left="14" w:right="14"/>
        <w:rPr>
          <w:sz w:val="28"/>
          <w:szCs w:val="28"/>
        </w:rPr>
      </w:pPr>
      <w:r w:rsidRPr="00E13D50">
        <w:rPr>
          <w:sz w:val="28"/>
          <w:szCs w:val="28"/>
        </w:rPr>
        <w:t>Динамика проведения чемпионата школьной баскетбольной лиги «КЭС-БАСКЕТ» в Республике Татарстан:</w:t>
      </w:r>
    </w:p>
    <w:p w:rsidR="00137114" w:rsidRPr="00E07DF5" w:rsidRDefault="00137114" w:rsidP="003F3B7F">
      <w:pPr>
        <w:ind w:left="14" w:right="0"/>
        <w:jc w:val="right"/>
        <w:rPr>
          <w:sz w:val="28"/>
          <w:szCs w:val="28"/>
        </w:rPr>
      </w:pPr>
      <w:r w:rsidRPr="00BC2F7C">
        <w:rPr>
          <w:szCs w:val="24"/>
        </w:rPr>
        <w:t>Таблица 2</w:t>
      </w:r>
    </w:p>
    <w:tbl>
      <w:tblPr>
        <w:tblStyle w:val="TableGrid"/>
        <w:tblW w:w="10567" w:type="dxa"/>
        <w:tblInd w:w="16" w:type="dxa"/>
        <w:tblCellMar>
          <w:top w:w="13" w:type="dxa"/>
          <w:left w:w="52" w:type="dxa"/>
          <w:right w:w="64" w:type="dxa"/>
        </w:tblCellMar>
        <w:tblLook w:val="04A0" w:firstRow="1" w:lastRow="0" w:firstColumn="1" w:lastColumn="0" w:noHBand="0" w:noVBand="1"/>
      </w:tblPr>
      <w:tblGrid>
        <w:gridCol w:w="3525"/>
        <w:gridCol w:w="1510"/>
        <w:gridCol w:w="1383"/>
        <w:gridCol w:w="1383"/>
        <w:gridCol w:w="1383"/>
        <w:gridCol w:w="1383"/>
      </w:tblGrid>
      <w:tr w:rsidR="00137114" w:rsidTr="004B47A2">
        <w:trPr>
          <w:trHeight w:val="493"/>
        </w:trPr>
        <w:tc>
          <w:tcPr>
            <w:tcW w:w="3525" w:type="dxa"/>
            <w:tcBorders>
              <w:top w:val="single" w:sz="2" w:space="0" w:color="000000"/>
              <w:left w:val="single" w:sz="2" w:space="0" w:color="000000"/>
              <w:bottom w:val="single" w:sz="2" w:space="0" w:color="000000"/>
              <w:right w:val="single" w:sz="2" w:space="0" w:color="000000"/>
            </w:tcBorders>
          </w:tcPr>
          <w:p w:rsidR="00137114" w:rsidRPr="00E13D50" w:rsidRDefault="00137114" w:rsidP="009E7AC3">
            <w:pPr>
              <w:spacing w:line="259" w:lineRule="auto"/>
              <w:ind w:left="10"/>
              <w:jc w:val="center"/>
              <w:rPr>
                <w:szCs w:val="24"/>
              </w:rPr>
            </w:pPr>
            <w:r w:rsidRPr="00E13D50">
              <w:rPr>
                <w:szCs w:val="24"/>
              </w:rPr>
              <w:lastRenderedPageBreak/>
              <w:t>Показатели результативности чемпионата</w:t>
            </w:r>
          </w:p>
        </w:tc>
        <w:tc>
          <w:tcPr>
            <w:tcW w:w="1510" w:type="dxa"/>
            <w:tcBorders>
              <w:top w:val="single" w:sz="2" w:space="0" w:color="000000"/>
              <w:left w:val="single" w:sz="2" w:space="0" w:color="000000"/>
              <w:bottom w:val="single" w:sz="2" w:space="0" w:color="000000"/>
              <w:right w:val="single" w:sz="2" w:space="0" w:color="000000"/>
            </w:tcBorders>
          </w:tcPr>
          <w:p w:rsidR="00137114" w:rsidRPr="00E13D50" w:rsidRDefault="00137114" w:rsidP="009E7AC3">
            <w:pPr>
              <w:spacing w:line="259" w:lineRule="auto"/>
              <w:ind w:left="173" w:firstLine="10"/>
              <w:rPr>
                <w:szCs w:val="24"/>
              </w:rPr>
            </w:pPr>
            <w:r w:rsidRPr="00E13D50">
              <w:rPr>
                <w:szCs w:val="24"/>
              </w:rPr>
              <w:t>2015/2016 учебный год</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9E7AC3">
            <w:pPr>
              <w:spacing w:line="259" w:lineRule="auto"/>
              <w:ind w:left="281" w:hanging="96"/>
              <w:rPr>
                <w:szCs w:val="24"/>
              </w:rPr>
            </w:pPr>
            <w:r w:rsidRPr="00E13D50">
              <w:rPr>
                <w:szCs w:val="24"/>
              </w:rPr>
              <w:t>2016/2017 учебный год</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9E7AC3">
            <w:pPr>
              <w:spacing w:line="259" w:lineRule="auto"/>
              <w:ind w:left="281" w:hanging="96"/>
              <w:rPr>
                <w:szCs w:val="24"/>
              </w:rPr>
            </w:pPr>
            <w:r w:rsidRPr="00E13D50">
              <w:rPr>
                <w:szCs w:val="24"/>
              </w:rPr>
              <w:t>2017/2018 учебный год</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9E7AC3">
            <w:pPr>
              <w:spacing w:line="259" w:lineRule="auto"/>
              <w:ind w:left="281" w:hanging="96"/>
              <w:rPr>
                <w:szCs w:val="24"/>
              </w:rPr>
            </w:pPr>
            <w:r w:rsidRPr="00E13D50">
              <w:rPr>
                <w:szCs w:val="24"/>
              </w:rPr>
              <w:t>2018/2019 учебный год</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9E7AC3">
            <w:pPr>
              <w:spacing w:line="259" w:lineRule="auto"/>
              <w:ind w:left="281" w:hanging="96"/>
              <w:rPr>
                <w:szCs w:val="24"/>
              </w:rPr>
            </w:pPr>
            <w:r w:rsidRPr="00E13D50">
              <w:rPr>
                <w:szCs w:val="24"/>
              </w:rPr>
              <w:t>2019/2020</w:t>
            </w:r>
          </w:p>
          <w:p w:rsidR="00137114" w:rsidRPr="00E13D50" w:rsidRDefault="00137114" w:rsidP="009E7AC3">
            <w:pPr>
              <w:spacing w:line="259" w:lineRule="auto"/>
              <w:ind w:left="281" w:hanging="96"/>
              <w:rPr>
                <w:szCs w:val="24"/>
              </w:rPr>
            </w:pPr>
            <w:r w:rsidRPr="00E13D50">
              <w:rPr>
                <w:szCs w:val="24"/>
              </w:rPr>
              <w:t>учебный год</w:t>
            </w:r>
          </w:p>
        </w:tc>
      </w:tr>
      <w:tr w:rsidR="00137114" w:rsidTr="004B47A2">
        <w:trPr>
          <w:trHeight w:val="256"/>
        </w:trPr>
        <w:tc>
          <w:tcPr>
            <w:tcW w:w="3525" w:type="dxa"/>
            <w:tcBorders>
              <w:top w:val="single" w:sz="2" w:space="0" w:color="000000"/>
              <w:left w:val="single" w:sz="2" w:space="0" w:color="000000"/>
              <w:bottom w:val="single" w:sz="2" w:space="0" w:color="000000"/>
              <w:right w:val="single" w:sz="2" w:space="0" w:color="000000"/>
            </w:tcBorders>
          </w:tcPr>
          <w:p w:rsidR="00137114" w:rsidRPr="00E13D50" w:rsidRDefault="00137114" w:rsidP="00790286">
            <w:pPr>
              <w:spacing w:line="259" w:lineRule="auto"/>
              <w:ind w:firstLine="0"/>
              <w:rPr>
                <w:szCs w:val="24"/>
              </w:rPr>
            </w:pPr>
            <w:r w:rsidRPr="00E13D50">
              <w:rPr>
                <w:szCs w:val="24"/>
              </w:rPr>
              <w:t>Количество школ — участниц чемпионата</w:t>
            </w:r>
          </w:p>
        </w:tc>
        <w:tc>
          <w:tcPr>
            <w:tcW w:w="1510"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936</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34" w:firstLine="0"/>
              <w:jc w:val="center"/>
              <w:rPr>
                <w:szCs w:val="24"/>
              </w:rPr>
            </w:pPr>
            <w:r w:rsidRPr="00E13D50">
              <w:rPr>
                <w:szCs w:val="24"/>
              </w:rPr>
              <w:t>1 018</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1009</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22" w:firstLine="0"/>
              <w:jc w:val="center"/>
              <w:rPr>
                <w:szCs w:val="24"/>
              </w:rPr>
            </w:pPr>
            <w:r w:rsidRPr="00E13D50">
              <w:rPr>
                <w:szCs w:val="24"/>
              </w:rPr>
              <w:t>1 003</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968</w:t>
            </w:r>
          </w:p>
        </w:tc>
      </w:tr>
      <w:tr w:rsidR="00137114" w:rsidTr="004B47A2">
        <w:trPr>
          <w:trHeight w:val="250"/>
        </w:trPr>
        <w:tc>
          <w:tcPr>
            <w:tcW w:w="3525" w:type="dxa"/>
            <w:tcBorders>
              <w:top w:val="single" w:sz="2" w:space="0" w:color="000000"/>
              <w:left w:val="single" w:sz="2" w:space="0" w:color="000000"/>
              <w:bottom w:val="single" w:sz="2" w:space="0" w:color="000000"/>
              <w:right w:val="single" w:sz="2" w:space="0" w:color="000000"/>
            </w:tcBorders>
          </w:tcPr>
          <w:p w:rsidR="00137114" w:rsidRPr="00E13D50" w:rsidRDefault="00137114" w:rsidP="00790286">
            <w:pPr>
              <w:spacing w:line="259" w:lineRule="auto"/>
              <w:ind w:firstLine="0"/>
              <w:rPr>
                <w:szCs w:val="24"/>
              </w:rPr>
            </w:pPr>
            <w:r w:rsidRPr="00E13D50">
              <w:rPr>
                <w:szCs w:val="24"/>
              </w:rPr>
              <w:t>Количество команд — участниц чемпионата</w:t>
            </w:r>
          </w:p>
        </w:tc>
        <w:tc>
          <w:tcPr>
            <w:tcW w:w="1510"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1 438</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187" w:firstLine="0"/>
              <w:jc w:val="center"/>
              <w:rPr>
                <w:szCs w:val="24"/>
              </w:rPr>
            </w:pPr>
            <w:r w:rsidRPr="00E13D50">
              <w:rPr>
                <w:szCs w:val="24"/>
              </w:rPr>
              <w:t>1 590</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tabs>
                <w:tab w:val="left" w:pos="438"/>
                <w:tab w:val="center" w:pos="681"/>
              </w:tabs>
              <w:spacing w:line="259" w:lineRule="auto"/>
              <w:ind w:left="158" w:firstLine="0"/>
              <w:jc w:val="center"/>
              <w:rPr>
                <w:szCs w:val="24"/>
              </w:rPr>
            </w:pPr>
            <w:r w:rsidRPr="00E13D50">
              <w:rPr>
                <w:szCs w:val="24"/>
              </w:rPr>
              <w:t>1 683</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31" w:firstLine="0"/>
              <w:jc w:val="center"/>
              <w:rPr>
                <w:szCs w:val="24"/>
              </w:rPr>
            </w:pPr>
            <w:r w:rsidRPr="00E13D50">
              <w:rPr>
                <w:szCs w:val="24"/>
              </w:rPr>
              <w:t>1 653</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31" w:firstLine="0"/>
              <w:jc w:val="center"/>
              <w:rPr>
                <w:szCs w:val="24"/>
              </w:rPr>
            </w:pPr>
            <w:r w:rsidRPr="00E13D50">
              <w:rPr>
                <w:szCs w:val="24"/>
              </w:rPr>
              <w:t>1 712</w:t>
            </w:r>
          </w:p>
        </w:tc>
      </w:tr>
      <w:tr w:rsidR="00137114" w:rsidTr="004B47A2">
        <w:trPr>
          <w:trHeight w:val="250"/>
        </w:trPr>
        <w:tc>
          <w:tcPr>
            <w:tcW w:w="3525" w:type="dxa"/>
            <w:tcBorders>
              <w:top w:val="single" w:sz="2" w:space="0" w:color="000000"/>
              <w:left w:val="single" w:sz="2" w:space="0" w:color="000000"/>
              <w:bottom w:val="single" w:sz="2" w:space="0" w:color="000000"/>
              <w:right w:val="single" w:sz="2" w:space="0" w:color="000000"/>
            </w:tcBorders>
          </w:tcPr>
          <w:p w:rsidR="00137114" w:rsidRPr="00E13D50" w:rsidRDefault="00137114" w:rsidP="00790286">
            <w:pPr>
              <w:spacing w:line="259" w:lineRule="auto"/>
              <w:ind w:firstLine="0"/>
              <w:rPr>
                <w:szCs w:val="24"/>
              </w:rPr>
            </w:pPr>
            <w:r w:rsidRPr="00E13D50">
              <w:rPr>
                <w:szCs w:val="24"/>
              </w:rPr>
              <w:t>Количество участников чемпионата</w:t>
            </w:r>
          </w:p>
        </w:tc>
        <w:tc>
          <w:tcPr>
            <w:tcW w:w="1510"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31" w:firstLine="0"/>
              <w:jc w:val="center"/>
              <w:rPr>
                <w:szCs w:val="24"/>
              </w:rPr>
            </w:pPr>
            <w:r w:rsidRPr="00E13D50">
              <w:rPr>
                <w:szCs w:val="24"/>
              </w:rPr>
              <w:t>17 256</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after="160" w:line="259" w:lineRule="auto"/>
              <w:ind w:firstLine="0"/>
              <w:jc w:val="center"/>
              <w:rPr>
                <w:szCs w:val="24"/>
              </w:rPr>
            </w:pPr>
            <w:r w:rsidRPr="00E13D50">
              <w:rPr>
                <w:szCs w:val="24"/>
              </w:rPr>
              <w:t>19 440</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firstLine="0"/>
              <w:jc w:val="center"/>
              <w:rPr>
                <w:szCs w:val="24"/>
              </w:rPr>
            </w:pPr>
            <w:r w:rsidRPr="00E13D50">
              <w:rPr>
                <w:szCs w:val="24"/>
              </w:rPr>
              <w:t>21 200</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12" w:firstLine="0"/>
              <w:jc w:val="center"/>
              <w:rPr>
                <w:szCs w:val="24"/>
              </w:rPr>
            </w:pPr>
            <w:r w:rsidRPr="00E13D50">
              <w:rPr>
                <w:szCs w:val="24"/>
              </w:rPr>
              <w:t>23 156</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12" w:firstLine="0"/>
              <w:jc w:val="center"/>
              <w:rPr>
                <w:szCs w:val="24"/>
              </w:rPr>
            </w:pPr>
            <w:r w:rsidRPr="00E13D50">
              <w:rPr>
                <w:szCs w:val="24"/>
              </w:rPr>
              <w:t>23 344</w:t>
            </w:r>
          </w:p>
        </w:tc>
      </w:tr>
      <w:tr w:rsidR="00137114" w:rsidTr="004B47A2">
        <w:trPr>
          <w:trHeight w:val="499"/>
        </w:trPr>
        <w:tc>
          <w:tcPr>
            <w:tcW w:w="3525" w:type="dxa"/>
            <w:tcBorders>
              <w:top w:val="single" w:sz="2" w:space="0" w:color="000000"/>
              <w:left w:val="single" w:sz="2" w:space="0" w:color="000000"/>
              <w:bottom w:val="single" w:sz="2" w:space="0" w:color="000000"/>
              <w:right w:val="single" w:sz="2" w:space="0" w:color="000000"/>
            </w:tcBorders>
          </w:tcPr>
          <w:p w:rsidR="00137114" w:rsidRPr="00E13D50" w:rsidRDefault="00137114" w:rsidP="00790286">
            <w:pPr>
              <w:spacing w:line="259" w:lineRule="auto"/>
              <w:ind w:firstLine="0"/>
              <w:rPr>
                <w:szCs w:val="24"/>
              </w:rPr>
            </w:pPr>
            <w:r w:rsidRPr="00E13D50">
              <w:rPr>
                <w:szCs w:val="24"/>
              </w:rPr>
              <w:t>Количество поставленных комплектов спортивной формы</w:t>
            </w:r>
          </w:p>
        </w:tc>
        <w:tc>
          <w:tcPr>
            <w:tcW w:w="1510"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432</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432</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432</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432</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432</w:t>
            </w:r>
          </w:p>
        </w:tc>
      </w:tr>
      <w:tr w:rsidR="00137114" w:rsidTr="004B47A2">
        <w:trPr>
          <w:trHeight w:val="250"/>
        </w:trPr>
        <w:tc>
          <w:tcPr>
            <w:tcW w:w="3525" w:type="dxa"/>
            <w:tcBorders>
              <w:top w:val="single" w:sz="2" w:space="0" w:color="000000"/>
              <w:left w:val="single" w:sz="2" w:space="0" w:color="000000"/>
              <w:bottom w:val="single" w:sz="2" w:space="0" w:color="000000"/>
              <w:right w:val="single" w:sz="2" w:space="0" w:color="000000"/>
            </w:tcBorders>
          </w:tcPr>
          <w:p w:rsidR="00137114" w:rsidRPr="00E13D50" w:rsidRDefault="00137114" w:rsidP="00790286">
            <w:pPr>
              <w:spacing w:line="259" w:lineRule="auto"/>
              <w:ind w:firstLine="0"/>
              <w:rPr>
                <w:szCs w:val="24"/>
              </w:rPr>
            </w:pPr>
            <w:r w:rsidRPr="00E13D50">
              <w:rPr>
                <w:szCs w:val="24"/>
              </w:rPr>
              <w:t>Количество поставленных мячей</w:t>
            </w:r>
          </w:p>
        </w:tc>
        <w:tc>
          <w:tcPr>
            <w:tcW w:w="1510"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5616</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24" w:firstLine="0"/>
              <w:jc w:val="center"/>
              <w:rPr>
                <w:szCs w:val="24"/>
              </w:rPr>
            </w:pPr>
            <w:r w:rsidRPr="00E13D50">
              <w:rPr>
                <w:szCs w:val="24"/>
              </w:rPr>
              <w:t>4 072</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4 080</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4012</w:t>
            </w:r>
          </w:p>
        </w:tc>
        <w:tc>
          <w:tcPr>
            <w:tcW w:w="138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3872</w:t>
            </w:r>
          </w:p>
        </w:tc>
      </w:tr>
    </w:tbl>
    <w:p w:rsidR="00137114" w:rsidRPr="00E13D50" w:rsidRDefault="00137114" w:rsidP="00137114">
      <w:pPr>
        <w:ind w:left="14" w:right="14"/>
        <w:jc w:val="right"/>
        <w:rPr>
          <w:sz w:val="28"/>
          <w:szCs w:val="28"/>
        </w:rPr>
      </w:pPr>
    </w:p>
    <w:p w:rsidR="00137114" w:rsidRPr="00E13D50" w:rsidRDefault="00137114" w:rsidP="00137114">
      <w:pPr>
        <w:ind w:left="14" w:right="14" w:firstLine="695"/>
        <w:rPr>
          <w:sz w:val="28"/>
          <w:szCs w:val="28"/>
        </w:rPr>
      </w:pPr>
      <w:r w:rsidRPr="00E13D50">
        <w:rPr>
          <w:sz w:val="28"/>
          <w:szCs w:val="28"/>
        </w:rPr>
        <w:t xml:space="preserve">Финал чемпионата школьной баскетбольной лиги «КЭС-БАСКЕТ» сезона 2019/2020 учебного года состоялся с 16 по 18 февраля 2020 года в </w:t>
      </w:r>
      <w:proofErr w:type="spellStart"/>
      <w:r w:rsidRPr="00E13D50">
        <w:rPr>
          <w:sz w:val="28"/>
          <w:szCs w:val="28"/>
        </w:rPr>
        <w:t>г.Азнакаево</w:t>
      </w:r>
      <w:proofErr w:type="spellEnd"/>
      <w:r w:rsidRPr="00E13D50">
        <w:rPr>
          <w:sz w:val="28"/>
          <w:szCs w:val="28"/>
        </w:rPr>
        <w:t xml:space="preserve">. Победители – команда юношей МБОУ «Гимназия №6» Приволжского района </w:t>
      </w:r>
      <w:proofErr w:type="spellStart"/>
      <w:r w:rsidRPr="00E13D50">
        <w:rPr>
          <w:sz w:val="28"/>
          <w:szCs w:val="28"/>
        </w:rPr>
        <w:t>г.</w:t>
      </w:r>
      <w:proofErr w:type="gramStart"/>
      <w:r w:rsidRPr="00E13D50">
        <w:rPr>
          <w:sz w:val="28"/>
          <w:szCs w:val="28"/>
        </w:rPr>
        <w:t>Казани</w:t>
      </w:r>
      <w:proofErr w:type="spellEnd"/>
      <w:proofErr w:type="gramEnd"/>
      <w:r w:rsidRPr="00E13D50">
        <w:rPr>
          <w:sz w:val="28"/>
          <w:szCs w:val="28"/>
        </w:rPr>
        <w:t xml:space="preserve"> и команда девушек МБОУ «Гимназия №32» Нижнекамского муниципального района – приняли участие в финале Приволжского федерального округа в </w:t>
      </w:r>
      <w:proofErr w:type="spellStart"/>
      <w:r w:rsidRPr="00E13D50">
        <w:rPr>
          <w:sz w:val="28"/>
          <w:szCs w:val="28"/>
        </w:rPr>
        <w:t>г.Ульяновск</w:t>
      </w:r>
      <w:proofErr w:type="spellEnd"/>
      <w:r w:rsidRPr="00E13D50">
        <w:rPr>
          <w:sz w:val="28"/>
          <w:szCs w:val="28"/>
        </w:rPr>
        <w:t xml:space="preserve"> и Нижний Новгород.</w:t>
      </w:r>
    </w:p>
    <w:p w:rsidR="00137114" w:rsidRDefault="00137114" w:rsidP="00137114">
      <w:pPr>
        <w:ind w:left="14" w:right="14" w:firstLine="695"/>
        <w:rPr>
          <w:sz w:val="28"/>
          <w:szCs w:val="28"/>
        </w:rPr>
      </w:pPr>
      <w:r w:rsidRPr="00E13D50">
        <w:rPr>
          <w:sz w:val="28"/>
          <w:szCs w:val="28"/>
        </w:rPr>
        <w:t xml:space="preserve">Второй год в Республике Татарстан реализуется проект «Школьная волейбольная лига», в котором приняли участие 1802 школьные команды из 641 общеобразовательной организации с общим охватом 13 743 учащихся. </w:t>
      </w:r>
    </w:p>
    <w:p w:rsidR="00137114" w:rsidRPr="00BC2F7C" w:rsidRDefault="00137114" w:rsidP="003F3B7F">
      <w:pPr>
        <w:ind w:left="14" w:right="0" w:firstLine="695"/>
        <w:jc w:val="right"/>
        <w:rPr>
          <w:szCs w:val="24"/>
        </w:rPr>
      </w:pPr>
      <w:r w:rsidRPr="00BC2F7C">
        <w:rPr>
          <w:szCs w:val="24"/>
        </w:rPr>
        <w:t>Таблица 3</w:t>
      </w:r>
    </w:p>
    <w:tbl>
      <w:tblPr>
        <w:tblW w:w="1048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right w:w="55" w:type="dxa"/>
        </w:tblCellMar>
        <w:tblLook w:val="04A0" w:firstRow="1" w:lastRow="0" w:firstColumn="1" w:lastColumn="0" w:noHBand="0" w:noVBand="1"/>
      </w:tblPr>
      <w:tblGrid>
        <w:gridCol w:w="5185"/>
        <w:gridCol w:w="2721"/>
        <w:gridCol w:w="2578"/>
      </w:tblGrid>
      <w:tr w:rsidR="00137114" w:rsidRPr="00C32891" w:rsidTr="004B47A2">
        <w:trPr>
          <w:trHeight w:val="20"/>
        </w:trPr>
        <w:tc>
          <w:tcPr>
            <w:tcW w:w="5185" w:type="dxa"/>
          </w:tcPr>
          <w:p w:rsidR="00137114" w:rsidRPr="00E13D50" w:rsidRDefault="00137114" w:rsidP="009E7AC3">
            <w:pPr>
              <w:spacing w:after="0" w:line="240" w:lineRule="auto"/>
              <w:jc w:val="center"/>
              <w:rPr>
                <w:rFonts w:eastAsia="Calibri"/>
                <w:iCs/>
                <w:szCs w:val="24"/>
              </w:rPr>
            </w:pPr>
            <w:r w:rsidRPr="00E13D50">
              <w:rPr>
                <w:rFonts w:eastAsia="Calibri"/>
                <w:iCs/>
                <w:szCs w:val="24"/>
              </w:rPr>
              <w:t>Показатели результативности чемпионата</w:t>
            </w:r>
          </w:p>
        </w:tc>
        <w:tc>
          <w:tcPr>
            <w:tcW w:w="2721" w:type="dxa"/>
          </w:tcPr>
          <w:p w:rsidR="00137114" w:rsidRPr="00E13D50" w:rsidRDefault="00137114" w:rsidP="009E7AC3">
            <w:pPr>
              <w:spacing w:after="0" w:line="240" w:lineRule="auto"/>
              <w:jc w:val="center"/>
              <w:rPr>
                <w:rFonts w:eastAsia="Calibri"/>
                <w:iCs/>
                <w:szCs w:val="24"/>
              </w:rPr>
            </w:pPr>
            <w:r w:rsidRPr="00E13D50">
              <w:rPr>
                <w:rFonts w:eastAsia="Calibri"/>
                <w:iCs/>
                <w:szCs w:val="24"/>
              </w:rPr>
              <w:t>2018/2019</w:t>
            </w:r>
          </w:p>
          <w:p w:rsidR="00137114" w:rsidRPr="00E13D50" w:rsidRDefault="00137114" w:rsidP="009E7AC3">
            <w:pPr>
              <w:spacing w:after="0" w:line="240" w:lineRule="auto"/>
              <w:jc w:val="center"/>
              <w:rPr>
                <w:rFonts w:eastAsia="Calibri"/>
                <w:iCs/>
                <w:szCs w:val="24"/>
              </w:rPr>
            </w:pPr>
            <w:r w:rsidRPr="00E13D50">
              <w:rPr>
                <w:rFonts w:eastAsia="Calibri"/>
                <w:iCs/>
                <w:szCs w:val="24"/>
              </w:rPr>
              <w:t>учебный год</w:t>
            </w:r>
          </w:p>
        </w:tc>
        <w:tc>
          <w:tcPr>
            <w:tcW w:w="2578" w:type="dxa"/>
          </w:tcPr>
          <w:p w:rsidR="00137114" w:rsidRPr="00E13D50" w:rsidRDefault="00137114" w:rsidP="009E7AC3">
            <w:pPr>
              <w:spacing w:after="0" w:line="240" w:lineRule="auto"/>
              <w:jc w:val="center"/>
              <w:rPr>
                <w:rFonts w:eastAsia="Calibri"/>
                <w:iCs/>
                <w:szCs w:val="24"/>
              </w:rPr>
            </w:pPr>
            <w:r w:rsidRPr="00E13D50">
              <w:rPr>
                <w:rFonts w:eastAsia="Calibri"/>
                <w:iCs/>
                <w:szCs w:val="24"/>
              </w:rPr>
              <w:t>2019/2020</w:t>
            </w:r>
          </w:p>
          <w:p w:rsidR="00137114" w:rsidRPr="00E13D50" w:rsidRDefault="00137114" w:rsidP="009E7AC3">
            <w:pPr>
              <w:spacing w:after="0" w:line="240" w:lineRule="auto"/>
              <w:jc w:val="center"/>
              <w:rPr>
                <w:rFonts w:eastAsia="Calibri"/>
                <w:iCs/>
                <w:szCs w:val="24"/>
              </w:rPr>
            </w:pPr>
            <w:r w:rsidRPr="00E13D50">
              <w:rPr>
                <w:rFonts w:eastAsia="Calibri"/>
                <w:iCs/>
                <w:szCs w:val="24"/>
              </w:rPr>
              <w:t>учебный год</w:t>
            </w:r>
          </w:p>
        </w:tc>
      </w:tr>
      <w:tr w:rsidR="00137114" w:rsidRPr="00C32891" w:rsidTr="004B47A2">
        <w:trPr>
          <w:trHeight w:val="20"/>
        </w:trPr>
        <w:tc>
          <w:tcPr>
            <w:tcW w:w="5185" w:type="dxa"/>
          </w:tcPr>
          <w:p w:rsidR="00137114" w:rsidRPr="00E13D50" w:rsidRDefault="00137114" w:rsidP="00790286">
            <w:pPr>
              <w:spacing w:after="0" w:line="240" w:lineRule="auto"/>
              <w:ind w:firstLine="0"/>
              <w:rPr>
                <w:rFonts w:eastAsia="Calibri"/>
                <w:iCs/>
                <w:szCs w:val="24"/>
              </w:rPr>
            </w:pPr>
            <w:r w:rsidRPr="00E13D50">
              <w:rPr>
                <w:rFonts w:eastAsia="Calibri"/>
                <w:iCs/>
                <w:szCs w:val="24"/>
              </w:rPr>
              <w:t>Количество школ – участниц чемпионата</w:t>
            </w:r>
          </w:p>
        </w:tc>
        <w:tc>
          <w:tcPr>
            <w:tcW w:w="2721" w:type="dxa"/>
          </w:tcPr>
          <w:p w:rsidR="00137114" w:rsidRPr="00E13D50" w:rsidRDefault="00137114" w:rsidP="009E7AC3">
            <w:pPr>
              <w:spacing w:after="0" w:line="240" w:lineRule="auto"/>
              <w:jc w:val="center"/>
              <w:rPr>
                <w:rFonts w:eastAsia="Calibri"/>
                <w:iCs/>
                <w:szCs w:val="24"/>
              </w:rPr>
            </w:pPr>
            <w:r w:rsidRPr="00E13D50">
              <w:rPr>
                <w:rFonts w:eastAsia="Calibri"/>
                <w:iCs/>
                <w:szCs w:val="24"/>
              </w:rPr>
              <w:t>121</w:t>
            </w:r>
          </w:p>
        </w:tc>
        <w:tc>
          <w:tcPr>
            <w:tcW w:w="2578" w:type="dxa"/>
          </w:tcPr>
          <w:p w:rsidR="00137114" w:rsidRPr="00E13D50" w:rsidRDefault="00137114" w:rsidP="009E7AC3">
            <w:pPr>
              <w:spacing w:after="0" w:line="240" w:lineRule="auto"/>
              <w:jc w:val="center"/>
              <w:rPr>
                <w:rFonts w:eastAsia="Calibri"/>
                <w:iCs/>
                <w:szCs w:val="24"/>
              </w:rPr>
            </w:pPr>
            <w:r w:rsidRPr="00E13D50">
              <w:rPr>
                <w:rFonts w:eastAsia="Calibri"/>
                <w:iCs/>
                <w:szCs w:val="24"/>
              </w:rPr>
              <w:t>641</w:t>
            </w:r>
          </w:p>
        </w:tc>
      </w:tr>
      <w:tr w:rsidR="00137114" w:rsidRPr="00C32891" w:rsidTr="004B47A2">
        <w:trPr>
          <w:trHeight w:val="20"/>
        </w:trPr>
        <w:tc>
          <w:tcPr>
            <w:tcW w:w="5185" w:type="dxa"/>
            <w:hideMark/>
          </w:tcPr>
          <w:p w:rsidR="00137114" w:rsidRPr="00E13D50" w:rsidRDefault="00137114" w:rsidP="00790286">
            <w:pPr>
              <w:spacing w:after="0" w:line="240" w:lineRule="auto"/>
              <w:ind w:firstLine="0"/>
              <w:rPr>
                <w:rFonts w:eastAsia="Calibri"/>
                <w:iCs/>
                <w:szCs w:val="24"/>
              </w:rPr>
            </w:pPr>
            <w:r w:rsidRPr="00E13D50">
              <w:rPr>
                <w:rFonts w:eastAsia="Calibri"/>
                <w:iCs/>
                <w:szCs w:val="24"/>
              </w:rPr>
              <w:t>Количество команд – участниц чемпионата</w:t>
            </w:r>
          </w:p>
        </w:tc>
        <w:tc>
          <w:tcPr>
            <w:tcW w:w="2721" w:type="dxa"/>
          </w:tcPr>
          <w:p w:rsidR="00137114" w:rsidRPr="00E13D50" w:rsidRDefault="00137114" w:rsidP="009E7AC3">
            <w:pPr>
              <w:spacing w:after="0" w:line="240" w:lineRule="auto"/>
              <w:jc w:val="center"/>
              <w:rPr>
                <w:rFonts w:eastAsia="Calibri"/>
                <w:iCs/>
                <w:szCs w:val="24"/>
              </w:rPr>
            </w:pPr>
            <w:r w:rsidRPr="00E13D50">
              <w:rPr>
                <w:rFonts w:eastAsia="Calibri"/>
                <w:iCs/>
                <w:szCs w:val="24"/>
              </w:rPr>
              <w:t>137</w:t>
            </w:r>
          </w:p>
        </w:tc>
        <w:tc>
          <w:tcPr>
            <w:tcW w:w="2578" w:type="dxa"/>
          </w:tcPr>
          <w:p w:rsidR="00137114" w:rsidRPr="00E13D50" w:rsidRDefault="00137114" w:rsidP="009E7AC3">
            <w:pPr>
              <w:spacing w:after="0" w:line="240" w:lineRule="auto"/>
              <w:jc w:val="center"/>
              <w:rPr>
                <w:rFonts w:eastAsia="Calibri"/>
                <w:iCs/>
                <w:szCs w:val="24"/>
              </w:rPr>
            </w:pPr>
            <w:r w:rsidRPr="00E13D50">
              <w:rPr>
                <w:rFonts w:eastAsia="Calibri"/>
                <w:iCs/>
                <w:szCs w:val="24"/>
              </w:rPr>
              <w:t>762</w:t>
            </w:r>
          </w:p>
        </w:tc>
      </w:tr>
      <w:tr w:rsidR="00137114" w:rsidRPr="00C32891" w:rsidTr="004B47A2">
        <w:trPr>
          <w:trHeight w:val="20"/>
        </w:trPr>
        <w:tc>
          <w:tcPr>
            <w:tcW w:w="5185" w:type="dxa"/>
            <w:hideMark/>
          </w:tcPr>
          <w:p w:rsidR="00137114" w:rsidRPr="00E13D50" w:rsidRDefault="00137114" w:rsidP="00790286">
            <w:pPr>
              <w:spacing w:after="0" w:line="240" w:lineRule="auto"/>
              <w:ind w:left="0" w:firstLine="0"/>
              <w:rPr>
                <w:rFonts w:eastAsia="Calibri"/>
                <w:iCs/>
                <w:szCs w:val="24"/>
              </w:rPr>
            </w:pPr>
            <w:r w:rsidRPr="00E13D50">
              <w:rPr>
                <w:rFonts w:eastAsia="Calibri"/>
                <w:iCs/>
                <w:szCs w:val="24"/>
              </w:rPr>
              <w:t>Количество участников чемпионата</w:t>
            </w:r>
          </w:p>
        </w:tc>
        <w:tc>
          <w:tcPr>
            <w:tcW w:w="2721" w:type="dxa"/>
          </w:tcPr>
          <w:p w:rsidR="00137114" w:rsidRPr="00E13D50" w:rsidRDefault="00137114" w:rsidP="009E7AC3">
            <w:pPr>
              <w:spacing w:after="0" w:line="240" w:lineRule="auto"/>
              <w:jc w:val="center"/>
              <w:rPr>
                <w:rFonts w:eastAsia="Calibri"/>
                <w:iCs/>
                <w:szCs w:val="24"/>
              </w:rPr>
            </w:pPr>
            <w:r w:rsidRPr="00E13D50">
              <w:rPr>
                <w:rFonts w:eastAsia="Calibri"/>
                <w:iCs/>
                <w:szCs w:val="24"/>
              </w:rPr>
              <w:t>5584</w:t>
            </w:r>
          </w:p>
        </w:tc>
        <w:tc>
          <w:tcPr>
            <w:tcW w:w="2578" w:type="dxa"/>
          </w:tcPr>
          <w:p w:rsidR="00137114" w:rsidRPr="00E13D50" w:rsidRDefault="00137114" w:rsidP="009E7AC3">
            <w:pPr>
              <w:spacing w:after="0" w:line="240" w:lineRule="auto"/>
              <w:jc w:val="center"/>
              <w:rPr>
                <w:rFonts w:eastAsia="Calibri"/>
                <w:iCs/>
                <w:szCs w:val="24"/>
              </w:rPr>
            </w:pPr>
            <w:r w:rsidRPr="00E13D50">
              <w:rPr>
                <w:rFonts w:eastAsia="Calibri"/>
                <w:iCs/>
                <w:szCs w:val="24"/>
              </w:rPr>
              <w:t>15010</w:t>
            </w:r>
          </w:p>
        </w:tc>
      </w:tr>
      <w:tr w:rsidR="00137114" w:rsidRPr="00C32891" w:rsidTr="004B47A2">
        <w:trPr>
          <w:trHeight w:val="20"/>
        </w:trPr>
        <w:tc>
          <w:tcPr>
            <w:tcW w:w="5185" w:type="dxa"/>
          </w:tcPr>
          <w:p w:rsidR="00137114" w:rsidRPr="00E13D50" w:rsidRDefault="00137114" w:rsidP="00790286">
            <w:pPr>
              <w:spacing w:after="0" w:line="240" w:lineRule="auto"/>
              <w:ind w:left="0" w:firstLine="0"/>
              <w:rPr>
                <w:rFonts w:eastAsia="Calibri"/>
                <w:iCs/>
                <w:szCs w:val="24"/>
              </w:rPr>
            </w:pPr>
            <w:r w:rsidRPr="00E13D50">
              <w:rPr>
                <w:rFonts w:eastAsia="Calibri"/>
                <w:iCs/>
                <w:szCs w:val="24"/>
              </w:rPr>
              <w:t>Количество подаренных мячей</w:t>
            </w:r>
          </w:p>
        </w:tc>
        <w:tc>
          <w:tcPr>
            <w:tcW w:w="2721" w:type="dxa"/>
          </w:tcPr>
          <w:p w:rsidR="00137114" w:rsidRPr="00E13D50" w:rsidRDefault="00137114" w:rsidP="009E7AC3">
            <w:pPr>
              <w:spacing w:after="0" w:line="240" w:lineRule="auto"/>
              <w:jc w:val="center"/>
              <w:rPr>
                <w:rFonts w:eastAsia="Calibri"/>
                <w:iCs/>
                <w:szCs w:val="24"/>
              </w:rPr>
            </w:pPr>
          </w:p>
        </w:tc>
        <w:tc>
          <w:tcPr>
            <w:tcW w:w="2578" w:type="dxa"/>
          </w:tcPr>
          <w:p w:rsidR="00137114" w:rsidRPr="00E13D50" w:rsidRDefault="00137114" w:rsidP="009E7AC3">
            <w:pPr>
              <w:spacing w:after="0" w:line="240" w:lineRule="auto"/>
              <w:jc w:val="center"/>
              <w:rPr>
                <w:rFonts w:eastAsia="Calibri"/>
                <w:iCs/>
                <w:szCs w:val="24"/>
              </w:rPr>
            </w:pPr>
            <w:r w:rsidRPr="00E13D50">
              <w:rPr>
                <w:rFonts w:eastAsia="Calibri"/>
                <w:iCs/>
                <w:szCs w:val="24"/>
              </w:rPr>
              <w:t>1000</w:t>
            </w:r>
          </w:p>
        </w:tc>
      </w:tr>
    </w:tbl>
    <w:p w:rsidR="003C1079" w:rsidRDefault="003C1079" w:rsidP="00137114">
      <w:pPr>
        <w:spacing w:after="0" w:line="259" w:lineRule="auto"/>
        <w:ind w:left="10" w:right="23" w:firstLine="699"/>
        <w:rPr>
          <w:sz w:val="28"/>
          <w:szCs w:val="28"/>
        </w:rPr>
      </w:pPr>
    </w:p>
    <w:p w:rsidR="00137114" w:rsidRPr="00E13D50" w:rsidRDefault="00137114" w:rsidP="00137114">
      <w:pPr>
        <w:spacing w:after="0" w:line="259" w:lineRule="auto"/>
        <w:ind w:left="10" w:right="23" w:firstLine="699"/>
        <w:rPr>
          <w:sz w:val="28"/>
          <w:szCs w:val="28"/>
        </w:rPr>
      </w:pPr>
      <w:r w:rsidRPr="00E13D50">
        <w:rPr>
          <w:sz w:val="28"/>
          <w:szCs w:val="28"/>
        </w:rPr>
        <w:t>В целях создания системы массового обучения плаванию обучающихся по образовательным программам начального общего образования реализуется проект «Всеобуч по плаванию».</w:t>
      </w:r>
    </w:p>
    <w:p w:rsidR="00137114" w:rsidRDefault="00137114" w:rsidP="00137114">
      <w:pPr>
        <w:spacing w:after="0" w:line="259" w:lineRule="auto"/>
        <w:ind w:left="10" w:right="23" w:firstLine="699"/>
        <w:rPr>
          <w:sz w:val="28"/>
          <w:szCs w:val="28"/>
        </w:rPr>
      </w:pPr>
      <w:r w:rsidRPr="00E13D50">
        <w:rPr>
          <w:sz w:val="28"/>
          <w:szCs w:val="28"/>
        </w:rPr>
        <w:t xml:space="preserve">Динамика развития проекта «Всеобуч по плаванию»: </w:t>
      </w:r>
    </w:p>
    <w:p w:rsidR="00137114" w:rsidRPr="00BC2F7C" w:rsidRDefault="00137114" w:rsidP="003F3B7F">
      <w:pPr>
        <w:spacing w:after="0" w:line="259" w:lineRule="auto"/>
        <w:ind w:left="10" w:right="0" w:firstLine="699"/>
        <w:jc w:val="right"/>
        <w:rPr>
          <w:szCs w:val="24"/>
        </w:rPr>
      </w:pPr>
      <w:r w:rsidRPr="00BC2F7C">
        <w:rPr>
          <w:szCs w:val="24"/>
        </w:rPr>
        <w:t>Таблица 4</w:t>
      </w:r>
    </w:p>
    <w:tbl>
      <w:tblPr>
        <w:tblStyle w:val="TableGrid"/>
        <w:tblW w:w="10477" w:type="dxa"/>
        <w:tblInd w:w="83" w:type="dxa"/>
        <w:tblCellMar>
          <w:top w:w="41" w:type="dxa"/>
          <w:left w:w="100" w:type="dxa"/>
        </w:tblCellMar>
        <w:tblLook w:val="04A0" w:firstRow="1" w:lastRow="0" w:firstColumn="1" w:lastColumn="0" w:noHBand="0" w:noVBand="1"/>
      </w:tblPr>
      <w:tblGrid>
        <w:gridCol w:w="3033"/>
        <w:gridCol w:w="1939"/>
        <w:gridCol w:w="1888"/>
        <w:gridCol w:w="1654"/>
        <w:gridCol w:w="1963"/>
      </w:tblGrid>
      <w:tr w:rsidR="00137114" w:rsidRPr="00E13D50" w:rsidTr="004B47A2">
        <w:trPr>
          <w:trHeight w:val="271"/>
        </w:trPr>
        <w:tc>
          <w:tcPr>
            <w:tcW w:w="3033" w:type="dxa"/>
            <w:tcBorders>
              <w:top w:val="single" w:sz="2" w:space="0" w:color="000000"/>
              <w:left w:val="single" w:sz="2" w:space="0" w:color="000000"/>
              <w:bottom w:val="single" w:sz="2" w:space="0" w:color="000000"/>
              <w:right w:val="single" w:sz="2" w:space="0" w:color="000000"/>
            </w:tcBorders>
          </w:tcPr>
          <w:p w:rsidR="00137114" w:rsidRPr="00E13D50" w:rsidRDefault="00137114" w:rsidP="009E7AC3">
            <w:pPr>
              <w:spacing w:line="259" w:lineRule="auto"/>
              <w:ind w:right="38"/>
              <w:jc w:val="center"/>
              <w:rPr>
                <w:szCs w:val="24"/>
              </w:rPr>
            </w:pPr>
            <w:r w:rsidRPr="00E13D50">
              <w:rPr>
                <w:szCs w:val="24"/>
              </w:rPr>
              <w:t>Участники проекта</w:t>
            </w:r>
          </w:p>
        </w:tc>
        <w:tc>
          <w:tcPr>
            <w:tcW w:w="1939"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right="182" w:firstLine="0"/>
              <w:jc w:val="center"/>
              <w:rPr>
                <w:szCs w:val="24"/>
              </w:rPr>
            </w:pPr>
            <w:r w:rsidRPr="00E13D50">
              <w:rPr>
                <w:szCs w:val="24"/>
              </w:rPr>
              <w:t>2016/2017</w:t>
            </w:r>
          </w:p>
          <w:p w:rsidR="00137114" w:rsidRPr="00E13D50" w:rsidRDefault="00137114" w:rsidP="003C1079">
            <w:pPr>
              <w:spacing w:line="259" w:lineRule="auto"/>
              <w:ind w:right="182" w:firstLine="0"/>
              <w:jc w:val="center"/>
              <w:rPr>
                <w:szCs w:val="24"/>
              </w:rPr>
            </w:pPr>
            <w:r w:rsidRPr="00E13D50">
              <w:rPr>
                <w:szCs w:val="24"/>
              </w:rPr>
              <w:t>учебный год</w:t>
            </w:r>
          </w:p>
        </w:tc>
        <w:tc>
          <w:tcPr>
            <w:tcW w:w="1888"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2017/2018</w:t>
            </w:r>
          </w:p>
          <w:p w:rsidR="00137114" w:rsidRPr="00E13D50" w:rsidRDefault="00137114" w:rsidP="003C1079">
            <w:pPr>
              <w:spacing w:line="259" w:lineRule="auto"/>
              <w:ind w:firstLine="0"/>
              <w:jc w:val="center"/>
              <w:rPr>
                <w:szCs w:val="24"/>
              </w:rPr>
            </w:pPr>
            <w:r w:rsidRPr="00E13D50">
              <w:rPr>
                <w:szCs w:val="24"/>
              </w:rPr>
              <w:t>учебный год</w:t>
            </w:r>
          </w:p>
        </w:tc>
        <w:tc>
          <w:tcPr>
            <w:tcW w:w="1654"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2018/2019</w:t>
            </w:r>
          </w:p>
          <w:p w:rsidR="00137114" w:rsidRPr="00E13D50" w:rsidRDefault="00137114" w:rsidP="003C1079">
            <w:pPr>
              <w:spacing w:line="259" w:lineRule="auto"/>
              <w:ind w:left="29" w:firstLine="0"/>
              <w:jc w:val="center"/>
              <w:rPr>
                <w:szCs w:val="24"/>
              </w:rPr>
            </w:pPr>
            <w:r w:rsidRPr="00E13D50">
              <w:rPr>
                <w:szCs w:val="24"/>
              </w:rPr>
              <w:t>учебный год</w:t>
            </w:r>
          </w:p>
        </w:tc>
        <w:tc>
          <w:tcPr>
            <w:tcW w:w="196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firstLine="0"/>
              <w:jc w:val="center"/>
              <w:rPr>
                <w:szCs w:val="24"/>
              </w:rPr>
            </w:pPr>
            <w:r w:rsidRPr="00E13D50">
              <w:rPr>
                <w:szCs w:val="24"/>
              </w:rPr>
              <w:t>2019/2020</w:t>
            </w:r>
          </w:p>
          <w:p w:rsidR="00137114" w:rsidRPr="00E13D50" w:rsidRDefault="00137114" w:rsidP="003C1079">
            <w:pPr>
              <w:spacing w:line="259" w:lineRule="auto"/>
              <w:ind w:left="29" w:firstLine="0"/>
              <w:jc w:val="center"/>
              <w:rPr>
                <w:szCs w:val="24"/>
              </w:rPr>
            </w:pPr>
            <w:r w:rsidRPr="00E13D50">
              <w:rPr>
                <w:szCs w:val="24"/>
              </w:rPr>
              <w:t>учебный год</w:t>
            </w:r>
          </w:p>
        </w:tc>
      </w:tr>
      <w:tr w:rsidR="00137114" w:rsidRPr="00E13D50" w:rsidTr="004B47A2">
        <w:trPr>
          <w:trHeight w:val="534"/>
        </w:trPr>
        <w:tc>
          <w:tcPr>
            <w:tcW w:w="3033" w:type="dxa"/>
            <w:tcBorders>
              <w:top w:val="single" w:sz="2" w:space="0" w:color="000000"/>
              <w:left w:val="single" w:sz="2" w:space="0" w:color="000000"/>
              <w:bottom w:val="single" w:sz="2" w:space="0" w:color="000000"/>
              <w:right w:val="single" w:sz="2" w:space="0" w:color="000000"/>
            </w:tcBorders>
          </w:tcPr>
          <w:p w:rsidR="00137114" w:rsidRPr="00E13D50" w:rsidRDefault="00137114" w:rsidP="00790286">
            <w:pPr>
              <w:spacing w:line="259" w:lineRule="auto"/>
              <w:ind w:right="10" w:firstLine="0"/>
              <w:rPr>
                <w:szCs w:val="24"/>
              </w:rPr>
            </w:pPr>
            <w:r w:rsidRPr="00E13D50">
              <w:rPr>
                <w:szCs w:val="24"/>
              </w:rPr>
              <w:t>Общее число школ</w:t>
            </w:r>
          </w:p>
        </w:tc>
        <w:tc>
          <w:tcPr>
            <w:tcW w:w="1939"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right="109"/>
              <w:rPr>
                <w:szCs w:val="24"/>
              </w:rPr>
            </w:pPr>
            <w:r w:rsidRPr="00E13D50">
              <w:rPr>
                <w:szCs w:val="24"/>
              </w:rPr>
              <w:t>603</w:t>
            </w:r>
          </w:p>
        </w:tc>
        <w:tc>
          <w:tcPr>
            <w:tcW w:w="1888"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right="96"/>
              <w:rPr>
                <w:szCs w:val="24"/>
              </w:rPr>
            </w:pPr>
            <w:r w:rsidRPr="00E13D50">
              <w:rPr>
                <w:szCs w:val="24"/>
              </w:rPr>
              <w:t>926</w:t>
            </w:r>
          </w:p>
        </w:tc>
        <w:tc>
          <w:tcPr>
            <w:tcW w:w="1654"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right="92"/>
              <w:rPr>
                <w:szCs w:val="24"/>
              </w:rPr>
            </w:pPr>
            <w:r w:rsidRPr="00E13D50">
              <w:rPr>
                <w:szCs w:val="24"/>
              </w:rPr>
              <w:t>928</w:t>
            </w:r>
          </w:p>
        </w:tc>
        <w:tc>
          <w:tcPr>
            <w:tcW w:w="1963"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right="92"/>
              <w:rPr>
                <w:szCs w:val="24"/>
              </w:rPr>
            </w:pPr>
            <w:r w:rsidRPr="00E13D50">
              <w:rPr>
                <w:szCs w:val="24"/>
              </w:rPr>
              <w:t>930</w:t>
            </w:r>
          </w:p>
        </w:tc>
      </w:tr>
      <w:tr w:rsidR="00137114" w:rsidRPr="00E13D50" w:rsidTr="004B47A2">
        <w:trPr>
          <w:trHeight w:val="274"/>
        </w:trPr>
        <w:tc>
          <w:tcPr>
            <w:tcW w:w="3033" w:type="dxa"/>
            <w:tcBorders>
              <w:top w:val="single" w:sz="2" w:space="0" w:color="000000"/>
              <w:left w:val="single" w:sz="2" w:space="0" w:color="000000"/>
              <w:bottom w:val="single" w:sz="2" w:space="0" w:color="000000"/>
              <w:right w:val="single" w:sz="2" w:space="0" w:color="000000"/>
            </w:tcBorders>
          </w:tcPr>
          <w:p w:rsidR="00137114" w:rsidRPr="00E13D50" w:rsidRDefault="00137114" w:rsidP="00790286">
            <w:pPr>
              <w:spacing w:line="259" w:lineRule="auto"/>
              <w:ind w:left="0" w:firstLine="0"/>
              <w:rPr>
                <w:szCs w:val="24"/>
              </w:rPr>
            </w:pPr>
            <w:r w:rsidRPr="00E13D50">
              <w:rPr>
                <w:szCs w:val="24"/>
              </w:rPr>
              <w:t>Обучающиеся 2 - 4 классов</w:t>
            </w:r>
          </w:p>
        </w:tc>
        <w:tc>
          <w:tcPr>
            <w:tcW w:w="1939" w:type="dxa"/>
            <w:tcBorders>
              <w:top w:val="single" w:sz="2" w:space="0" w:color="000000"/>
              <w:left w:val="single" w:sz="2" w:space="0" w:color="000000"/>
              <w:bottom w:val="single" w:sz="2" w:space="0" w:color="000000"/>
              <w:right w:val="single" w:sz="2" w:space="0" w:color="000000"/>
            </w:tcBorders>
          </w:tcPr>
          <w:p w:rsidR="00137114" w:rsidRPr="00E13D50" w:rsidRDefault="00137114" w:rsidP="004B47A2">
            <w:pPr>
              <w:spacing w:line="259" w:lineRule="auto"/>
              <w:ind w:right="167" w:firstLine="0"/>
              <w:rPr>
                <w:szCs w:val="24"/>
              </w:rPr>
            </w:pPr>
            <w:r w:rsidRPr="00E13D50">
              <w:rPr>
                <w:szCs w:val="24"/>
              </w:rPr>
              <w:t>41 397 (34,5%)</w:t>
            </w:r>
          </w:p>
        </w:tc>
        <w:tc>
          <w:tcPr>
            <w:tcW w:w="1888" w:type="dxa"/>
            <w:tcBorders>
              <w:top w:val="single" w:sz="2" w:space="0" w:color="000000"/>
              <w:left w:val="single" w:sz="2" w:space="0" w:color="000000"/>
              <w:bottom w:val="single" w:sz="2" w:space="0" w:color="000000"/>
              <w:right w:val="single" w:sz="2" w:space="0" w:color="000000"/>
            </w:tcBorders>
          </w:tcPr>
          <w:p w:rsidR="00137114" w:rsidRPr="00E13D50" w:rsidRDefault="00137114" w:rsidP="004B47A2">
            <w:pPr>
              <w:spacing w:line="259" w:lineRule="auto"/>
              <w:ind w:right="182" w:firstLine="0"/>
              <w:rPr>
                <w:szCs w:val="24"/>
              </w:rPr>
            </w:pPr>
            <w:r w:rsidRPr="00E13D50">
              <w:rPr>
                <w:szCs w:val="24"/>
              </w:rPr>
              <w:t>61 005 (47,5%)</w:t>
            </w:r>
          </w:p>
        </w:tc>
        <w:tc>
          <w:tcPr>
            <w:tcW w:w="1654" w:type="dxa"/>
            <w:tcBorders>
              <w:top w:val="single" w:sz="2" w:space="0" w:color="000000"/>
              <w:left w:val="single" w:sz="2" w:space="0" w:color="000000"/>
              <w:bottom w:val="single" w:sz="2" w:space="0" w:color="000000"/>
              <w:right w:val="single" w:sz="2" w:space="0" w:color="000000"/>
            </w:tcBorders>
          </w:tcPr>
          <w:p w:rsidR="00137114" w:rsidRPr="00E13D50" w:rsidRDefault="00137114" w:rsidP="004B47A2">
            <w:pPr>
              <w:spacing w:line="259" w:lineRule="auto"/>
              <w:ind w:right="179" w:firstLine="0"/>
              <w:rPr>
                <w:szCs w:val="24"/>
              </w:rPr>
            </w:pPr>
            <w:r w:rsidRPr="00E13D50">
              <w:rPr>
                <w:szCs w:val="24"/>
              </w:rPr>
              <w:t>66 928 (48%)</w:t>
            </w:r>
          </w:p>
        </w:tc>
        <w:tc>
          <w:tcPr>
            <w:tcW w:w="1963" w:type="dxa"/>
            <w:tcBorders>
              <w:top w:val="single" w:sz="2" w:space="0" w:color="000000"/>
              <w:left w:val="single" w:sz="2" w:space="0" w:color="000000"/>
              <w:bottom w:val="single" w:sz="2" w:space="0" w:color="000000"/>
              <w:right w:val="single" w:sz="2" w:space="0" w:color="000000"/>
            </w:tcBorders>
          </w:tcPr>
          <w:p w:rsidR="00137114" w:rsidRPr="00E13D50" w:rsidRDefault="00137114" w:rsidP="004B47A2">
            <w:pPr>
              <w:spacing w:line="259" w:lineRule="auto"/>
              <w:ind w:right="179" w:firstLine="0"/>
              <w:rPr>
                <w:szCs w:val="24"/>
              </w:rPr>
            </w:pPr>
            <w:r w:rsidRPr="00E13D50">
              <w:rPr>
                <w:szCs w:val="24"/>
              </w:rPr>
              <w:t>68 711 (48,1%)</w:t>
            </w:r>
          </w:p>
        </w:tc>
      </w:tr>
    </w:tbl>
    <w:p w:rsidR="00790286" w:rsidRDefault="00790286" w:rsidP="00137114">
      <w:pPr>
        <w:ind w:left="77" w:right="14"/>
        <w:rPr>
          <w:sz w:val="28"/>
          <w:szCs w:val="28"/>
        </w:rPr>
      </w:pPr>
    </w:p>
    <w:p w:rsidR="00137114" w:rsidRPr="00E13D50" w:rsidRDefault="00137114" w:rsidP="00137114">
      <w:pPr>
        <w:ind w:left="77" w:right="14"/>
        <w:rPr>
          <w:sz w:val="28"/>
          <w:szCs w:val="28"/>
        </w:rPr>
      </w:pPr>
      <w:r w:rsidRPr="00E13D50">
        <w:rPr>
          <w:sz w:val="28"/>
          <w:szCs w:val="28"/>
        </w:rPr>
        <w:t>Одним из направлений развития школьного спорта является организация деятельности школьных спортивных клубов.</w:t>
      </w:r>
    </w:p>
    <w:p w:rsidR="00137114" w:rsidRDefault="00137114" w:rsidP="00790286">
      <w:pPr>
        <w:ind w:right="14"/>
        <w:rPr>
          <w:szCs w:val="24"/>
        </w:rPr>
      </w:pPr>
      <w:r w:rsidRPr="00E13D50">
        <w:rPr>
          <w:sz w:val="28"/>
          <w:szCs w:val="28"/>
        </w:rPr>
        <w:t>Динамика роста количества школьных спортивных клубов:</w:t>
      </w:r>
    </w:p>
    <w:p w:rsidR="00137114" w:rsidRPr="00BC2F7C" w:rsidRDefault="00137114" w:rsidP="003F3B7F">
      <w:pPr>
        <w:ind w:left="758" w:right="0"/>
        <w:jc w:val="right"/>
        <w:rPr>
          <w:szCs w:val="24"/>
        </w:rPr>
      </w:pPr>
      <w:r w:rsidRPr="00BC2F7C">
        <w:rPr>
          <w:szCs w:val="24"/>
        </w:rPr>
        <w:lastRenderedPageBreak/>
        <w:t>Таблица 5</w:t>
      </w:r>
    </w:p>
    <w:tbl>
      <w:tblPr>
        <w:tblStyle w:val="TableGrid"/>
        <w:tblW w:w="10517" w:type="dxa"/>
        <w:tblInd w:w="16" w:type="dxa"/>
        <w:tblCellMar>
          <w:top w:w="19" w:type="dxa"/>
          <w:left w:w="100" w:type="dxa"/>
        </w:tblCellMar>
        <w:tblLook w:val="04A0" w:firstRow="1" w:lastRow="0" w:firstColumn="1" w:lastColumn="0" w:noHBand="0" w:noVBand="1"/>
      </w:tblPr>
      <w:tblGrid>
        <w:gridCol w:w="4517"/>
        <w:gridCol w:w="1189"/>
        <w:gridCol w:w="1187"/>
        <w:gridCol w:w="1268"/>
        <w:gridCol w:w="1150"/>
        <w:gridCol w:w="1206"/>
      </w:tblGrid>
      <w:tr w:rsidR="00137114" w:rsidTr="004B47A2">
        <w:trPr>
          <w:trHeight w:val="733"/>
        </w:trPr>
        <w:tc>
          <w:tcPr>
            <w:tcW w:w="4517" w:type="dxa"/>
            <w:tcBorders>
              <w:top w:val="single" w:sz="2" w:space="0" w:color="000000"/>
              <w:left w:val="single" w:sz="2" w:space="0" w:color="000000"/>
              <w:bottom w:val="single" w:sz="2" w:space="0" w:color="000000"/>
              <w:right w:val="single" w:sz="2" w:space="0" w:color="000000"/>
            </w:tcBorders>
          </w:tcPr>
          <w:p w:rsidR="00137114" w:rsidRPr="00E13D50" w:rsidRDefault="00137114" w:rsidP="009E7AC3">
            <w:pPr>
              <w:spacing w:line="259" w:lineRule="auto"/>
              <w:ind w:left="686" w:right="788"/>
              <w:jc w:val="center"/>
              <w:rPr>
                <w:szCs w:val="24"/>
              </w:rPr>
            </w:pPr>
            <w:r w:rsidRPr="00E13D50">
              <w:rPr>
                <w:szCs w:val="24"/>
              </w:rPr>
              <w:t>Наименование показателя</w:t>
            </w:r>
          </w:p>
        </w:tc>
        <w:tc>
          <w:tcPr>
            <w:tcW w:w="1189"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firstLine="0"/>
              <w:jc w:val="center"/>
              <w:rPr>
                <w:szCs w:val="24"/>
              </w:rPr>
            </w:pPr>
            <w:r w:rsidRPr="00E13D50">
              <w:rPr>
                <w:szCs w:val="24"/>
              </w:rPr>
              <w:t>2015/2016 учебный год</w:t>
            </w:r>
          </w:p>
        </w:tc>
        <w:tc>
          <w:tcPr>
            <w:tcW w:w="1187"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firstLine="0"/>
              <w:jc w:val="center"/>
              <w:rPr>
                <w:szCs w:val="24"/>
              </w:rPr>
            </w:pPr>
            <w:r w:rsidRPr="00E13D50">
              <w:rPr>
                <w:szCs w:val="24"/>
              </w:rPr>
              <w:t>2016/2017 учебный год</w:t>
            </w:r>
          </w:p>
        </w:tc>
        <w:tc>
          <w:tcPr>
            <w:tcW w:w="1268"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24" w:firstLine="0"/>
              <w:jc w:val="center"/>
              <w:rPr>
                <w:szCs w:val="24"/>
              </w:rPr>
            </w:pPr>
            <w:r w:rsidRPr="00E13D50">
              <w:rPr>
                <w:szCs w:val="24"/>
              </w:rPr>
              <w:t>2017/2018 учебный год</w:t>
            </w:r>
          </w:p>
        </w:tc>
        <w:tc>
          <w:tcPr>
            <w:tcW w:w="1150"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right="18" w:firstLine="0"/>
              <w:jc w:val="center"/>
              <w:rPr>
                <w:szCs w:val="24"/>
              </w:rPr>
            </w:pPr>
            <w:r w:rsidRPr="00E13D50">
              <w:rPr>
                <w:szCs w:val="24"/>
              </w:rPr>
              <w:t>2018/2019 учебный год</w:t>
            </w:r>
          </w:p>
        </w:tc>
        <w:tc>
          <w:tcPr>
            <w:tcW w:w="1206"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right="68" w:firstLine="0"/>
              <w:jc w:val="center"/>
              <w:rPr>
                <w:szCs w:val="24"/>
              </w:rPr>
            </w:pPr>
            <w:r w:rsidRPr="00E13D50">
              <w:rPr>
                <w:szCs w:val="24"/>
              </w:rPr>
              <w:t>2019/2020 учебный год</w:t>
            </w:r>
          </w:p>
        </w:tc>
      </w:tr>
      <w:tr w:rsidR="00137114" w:rsidTr="004B47A2">
        <w:trPr>
          <w:trHeight w:val="736"/>
        </w:trPr>
        <w:tc>
          <w:tcPr>
            <w:tcW w:w="4517"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right="102" w:firstLine="0"/>
              <w:rPr>
                <w:szCs w:val="24"/>
              </w:rPr>
            </w:pPr>
            <w:r w:rsidRPr="00E13D50">
              <w:rPr>
                <w:szCs w:val="24"/>
              </w:rPr>
              <w:t>Количество общеобразовательных организаций, в которых созданы школьные спортивные клубы</w:t>
            </w:r>
          </w:p>
        </w:tc>
        <w:tc>
          <w:tcPr>
            <w:tcW w:w="1189"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right="106" w:firstLine="0"/>
              <w:jc w:val="center"/>
              <w:rPr>
                <w:szCs w:val="24"/>
              </w:rPr>
            </w:pPr>
            <w:r w:rsidRPr="00E13D50">
              <w:rPr>
                <w:szCs w:val="24"/>
              </w:rPr>
              <w:t>319</w:t>
            </w:r>
          </w:p>
        </w:tc>
        <w:tc>
          <w:tcPr>
            <w:tcW w:w="1187"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right="106" w:firstLine="0"/>
              <w:jc w:val="center"/>
              <w:rPr>
                <w:szCs w:val="24"/>
              </w:rPr>
            </w:pPr>
            <w:r w:rsidRPr="00E13D50">
              <w:rPr>
                <w:szCs w:val="24"/>
              </w:rPr>
              <w:t>335</w:t>
            </w:r>
          </w:p>
        </w:tc>
        <w:tc>
          <w:tcPr>
            <w:tcW w:w="1268"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right="109" w:firstLine="0"/>
              <w:jc w:val="center"/>
              <w:rPr>
                <w:szCs w:val="24"/>
              </w:rPr>
            </w:pPr>
            <w:r w:rsidRPr="00E13D50">
              <w:rPr>
                <w:szCs w:val="24"/>
              </w:rPr>
              <w:t>442</w:t>
            </w:r>
          </w:p>
        </w:tc>
        <w:tc>
          <w:tcPr>
            <w:tcW w:w="1150"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right="97" w:firstLine="0"/>
              <w:jc w:val="center"/>
              <w:rPr>
                <w:szCs w:val="24"/>
              </w:rPr>
            </w:pPr>
            <w:r w:rsidRPr="00E13D50">
              <w:rPr>
                <w:szCs w:val="24"/>
              </w:rPr>
              <w:t>537</w:t>
            </w:r>
          </w:p>
        </w:tc>
        <w:tc>
          <w:tcPr>
            <w:tcW w:w="1206" w:type="dxa"/>
            <w:tcBorders>
              <w:top w:val="single" w:sz="2" w:space="0" w:color="000000"/>
              <w:left w:val="single" w:sz="2" w:space="0" w:color="000000"/>
              <w:bottom w:val="single" w:sz="2" w:space="0" w:color="000000"/>
              <w:right w:val="single" w:sz="2" w:space="0" w:color="000000"/>
            </w:tcBorders>
          </w:tcPr>
          <w:p w:rsidR="00137114" w:rsidRPr="00E13D50" w:rsidRDefault="00137114" w:rsidP="003C1079">
            <w:pPr>
              <w:spacing w:line="259" w:lineRule="auto"/>
              <w:ind w:left="0" w:right="100" w:firstLine="0"/>
              <w:jc w:val="center"/>
              <w:rPr>
                <w:szCs w:val="24"/>
              </w:rPr>
            </w:pPr>
            <w:r w:rsidRPr="00E13D50">
              <w:rPr>
                <w:szCs w:val="24"/>
              </w:rPr>
              <w:t>544</w:t>
            </w:r>
          </w:p>
        </w:tc>
      </w:tr>
    </w:tbl>
    <w:p w:rsidR="00137114" w:rsidRDefault="00137114" w:rsidP="00137114">
      <w:pPr>
        <w:ind w:left="77" w:right="14"/>
      </w:pPr>
    </w:p>
    <w:p w:rsidR="00137114" w:rsidRDefault="00137114" w:rsidP="00137114">
      <w:pPr>
        <w:ind w:left="77" w:right="14"/>
        <w:rPr>
          <w:sz w:val="28"/>
          <w:szCs w:val="28"/>
        </w:rPr>
      </w:pPr>
      <w:r w:rsidRPr="00E13D50">
        <w:rPr>
          <w:sz w:val="28"/>
          <w:szCs w:val="28"/>
        </w:rPr>
        <w:t>На начало 2020 года на базе общеобразовательных организаций республики функционирует 544 школьных спортивных клубов (543 юридических лица и 1 филиал).</w:t>
      </w:r>
    </w:p>
    <w:p w:rsidR="00137114" w:rsidRPr="00E13D50" w:rsidRDefault="00137114" w:rsidP="00137114">
      <w:pPr>
        <w:ind w:left="77" w:right="14" w:firstLine="632"/>
        <w:rPr>
          <w:sz w:val="28"/>
          <w:szCs w:val="28"/>
        </w:rPr>
      </w:pPr>
      <w:r w:rsidRPr="00E13D50">
        <w:rPr>
          <w:sz w:val="28"/>
          <w:szCs w:val="28"/>
        </w:rPr>
        <w:t>Ежегодно в республике проводятся республиканские этапы всероссийских спортивных соревнований школьников «Президентские состязания» и «Президентские спортивные игры».</w:t>
      </w:r>
    </w:p>
    <w:p w:rsidR="00137114" w:rsidRDefault="00137114" w:rsidP="00137114">
      <w:pPr>
        <w:spacing w:after="74"/>
        <w:ind w:left="77" w:right="14" w:firstLine="632"/>
        <w:rPr>
          <w:sz w:val="28"/>
          <w:szCs w:val="28"/>
        </w:rPr>
      </w:pPr>
      <w:r w:rsidRPr="00E13D50">
        <w:rPr>
          <w:sz w:val="28"/>
          <w:szCs w:val="28"/>
        </w:rPr>
        <w:t>Динамика участия школ и учащихся в спортивных соревнованиях школьников «Президентские состязания» и «Президентские спортивные игры» (школьный этап):</w:t>
      </w:r>
    </w:p>
    <w:p w:rsidR="00C52152" w:rsidRDefault="00C52152" w:rsidP="003F3B7F">
      <w:pPr>
        <w:spacing w:after="74"/>
        <w:ind w:left="77" w:right="0" w:firstLine="632"/>
        <w:jc w:val="right"/>
        <w:rPr>
          <w:szCs w:val="24"/>
        </w:rPr>
      </w:pPr>
    </w:p>
    <w:p w:rsidR="00137114" w:rsidRPr="00BC2F7C" w:rsidRDefault="00137114" w:rsidP="003F3B7F">
      <w:pPr>
        <w:spacing w:after="74"/>
        <w:ind w:left="77" w:right="0" w:firstLine="632"/>
        <w:jc w:val="right"/>
        <w:rPr>
          <w:szCs w:val="24"/>
        </w:rPr>
      </w:pPr>
      <w:r w:rsidRPr="00BC2F7C">
        <w:rPr>
          <w:szCs w:val="24"/>
        </w:rPr>
        <w:t>Таблица 6</w:t>
      </w:r>
    </w:p>
    <w:tbl>
      <w:tblPr>
        <w:tblStyle w:val="TableGrid"/>
        <w:tblW w:w="10426" w:type="dxa"/>
        <w:tblInd w:w="61" w:type="dxa"/>
        <w:tblLayout w:type="fixed"/>
        <w:tblCellMar>
          <w:top w:w="32" w:type="dxa"/>
          <w:left w:w="54" w:type="dxa"/>
        </w:tblCellMar>
        <w:tblLook w:val="04A0" w:firstRow="1" w:lastRow="0" w:firstColumn="1" w:lastColumn="0" w:noHBand="0" w:noVBand="1"/>
      </w:tblPr>
      <w:tblGrid>
        <w:gridCol w:w="1779"/>
        <w:gridCol w:w="1276"/>
        <w:gridCol w:w="1082"/>
        <w:gridCol w:w="1044"/>
        <w:gridCol w:w="941"/>
        <w:gridCol w:w="1134"/>
        <w:gridCol w:w="992"/>
        <w:gridCol w:w="1044"/>
        <w:gridCol w:w="1134"/>
      </w:tblGrid>
      <w:tr w:rsidR="00137114" w:rsidTr="004B47A2">
        <w:trPr>
          <w:trHeight w:val="496"/>
        </w:trPr>
        <w:tc>
          <w:tcPr>
            <w:tcW w:w="1779" w:type="dxa"/>
            <w:vMerge w:val="restart"/>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spacing w:line="259" w:lineRule="auto"/>
              <w:ind w:left="0" w:firstLine="0"/>
              <w:rPr>
                <w:szCs w:val="24"/>
              </w:rPr>
            </w:pPr>
            <w:r w:rsidRPr="00BC2F7C">
              <w:rPr>
                <w:szCs w:val="24"/>
              </w:rPr>
              <w:t>Наименование соревнований</w:t>
            </w:r>
          </w:p>
        </w:tc>
        <w:tc>
          <w:tcPr>
            <w:tcW w:w="4343" w:type="dxa"/>
            <w:gridSpan w:val="4"/>
            <w:tcBorders>
              <w:top w:val="single" w:sz="2" w:space="0" w:color="000000"/>
              <w:left w:val="single" w:sz="2" w:space="0" w:color="000000"/>
              <w:bottom w:val="single" w:sz="2" w:space="0" w:color="000000"/>
              <w:right w:val="single" w:sz="2" w:space="0" w:color="000000"/>
            </w:tcBorders>
          </w:tcPr>
          <w:p w:rsidR="00137114" w:rsidRPr="00BC2F7C" w:rsidRDefault="00137114" w:rsidP="009E7AC3">
            <w:pPr>
              <w:spacing w:line="259" w:lineRule="auto"/>
              <w:ind w:right="54"/>
              <w:jc w:val="center"/>
              <w:rPr>
                <w:szCs w:val="24"/>
              </w:rPr>
            </w:pPr>
            <w:r w:rsidRPr="00BC2F7C">
              <w:rPr>
                <w:szCs w:val="24"/>
              </w:rPr>
              <w:t>Количество общеобразовательных учреждений</w:t>
            </w:r>
          </w:p>
        </w:tc>
        <w:tc>
          <w:tcPr>
            <w:tcW w:w="4304" w:type="dxa"/>
            <w:gridSpan w:val="4"/>
            <w:tcBorders>
              <w:top w:val="single" w:sz="2" w:space="0" w:color="000000"/>
              <w:left w:val="single" w:sz="2" w:space="0" w:color="000000"/>
              <w:bottom w:val="single" w:sz="2" w:space="0" w:color="000000"/>
              <w:right w:val="single" w:sz="2" w:space="0" w:color="000000"/>
            </w:tcBorders>
          </w:tcPr>
          <w:p w:rsidR="00137114" w:rsidRPr="00BC2F7C" w:rsidRDefault="00137114" w:rsidP="009E7AC3">
            <w:pPr>
              <w:spacing w:line="259" w:lineRule="auto"/>
              <w:ind w:right="54"/>
              <w:jc w:val="center"/>
              <w:rPr>
                <w:szCs w:val="24"/>
              </w:rPr>
            </w:pPr>
            <w:r w:rsidRPr="00BC2F7C">
              <w:rPr>
                <w:szCs w:val="24"/>
              </w:rPr>
              <w:t>Количество учащихся</w:t>
            </w:r>
          </w:p>
        </w:tc>
      </w:tr>
      <w:tr w:rsidR="00137114" w:rsidTr="004B47A2">
        <w:trPr>
          <w:trHeight w:val="499"/>
        </w:trPr>
        <w:tc>
          <w:tcPr>
            <w:tcW w:w="1779" w:type="dxa"/>
            <w:vMerge/>
            <w:tcBorders>
              <w:top w:val="nil"/>
              <w:left w:val="single" w:sz="2" w:space="0" w:color="000000"/>
              <w:bottom w:val="single" w:sz="2" w:space="0" w:color="000000"/>
              <w:right w:val="single" w:sz="2" w:space="0" w:color="000000"/>
            </w:tcBorders>
          </w:tcPr>
          <w:p w:rsidR="00137114" w:rsidRPr="00BC2F7C" w:rsidRDefault="00137114" w:rsidP="009E7AC3">
            <w:pPr>
              <w:spacing w:after="160" w:line="259" w:lineRule="auto"/>
              <w:rPr>
                <w:szCs w:val="24"/>
              </w:rPr>
            </w:pPr>
          </w:p>
        </w:tc>
        <w:tc>
          <w:tcPr>
            <w:tcW w:w="1276"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spacing w:line="259" w:lineRule="auto"/>
              <w:ind w:left="170" w:firstLine="0"/>
              <w:jc w:val="center"/>
              <w:rPr>
                <w:szCs w:val="24"/>
              </w:rPr>
            </w:pPr>
            <w:r w:rsidRPr="00BC2F7C">
              <w:rPr>
                <w:szCs w:val="24"/>
              </w:rPr>
              <w:t>2016/2017 учебный год</w:t>
            </w:r>
          </w:p>
        </w:tc>
        <w:tc>
          <w:tcPr>
            <w:tcW w:w="1082"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spacing w:line="259" w:lineRule="auto"/>
              <w:ind w:firstLine="0"/>
              <w:jc w:val="center"/>
              <w:rPr>
                <w:szCs w:val="24"/>
              </w:rPr>
            </w:pPr>
            <w:r w:rsidRPr="00BC2F7C">
              <w:rPr>
                <w:szCs w:val="24"/>
              </w:rPr>
              <w:t>2017/2018 учебный</w:t>
            </w:r>
          </w:p>
          <w:p w:rsidR="00137114" w:rsidRPr="00BC2F7C" w:rsidRDefault="00137114" w:rsidP="003C1079">
            <w:pPr>
              <w:spacing w:line="259" w:lineRule="auto"/>
              <w:ind w:firstLine="0"/>
              <w:jc w:val="center"/>
              <w:rPr>
                <w:szCs w:val="24"/>
              </w:rPr>
            </w:pPr>
            <w:r w:rsidRPr="00BC2F7C">
              <w:rPr>
                <w:szCs w:val="24"/>
              </w:rPr>
              <w:t>год</w:t>
            </w:r>
          </w:p>
        </w:tc>
        <w:tc>
          <w:tcPr>
            <w:tcW w:w="1044"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tabs>
                <w:tab w:val="center" w:pos="631"/>
              </w:tabs>
              <w:spacing w:line="259" w:lineRule="auto"/>
              <w:ind w:firstLine="0"/>
              <w:jc w:val="center"/>
              <w:rPr>
                <w:szCs w:val="24"/>
              </w:rPr>
            </w:pPr>
            <w:r w:rsidRPr="00BC2F7C">
              <w:rPr>
                <w:szCs w:val="24"/>
              </w:rPr>
              <w:t>2018/2019</w:t>
            </w:r>
          </w:p>
          <w:p w:rsidR="00137114" w:rsidRPr="00BC2F7C" w:rsidRDefault="00137114" w:rsidP="003C1079">
            <w:pPr>
              <w:spacing w:line="259" w:lineRule="auto"/>
              <w:ind w:left="278" w:hanging="96"/>
              <w:jc w:val="center"/>
              <w:rPr>
                <w:szCs w:val="24"/>
              </w:rPr>
            </w:pPr>
            <w:r w:rsidRPr="00BC2F7C">
              <w:rPr>
                <w:szCs w:val="24"/>
              </w:rPr>
              <w:t>учебный год</w:t>
            </w:r>
          </w:p>
        </w:tc>
        <w:tc>
          <w:tcPr>
            <w:tcW w:w="941"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spacing w:line="259" w:lineRule="auto"/>
              <w:ind w:left="215" w:hanging="96"/>
              <w:jc w:val="center"/>
              <w:rPr>
                <w:szCs w:val="24"/>
              </w:rPr>
            </w:pPr>
            <w:r w:rsidRPr="00BC2F7C">
              <w:rPr>
                <w:szCs w:val="24"/>
              </w:rPr>
              <w:t>2019/2020</w:t>
            </w:r>
          </w:p>
          <w:p w:rsidR="00137114" w:rsidRPr="00BC2F7C" w:rsidRDefault="00137114" w:rsidP="003C1079">
            <w:pPr>
              <w:spacing w:line="259" w:lineRule="auto"/>
              <w:ind w:left="215" w:hanging="96"/>
              <w:jc w:val="center"/>
              <w:rPr>
                <w:szCs w:val="24"/>
              </w:rPr>
            </w:pPr>
            <w:r w:rsidRPr="00BC2F7C">
              <w:rPr>
                <w:szCs w:val="24"/>
              </w:rPr>
              <w:t>учебный год</w:t>
            </w:r>
          </w:p>
        </w:tc>
        <w:tc>
          <w:tcPr>
            <w:tcW w:w="1134" w:type="dxa"/>
            <w:tcBorders>
              <w:top w:val="single" w:sz="2" w:space="0" w:color="000000"/>
              <w:left w:val="single" w:sz="2" w:space="0" w:color="000000"/>
              <w:bottom w:val="single" w:sz="2" w:space="0" w:color="000000"/>
              <w:right w:val="single" w:sz="2" w:space="0" w:color="000000"/>
            </w:tcBorders>
          </w:tcPr>
          <w:p w:rsidR="003C1079" w:rsidRDefault="003C1079" w:rsidP="003C1079">
            <w:pPr>
              <w:spacing w:line="259" w:lineRule="auto"/>
              <w:ind w:firstLine="0"/>
              <w:jc w:val="center"/>
              <w:rPr>
                <w:szCs w:val="24"/>
              </w:rPr>
            </w:pPr>
            <w:r>
              <w:rPr>
                <w:szCs w:val="24"/>
              </w:rPr>
              <w:t>2016/2017</w:t>
            </w:r>
          </w:p>
          <w:p w:rsidR="00137114" w:rsidRPr="00BC2F7C" w:rsidRDefault="00137114" w:rsidP="003C1079">
            <w:pPr>
              <w:spacing w:line="259" w:lineRule="auto"/>
              <w:ind w:firstLine="0"/>
              <w:jc w:val="center"/>
              <w:rPr>
                <w:szCs w:val="24"/>
              </w:rPr>
            </w:pPr>
            <w:r w:rsidRPr="00BC2F7C">
              <w:rPr>
                <w:szCs w:val="24"/>
              </w:rPr>
              <w:t>учебный</w:t>
            </w:r>
          </w:p>
          <w:p w:rsidR="00137114" w:rsidRPr="00BC2F7C" w:rsidRDefault="00137114" w:rsidP="003C1079">
            <w:pPr>
              <w:spacing w:line="259" w:lineRule="auto"/>
              <w:ind w:firstLine="0"/>
              <w:jc w:val="center"/>
              <w:rPr>
                <w:szCs w:val="24"/>
              </w:rPr>
            </w:pPr>
            <w:r w:rsidRPr="00BC2F7C">
              <w:rPr>
                <w:szCs w:val="24"/>
              </w:rPr>
              <w:t>год</w:t>
            </w:r>
          </w:p>
        </w:tc>
        <w:tc>
          <w:tcPr>
            <w:tcW w:w="992"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spacing w:line="259" w:lineRule="auto"/>
              <w:ind w:left="0" w:firstLine="0"/>
              <w:jc w:val="center"/>
              <w:rPr>
                <w:szCs w:val="24"/>
              </w:rPr>
            </w:pPr>
            <w:r w:rsidRPr="00BC2F7C">
              <w:rPr>
                <w:szCs w:val="24"/>
              </w:rPr>
              <w:t>2017/2018 учебный</w:t>
            </w:r>
            <w:r w:rsidR="003C1079">
              <w:rPr>
                <w:szCs w:val="24"/>
              </w:rPr>
              <w:t xml:space="preserve"> </w:t>
            </w:r>
            <w:r w:rsidRPr="00BC2F7C">
              <w:rPr>
                <w:szCs w:val="24"/>
              </w:rPr>
              <w:t>год</w:t>
            </w:r>
          </w:p>
        </w:tc>
        <w:tc>
          <w:tcPr>
            <w:tcW w:w="1044"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spacing w:line="259" w:lineRule="auto"/>
              <w:ind w:left="0" w:firstLine="0"/>
              <w:jc w:val="center"/>
              <w:rPr>
                <w:szCs w:val="24"/>
              </w:rPr>
            </w:pPr>
            <w:r w:rsidRPr="00BC2F7C">
              <w:rPr>
                <w:szCs w:val="24"/>
              </w:rPr>
              <w:t>2018/2019 учебный год</w:t>
            </w:r>
          </w:p>
        </w:tc>
        <w:tc>
          <w:tcPr>
            <w:tcW w:w="1134"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spacing w:line="259" w:lineRule="auto"/>
              <w:ind w:left="0" w:firstLine="0"/>
              <w:jc w:val="center"/>
              <w:rPr>
                <w:szCs w:val="24"/>
              </w:rPr>
            </w:pPr>
            <w:r w:rsidRPr="00BC2F7C">
              <w:rPr>
                <w:szCs w:val="24"/>
              </w:rPr>
              <w:t>2019/2020</w:t>
            </w:r>
          </w:p>
          <w:p w:rsidR="00137114" w:rsidRPr="00BC2F7C" w:rsidRDefault="00137114" w:rsidP="003C1079">
            <w:pPr>
              <w:spacing w:line="259" w:lineRule="auto"/>
              <w:ind w:firstLine="0"/>
              <w:jc w:val="center"/>
              <w:rPr>
                <w:szCs w:val="24"/>
              </w:rPr>
            </w:pPr>
            <w:r w:rsidRPr="00BC2F7C">
              <w:rPr>
                <w:szCs w:val="24"/>
              </w:rPr>
              <w:t>учебный</w:t>
            </w:r>
          </w:p>
          <w:p w:rsidR="00137114" w:rsidRPr="00BC2F7C" w:rsidRDefault="00137114" w:rsidP="003C1079">
            <w:pPr>
              <w:spacing w:line="259" w:lineRule="auto"/>
              <w:ind w:left="272" w:hanging="96"/>
              <w:jc w:val="center"/>
              <w:rPr>
                <w:szCs w:val="24"/>
              </w:rPr>
            </w:pPr>
            <w:r w:rsidRPr="00BC2F7C">
              <w:rPr>
                <w:szCs w:val="24"/>
              </w:rPr>
              <w:t>год</w:t>
            </w:r>
          </w:p>
        </w:tc>
      </w:tr>
      <w:tr w:rsidR="00137114" w:rsidTr="004B47A2">
        <w:trPr>
          <w:trHeight w:val="499"/>
        </w:trPr>
        <w:tc>
          <w:tcPr>
            <w:tcW w:w="1779" w:type="dxa"/>
            <w:tcBorders>
              <w:top w:val="single" w:sz="2" w:space="0" w:color="000000"/>
              <w:left w:val="single" w:sz="2" w:space="0" w:color="000000"/>
              <w:bottom w:val="single" w:sz="2" w:space="0" w:color="000000"/>
              <w:right w:val="single" w:sz="2" w:space="0" w:color="000000"/>
            </w:tcBorders>
          </w:tcPr>
          <w:p w:rsidR="00137114" w:rsidRPr="00BC2F7C" w:rsidRDefault="00137114" w:rsidP="009E7AC3">
            <w:pPr>
              <w:spacing w:line="259" w:lineRule="auto"/>
              <w:ind w:firstLine="38"/>
              <w:rPr>
                <w:szCs w:val="24"/>
              </w:rPr>
            </w:pPr>
            <w:r w:rsidRPr="00BC2F7C">
              <w:rPr>
                <w:szCs w:val="24"/>
              </w:rPr>
              <w:t>«Президентские состязания»</w:t>
            </w:r>
          </w:p>
        </w:tc>
        <w:tc>
          <w:tcPr>
            <w:tcW w:w="1276"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firstLine="0"/>
              <w:jc w:val="center"/>
              <w:rPr>
                <w:szCs w:val="24"/>
              </w:rPr>
            </w:pPr>
            <w:r w:rsidRPr="00BC2F7C">
              <w:rPr>
                <w:szCs w:val="24"/>
              </w:rPr>
              <w:t>1 394</w:t>
            </w:r>
          </w:p>
          <w:p w:rsidR="00137114" w:rsidRPr="00BC2F7C" w:rsidRDefault="00137114" w:rsidP="003C1079">
            <w:pPr>
              <w:ind w:left="-57" w:firstLine="0"/>
              <w:jc w:val="center"/>
              <w:rPr>
                <w:szCs w:val="24"/>
              </w:rPr>
            </w:pPr>
            <w:r w:rsidRPr="00BC2F7C">
              <w:rPr>
                <w:szCs w:val="24"/>
              </w:rPr>
              <w:t>(100%)</w:t>
            </w:r>
          </w:p>
        </w:tc>
        <w:tc>
          <w:tcPr>
            <w:tcW w:w="1082"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left="0" w:right="-57" w:firstLine="0"/>
              <w:jc w:val="center"/>
              <w:rPr>
                <w:szCs w:val="24"/>
              </w:rPr>
            </w:pPr>
            <w:r w:rsidRPr="00BC2F7C">
              <w:rPr>
                <w:szCs w:val="24"/>
              </w:rPr>
              <w:t>1 391</w:t>
            </w:r>
          </w:p>
          <w:p w:rsidR="00137114" w:rsidRPr="00BC2F7C" w:rsidRDefault="00137114" w:rsidP="003C1079">
            <w:pPr>
              <w:ind w:left="-57" w:right="-57" w:firstLine="0"/>
              <w:jc w:val="center"/>
              <w:rPr>
                <w:szCs w:val="24"/>
              </w:rPr>
            </w:pPr>
            <w:r w:rsidRPr="00BC2F7C">
              <w:rPr>
                <w:szCs w:val="24"/>
              </w:rPr>
              <w:t>(100%)</w:t>
            </w:r>
          </w:p>
        </w:tc>
        <w:tc>
          <w:tcPr>
            <w:tcW w:w="1044"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right="-57" w:firstLine="0"/>
              <w:jc w:val="center"/>
              <w:rPr>
                <w:szCs w:val="24"/>
              </w:rPr>
            </w:pPr>
            <w:r w:rsidRPr="00BC2F7C">
              <w:rPr>
                <w:szCs w:val="24"/>
              </w:rPr>
              <w:t>1 374</w:t>
            </w:r>
          </w:p>
          <w:p w:rsidR="00137114" w:rsidRPr="00BC2F7C" w:rsidRDefault="00137114" w:rsidP="003C1079">
            <w:pPr>
              <w:ind w:left="0" w:right="-57" w:firstLine="0"/>
              <w:jc w:val="center"/>
              <w:rPr>
                <w:szCs w:val="24"/>
              </w:rPr>
            </w:pPr>
            <w:r w:rsidRPr="00BC2F7C">
              <w:rPr>
                <w:szCs w:val="24"/>
              </w:rPr>
              <w:t>(100%)</w:t>
            </w:r>
          </w:p>
        </w:tc>
        <w:tc>
          <w:tcPr>
            <w:tcW w:w="941" w:type="dxa"/>
            <w:tcBorders>
              <w:top w:val="single" w:sz="2" w:space="0" w:color="000000"/>
              <w:left w:val="single" w:sz="2" w:space="0" w:color="000000"/>
              <w:bottom w:val="single" w:sz="2" w:space="0" w:color="000000"/>
              <w:right w:val="single" w:sz="2" w:space="0" w:color="000000"/>
            </w:tcBorders>
          </w:tcPr>
          <w:p w:rsidR="003C1079" w:rsidRDefault="00137114" w:rsidP="003C1079">
            <w:pPr>
              <w:ind w:right="-57" w:firstLine="0"/>
              <w:jc w:val="center"/>
              <w:rPr>
                <w:szCs w:val="24"/>
              </w:rPr>
            </w:pPr>
            <w:r w:rsidRPr="00BC2F7C">
              <w:rPr>
                <w:szCs w:val="24"/>
              </w:rPr>
              <w:t>1402</w:t>
            </w:r>
          </w:p>
          <w:p w:rsidR="00137114" w:rsidRPr="00BC2F7C" w:rsidRDefault="00137114" w:rsidP="003C1079">
            <w:pPr>
              <w:ind w:right="-57" w:firstLine="0"/>
              <w:jc w:val="center"/>
              <w:rPr>
                <w:szCs w:val="24"/>
              </w:rPr>
            </w:pPr>
            <w:r w:rsidRPr="00BC2F7C">
              <w:rPr>
                <w:szCs w:val="24"/>
              </w:rPr>
              <w:t>(100%)</w:t>
            </w:r>
          </w:p>
        </w:tc>
        <w:tc>
          <w:tcPr>
            <w:tcW w:w="1134"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left="-57" w:right="-57" w:firstLine="0"/>
              <w:jc w:val="center"/>
              <w:rPr>
                <w:szCs w:val="24"/>
              </w:rPr>
            </w:pPr>
            <w:r w:rsidRPr="00BC2F7C">
              <w:rPr>
                <w:szCs w:val="24"/>
              </w:rPr>
              <w:t>379 395</w:t>
            </w:r>
          </w:p>
          <w:p w:rsidR="00137114" w:rsidRPr="00BC2F7C" w:rsidRDefault="00137114" w:rsidP="003C1079">
            <w:pPr>
              <w:ind w:left="-57" w:right="-57" w:firstLine="0"/>
              <w:jc w:val="center"/>
              <w:rPr>
                <w:szCs w:val="24"/>
              </w:rPr>
            </w:pPr>
            <w:r w:rsidRPr="00BC2F7C">
              <w:rPr>
                <w:szCs w:val="24"/>
              </w:rPr>
              <w:t>(98,6%)</w:t>
            </w:r>
          </w:p>
        </w:tc>
        <w:tc>
          <w:tcPr>
            <w:tcW w:w="992"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left="-57" w:right="-57" w:firstLine="0"/>
              <w:jc w:val="center"/>
              <w:rPr>
                <w:szCs w:val="24"/>
              </w:rPr>
            </w:pPr>
            <w:r w:rsidRPr="00BC2F7C">
              <w:rPr>
                <w:szCs w:val="24"/>
              </w:rPr>
              <w:t>380 875</w:t>
            </w:r>
          </w:p>
          <w:p w:rsidR="00137114" w:rsidRPr="00BC2F7C" w:rsidRDefault="00137114" w:rsidP="003C1079">
            <w:pPr>
              <w:ind w:left="-57" w:right="-57" w:firstLine="0"/>
              <w:jc w:val="center"/>
              <w:rPr>
                <w:szCs w:val="24"/>
              </w:rPr>
            </w:pPr>
            <w:r w:rsidRPr="00BC2F7C">
              <w:rPr>
                <w:szCs w:val="24"/>
              </w:rPr>
              <w:t>(97,3%)</w:t>
            </w:r>
          </w:p>
        </w:tc>
        <w:tc>
          <w:tcPr>
            <w:tcW w:w="1044"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left="-57" w:right="-57" w:firstLine="0"/>
              <w:jc w:val="center"/>
              <w:rPr>
                <w:szCs w:val="24"/>
              </w:rPr>
            </w:pPr>
            <w:r w:rsidRPr="00BC2F7C">
              <w:rPr>
                <w:szCs w:val="24"/>
              </w:rPr>
              <w:t>396 375</w:t>
            </w:r>
          </w:p>
          <w:p w:rsidR="00137114" w:rsidRPr="00BC2F7C" w:rsidRDefault="00137114" w:rsidP="003C1079">
            <w:pPr>
              <w:ind w:left="-57" w:right="-57" w:firstLine="0"/>
              <w:jc w:val="center"/>
              <w:rPr>
                <w:szCs w:val="24"/>
              </w:rPr>
            </w:pPr>
            <w:r w:rsidRPr="00BC2F7C">
              <w:rPr>
                <w:szCs w:val="24"/>
              </w:rPr>
              <w:t>(97,4%)</w:t>
            </w:r>
          </w:p>
        </w:tc>
        <w:tc>
          <w:tcPr>
            <w:tcW w:w="1134"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left="-57" w:right="-57" w:firstLine="0"/>
              <w:jc w:val="center"/>
              <w:rPr>
                <w:szCs w:val="24"/>
              </w:rPr>
            </w:pPr>
            <w:r w:rsidRPr="00BC2F7C">
              <w:rPr>
                <w:szCs w:val="24"/>
              </w:rPr>
              <w:t>415 678</w:t>
            </w:r>
          </w:p>
          <w:p w:rsidR="00137114" w:rsidRPr="00BC2F7C" w:rsidRDefault="00137114" w:rsidP="003C1079">
            <w:pPr>
              <w:ind w:left="-57" w:right="-57" w:firstLine="0"/>
              <w:jc w:val="center"/>
              <w:rPr>
                <w:szCs w:val="24"/>
              </w:rPr>
            </w:pPr>
            <w:r w:rsidRPr="00BC2F7C">
              <w:rPr>
                <w:szCs w:val="24"/>
              </w:rPr>
              <w:t>(98,13%)</w:t>
            </w:r>
          </w:p>
        </w:tc>
      </w:tr>
      <w:tr w:rsidR="00137114" w:rsidTr="004B47A2">
        <w:trPr>
          <w:trHeight w:val="739"/>
        </w:trPr>
        <w:tc>
          <w:tcPr>
            <w:tcW w:w="1779" w:type="dxa"/>
            <w:tcBorders>
              <w:top w:val="single" w:sz="2" w:space="0" w:color="000000"/>
              <w:left w:val="single" w:sz="2" w:space="0" w:color="000000"/>
              <w:bottom w:val="single" w:sz="2" w:space="0" w:color="000000"/>
              <w:right w:val="single" w:sz="2" w:space="0" w:color="000000"/>
            </w:tcBorders>
          </w:tcPr>
          <w:p w:rsidR="00137114" w:rsidRPr="00BC2F7C" w:rsidRDefault="00137114" w:rsidP="009E7AC3">
            <w:pPr>
              <w:spacing w:line="259" w:lineRule="auto"/>
              <w:ind w:firstLine="38"/>
              <w:rPr>
                <w:szCs w:val="24"/>
              </w:rPr>
            </w:pPr>
            <w:r w:rsidRPr="00BC2F7C">
              <w:rPr>
                <w:szCs w:val="24"/>
              </w:rPr>
              <w:t>«Президентские спортивные игры»</w:t>
            </w:r>
          </w:p>
        </w:tc>
        <w:tc>
          <w:tcPr>
            <w:tcW w:w="1276"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firstLine="0"/>
              <w:jc w:val="center"/>
              <w:rPr>
                <w:szCs w:val="24"/>
              </w:rPr>
            </w:pPr>
            <w:r w:rsidRPr="00BC2F7C">
              <w:rPr>
                <w:szCs w:val="24"/>
              </w:rPr>
              <w:t>1 394</w:t>
            </w:r>
          </w:p>
          <w:p w:rsidR="00137114" w:rsidRPr="00BC2F7C" w:rsidRDefault="00137114" w:rsidP="003C1079">
            <w:pPr>
              <w:ind w:left="-57" w:firstLine="0"/>
              <w:jc w:val="center"/>
              <w:rPr>
                <w:szCs w:val="24"/>
              </w:rPr>
            </w:pPr>
            <w:r w:rsidRPr="00BC2F7C">
              <w:rPr>
                <w:szCs w:val="24"/>
              </w:rPr>
              <w:t>(100 %)</w:t>
            </w:r>
          </w:p>
        </w:tc>
        <w:tc>
          <w:tcPr>
            <w:tcW w:w="1082"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left="0" w:right="-57" w:firstLine="0"/>
              <w:jc w:val="center"/>
              <w:rPr>
                <w:szCs w:val="24"/>
              </w:rPr>
            </w:pPr>
            <w:r w:rsidRPr="00BC2F7C">
              <w:rPr>
                <w:szCs w:val="24"/>
              </w:rPr>
              <w:t>1 391</w:t>
            </w:r>
          </w:p>
          <w:p w:rsidR="00137114" w:rsidRPr="00BC2F7C" w:rsidRDefault="00137114" w:rsidP="003C1079">
            <w:pPr>
              <w:ind w:left="-57" w:right="-57" w:firstLine="0"/>
              <w:jc w:val="center"/>
              <w:rPr>
                <w:szCs w:val="24"/>
              </w:rPr>
            </w:pPr>
            <w:r w:rsidRPr="00BC2F7C">
              <w:rPr>
                <w:szCs w:val="24"/>
              </w:rPr>
              <w:t>(100%)</w:t>
            </w:r>
          </w:p>
        </w:tc>
        <w:tc>
          <w:tcPr>
            <w:tcW w:w="1044"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left="0" w:right="-57" w:firstLine="0"/>
              <w:jc w:val="center"/>
              <w:rPr>
                <w:szCs w:val="24"/>
              </w:rPr>
            </w:pPr>
            <w:r w:rsidRPr="00BC2F7C">
              <w:rPr>
                <w:szCs w:val="24"/>
              </w:rPr>
              <w:t>1374</w:t>
            </w:r>
          </w:p>
          <w:p w:rsidR="00137114" w:rsidRPr="00BC2F7C" w:rsidRDefault="00137114" w:rsidP="003C1079">
            <w:pPr>
              <w:ind w:left="-57" w:right="-57" w:firstLine="0"/>
              <w:jc w:val="center"/>
              <w:rPr>
                <w:szCs w:val="24"/>
              </w:rPr>
            </w:pPr>
            <w:r w:rsidRPr="00BC2F7C">
              <w:rPr>
                <w:szCs w:val="24"/>
              </w:rPr>
              <w:t>(100%)</w:t>
            </w:r>
          </w:p>
        </w:tc>
        <w:tc>
          <w:tcPr>
            <w:tcW w:w="941"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left="0" w:right="-57" w:firstLine="0"/>
              <w:jc w:val="center"/>
              <w:rPr>
                <w:szCs w:val="24"/>
              </w:rPr>
            </w:pPr>
            <w:r w:rsidRPr="00BC2F7C">
              <w:rPr>
                <w:szCs w:val="24"/>
              </w:rPr>
              <w:t>1402</w:t>
            </w:r>
          </w:p>
          <w:p w:rsidR="00137114" w:rsidRPr="00BC2F7C" w:rsidRDefault="00137114" w:rsidP="003C1079">
            <w:pPr>
              <w:ind w:left="-57" w:right="-57" w:firstLine="0"/>
              <w:jc w:val="center"/>
              <w:rPr>
                <w:szCs w:val="24"/>
              </w:rPr>
            </w:pPr>
            <w:r w:rsidRPr="00BC2F7C">
              <w:rPr>
                <w:szCs w:val="24"/>
              </w:rPr>
              <w:t>(100%)</w:t>
            </w:r>
          </w:p>
        </w:tc>
        <w:tc>
          <w:tcPr>
            <w:tcW w:w="1134"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left="0" w:right="-57" w:firstLine="0"/>
              <w:jc w:val="center"/>
              <w:rPr>
                <w:szCs w:val="24"/>
              </w:rPr>
            </w:pPr>
            <w:r w:rsidRPr="00BC2F7C">
              <w:rPr>
                <w:szCs w:val="24"/>
              </w:rPr>
              <w:t>213081 (98,4%)</w:t>
            </w:r>
          </w:p>
        </w:tc>
        <w:tc>
          <w:tcPr>
            <w:tcW w:w="992"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left="0" w:right="-57" w:firstLine="0"/>
              <w:jc w:val="center"/>
              <w:rPr>
                <w:szCs w:val="24"/>
              </w:rPr>
            </w:pPr>
            <w:r w:rsidRPr="00BC2F7C">
              <w:rPr>
                <w:szCs w:val="24"/>
              </w:rPr>
              <w:t>203 697</w:t>
            </w:r>
          </w:p>
          <w:p w:rsidR="00137114" w:rsidRPr="00BC2F7C" w:rsidRDefault="00137114" w:rsidP="003C1079">
            <w:pPr>
              <w:ind w:left="0" w:right="-57" w:firstLine="0"/>
              <w:jc w:val="center"/>
              <w:rPr>
                <w:szCs w:val="24"/>
              </w:rPr>
            </w:pPr>
            <w:r w:rsidRPr="00BC2F7C">
              <w:rPr>
                <w:szCs w:val="24"/>
              </w:rPr>
              <w:t>(94,7%)</w:t>
            </w:r>
          </w:p>
        </w:tc>
        <w:tc>
          <w:tcPr>
            <w:tcW w:w="1044"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left="0" w:right="-57" w:firstLine="0"/>
              <w:jc w:val="center"/>
              <w:rPr>
                <w:szCs w:val="24"/>
              </w:rPr>
            </w:pPr>
            <w:r w:rsidRPr="00BC2F7C">
              <w:rPr>
                <w:szCs w:val="24"/>
              </w:rPr>
              <w:t>212 198 (96,3%)</w:t>
            </w:r>
          </w:p>
        </w:tc>
        <w:tc>
          <w:tcPr>
            <w:tcW w:w="1134" w:type="dxa"/>
            <w:tcBorders>
              <w:top w:val="single" w:sz="2" w:space="0" w:color="000000"/>
              <w:left w:val="single" w:sz="2" w:space="0" w:color="000000"/>
              <w:bottom w:val="single" w:sz="2" w:space="0" w:color="000000"/>
              <w:right w:val="single" w:sz="2" w:space="0" w:color="000000"/>
            </w:tcBorders>
          </w:tcPr>
          <w:p w:rsidR="00137114" w:rsidRPr="00BC2F7C" w:rsidRDefault="00137114" w:rsidP="003C1079">
            <w:pPr>
              <w:ind w:left="0" w:right="-57" w:firstLine="0"/>
              <w:jc w:val="center"/>
              <w:rPr>
                <w:szCs w:val="24"/>
              </w:rPr>
            </w:pPr>
            <w:r w:rsidRPr="00BC2F7C">
              <w:rPr>
                <w:szCs w:val="24"/>
              </w:rPr>
              <w:t>220280 (97,8%)</w:t>
            </w:r>
          </w:p>
        </w:tc>
      </w:tr>
    </w:tbl>
    <w:p w:rsidR="00137114" w:rsidRDefault="00137114" w:rsidP="00137114">
      <w:pPr>
        <w:ind w:left="14" w:right="14"/>
        <w:rPr>
          <w:bCs/>
        </w:rPr>
      </w:pPr>
    </w:p>
    <w:p w:rsidR="00137114" w:rsidRDefault="00137114" w:rsidP="00137114">
      <w:pPr>
        <w:ind w:left="14" w:right="14" w:firstLine="695"/>
        <w:rPr>
          <w:bCs/>
          <w:sz w:val="28"/>
          <w:szCs w:val="28"/>
        </w:rPr>
      </w:pPr>
      <w:r w:rsidRPr="00BC2F7C">
        <w:rPr>
          <w:bCs/>
          <w:sz w:val="28"/>
          <w:szCs w:val="28"/>
        </w:rPr>
        <w:t>Принимая во внимание санитарно-эпидемиологическую</w:t>
      </w:r>
      <w:r w:rsidR="00444C75">
        <w:rPr>
          <w:bCs/>
          <w:sz w:val="28"/>
          <w:szCs w:val="28"/>
        </w:rPr>
        <w:t xml:space="preserve"> </w:t>
      </w:r>
      <w:r w:rsidRPr="00BC2F7C">
        <w:rPr>
          <w:bCs/>
          <w:sz w:val="28"/>
          <w:szCs w:val="28"/>
        </w:rPr>
        <w:t xml:space="preserve">обстановку в связи с угрозой распространения новой </w:t>
      </w:r>
      <w:proofErr w:type="spellStart"/>
      <w:r w:rsidRPr="00BC2F7C">
        <w:rPr>
          <w:bCs/>
          <w:sz w:val="28"/>
          <w:szCs w:val="28"/>
        </w:rPr>
        <w:t>коронавирусной</w:t>
      </w:r>
      <w:proofErr w:type="spellEnd"/>
      <w:r w:rsidRPr="00BC2F7C">
        <w:rPr>
          <w:bCs/>
          <w:sz w:val="28"/>
          <w:szCs w:val="28"/>
        </w:rPr>
        <w:t xml:space="preserve"> инфекции (COVID-19) муниципальные, зональные, республиканские этапы вышеперечисленных</w:t>
      </w:r>
      <w:r w:rsidR="00444C75">
        <w:rPr>
          <w:bCs/>
          <w:sz w:val="28"/>
          <w:szCs w:val="28"/>
        </w:rPr>
        <w:t xml:space="preserve"> </w:t>
      </w:r>
      <w:r w:rsidRPr="00BC2F7C">
        <w:rPr>
          <w:bCs/>
          <w:sz w:val="28"/>
          <w:szCs w:val="28"/>
        </w:rPr>
        <w:t>соревнований не проводились. Участие команд общеобразовательных учреждений Республики Татарстан на Всероссийском финале Всероссийских спортивных соревнований школьников «Президентские состязания», Всероссийских спортивных игр школьников «Президентские спортивные игры» не представляется возможным.</w:t>
      </w:r>
    </w:p>
    <w:p w:rsidR="00137114" w:rsidRPr="00F25009" w:rsidRDefault="00137114" w:rsidP="00137114">
      <w:pPr>
        <w:autoSpaceDE w:val="0"/>
        <w:autoSpaceDN w:val="0"/>
        <w:adjustRightInd w:val="0"/>
        <w:spacing w:after="0" w:line="230" w:lineRule="auto"/>
        <w:ind w:right="-1" w:firstLine="709"/>
        <w:rPr>
          <w:bCs/>
          <w:sz w:val="28"/>
          <w:szCs w:val="28"/>
        </w:rPr>
      </w:pPr>
      <w:r w:rsidRPr="00F25009">
        <w:rPr>
          <w:bCs/>
          <w:sz w:val="28"/>
          <w:szCs w:val="28"/>
        </w:rPr>
        <w:t>Школьники республики принимают активное участие в выполнение нормативов комплекса Всероссийского физкультурно-спортивного комплекса «Готов к труду и обороне» (ГТО). За 2019 год 52 072 школьника стали обладателями знаков отличия ГТО.</w:t>
      </w:r>
    </w:p>
    <w:p w:rsidR="00137114" w:rsidRPr="00F25009" w:rsidRDefault="00137114" w:rsidP="00137114">
      <w:pPr>
        <w:autoSpaceDE w:val="0"/>
        <w:autoSpaceDN w:val="0"/>
        <w:adjustRightInd w:val="0"/>
        <w:spacing w:after="0" w:line="230" w:lineRule="auto"/>
        <w:ind w:right="-1" w:firstLine="709"/>
        <w:rPr>
          <w:bCs/>
          <w:sz w:val="28"/>
          <w:szCs w:val="28"/>
        </w:rPr>
      </w:pPr>
      <w:r w:rsidRPr="00F25009">
        <w:rPr>
          <w:bCs/>
          <w:sz w:val="28"/>
          <w:szCs w:val="28"/>
        </w:rPr>
        <w:t>На базе 84 образовательных организаций дополнительного образования организована работа 1729 объединений физкультурно-спортивной направленности, в которых занимаются 26 503 обучающихся.</w:t>
      </w:r>
    </w:p>
    <w:p w:rsidR="00137114" w:rsidRDefault="00137114" w:rsidP="00137114">
      <w:pPr>
        <w:tabs>
          <w:tab w:val="left" w:pos="0"/>
        </w:tabs>
        <w:overflowPunct w:val="0"/>
        <w:autoSpaceDE w:val="0"/>
        <w:autoSpaceDN w:val="0"/>
        <w:adjustRightInd w:val="0"/>
        <w:spacing w:after="0" w:line="240" w:lineRule="auto"/>
        <w:ind w:firstLine="709"/>
        <w:textAlignment w:val="baseline"/>
        <w:rPr>
          <w:sz w:val="28"/>
          <w:szCs w:val="28"/>
        </w:rPr>
      </w:pPr>
      <w:r w:rsidRPr="00F04CB4">
        <w:rPr>
          <w:sz w:val="28"/>
          <w:szCs w:val="28"/>
        </w:rPr>
        <w:t xml:space="preserve">В соответствии с </w:t>
      </w:r>
      <w:r>
        <w:rPr>
          <w:sz w:val="28"/>
          <w:szCs w:val="28"/>
        </w:rPr>
        <w:t>приказами Министерства образования и науки Республики Татарстан проводятся:</w:t>
      </w:r>
    </w:p>
    <w:p w:rsidR="00137114" w:rsidRDefault="00137114" w:rsidP="00137114">
      <w:pPr>
        <w:tabs>
          <w:tab w:val="left" w:pos="0"/>
        </w:tabs>
        <w:overflowPunct w:val="0"/>
        <w:autoSpaceDE w:val="0"/>
        <w:autoSpaceDN w:val="0"/>
        <w:adjustRightInd w:val="0"/>
        <w:spacing w:after="0" w:line="240" w:lineRule="auto"/>
        <w:ind w:firstLine="709"/>
        <w:textAlignment w:val="baseline"/>
        <w:rPr>
          <w:sz w:val="28"/>
          <w:szCs w:val="28"/>
        </w:rPr>
      </w:pPr>
      <w:r w:rsidRPr="00F04CB4">
        <w:rPr>
          <w:sz w:val="28"/>
          <w:szCs w:val="28"/>
        </w:rPr>
        <w:lastRenderedPageBreak/>
        <w:t xml:space="preserve">региональный этап заочного Всероссийского смотра-конкурса на лучшую постановку физкультурной работы и развитие массового спорта среди школьных спортивных </w:t>
      </w:r>
      <w:r>
        <w:rPr>
          <w:sz w:val="28"/>
          <w:szCs w:val="28"/>
        </w:rPr>
        <w:t>клубов в 2019/2020 учебном году;</w:t>
      </w:r>
    </w:p>
    <w:p w:rsidR="00137114" w:rsidRDefault="00137114" w:rsidP="00137114">
      <w:pPr>
        <w:tabs>
          <w:tab w:val="left" w:pos="0"/>
        </w:tabs>
        <w:overflowPunct w:val="0"/>
        <w:autoSpaceDE w:val="0"/>
        <w:autoSpaceDN w:val="0"/>
        <w:adjustRightInd w:val="0"/>
        <w:spacing w:after="0" w:line="240" w:lineRule="auto"/>
        <w:ind w:firstLine="709"/>
        <w:textAlignment w:val="baseline"/>
        <w:rPr>
          <w:sz w:val="28"/>
          <w:szCs w:val="28"/>
        </w:rPr>
      </w:pPr>
      <w:r w:rsidRPr="00F04CB4">
        <w:rPr>
          <w:sz w:val="28"/>
          <w:szCs w:val="28"/>
        </w:rPr>
        <w:t>региональн</w:t>
      </w:r>
      <w:r>
        <w:rPr>
          <w:sz w:val="28"/>
          <w:szCs w:val="28"/>
        </w:rPr>
        <w:t>ый</w:t>
      </w:r>
      <w:r w:rsidRPr="00F04CB4">
        <w:rPr>
          <w:sz w:val="28"/>
          <w:szCs w:val="28"/>
        </w:rPr>
        <w:t xml:space="preserve"> этап заочного Всероссийского конкурса среди организаций дополнительного образования физкультурно-спортивной направленности по итогам работы за 2019/2020 учебный год</w:t>
      </w:r>
      <w:r>
        <w:rPr>
          <w:sz w:val="28"/>
          <w:szCs w:val="28"/>
        </w:rPr>
        <w:t>;</w:t>
      </w:r>
    </w:p>
    <w:p w:rsidR="00137114" w:rsidRDefault="00137114" w:rsidP="00137114">
      <w:pPr>
        <w:tabs>
          <w:tab w:val="left" w:pos="0"/>
        </w:tabs>
        <w:overflowPunct w:val="0"/>
        <w:autoSpaceDE w:val="0"/>
        <w:autoSpaceDN w:val="0"/>
        <w:adjustRightInd w:val="0"/>
        <w:spacing w:after="0" w:line="240" w:lineRule="auto"/>
        <w:ind w:firstLine="709"/>
        <w:textAlignment w:val="baseline"/>
        <w:rPr>
          <w:sz w:val="28"/>
          <w:szCs w:val="28"/>
        </w:rPr>
      </w:pPr>
      <w:r w:rsidRPr="00F04CB4">
        <w:rPr>
          <w:sz w:val="28"/>
          <w:szCs w:val="28"/>
        </w:rPr>
        <w:t>республиканский этап Всероссийской заочной акции «Физическая культура и спорт — альтернатива пагубным привычкам»</w:t>
      </w:r>
      <w:r>
        <w:rPr>
          <w:sz w:val="28"/>
          <w:szCs w:val="28"/>
        </w:rPr>
        <w:t>.</w:t>
      </w:r>
    </w:p>
    <w:p w:rsidR="00137114" w:rsidRPr="00223083" w:rsidRDefault="00137114" w:rsidP="00137114">
      <w:pPr>
        <w:suppressAutoHyphens/>
        <w:spacing w:after="0" w:line="240" w:lineRule="auto"/>
        <w:ind w:firstLine="709"/>
        <w:rPr>
          <w:sz w:val="28"/>
          <w:szCs w:val="28"/>
          <w:lang w:eastAsia="ar-SA"/>
        </w:rPr>
      </w:pPr>
      <w:r w:rsidRPr="006D0F2B">
        <w:rPr>
          <w:sz w:val="28"/>
          <w:szCs w:val="28"/>
          <w:lang w:eastAsia="ar-SA"/>
        </w:rPr>
        <w:t xml:space="preserve">Ежегодно под руководством Администрации районов города Казани, Управления образования Исполнительного комитета </w:t>
      </w:r>
      <w:proofErr w:type="spellStart"/>
      <w:r w:rsidRPr="006D0F2B">
        <w:rPr>
          <w:sz w:val="28"/>
          <w:szCs w:val="28"/>
          <w:lang w:eastAsia="ar-SA"/>
        </w:rPr>
        <w:t>г.Казани</w:t>
      </w:r>
      <w:proofErr w:type="spellEnd"/>
      <w:r w:rsidRPr="006D0F2B">
        <w:rPr>
          <w:sz w:val="28"/>
          <w:szCs w:val="28"/>
          <w:lang w:eastAsia="ar-SA"/>
        </w:rPr>
        <w:t xml:space="preserve">, Комитета по делам детей и молодежи </w:t>
      </w:r>
      <w:proofErr w:type="spellStart"/>
      <w:r w:rsidRPr="006D0F2B">
        <w:rPr>
          <w:sz w:val="28"/>
          <w:szCs w:val="28"/>
          <w:lang w:eastAsia="ar-SA"/>
        </w:rPr>
        <w:t>г.Казани</w:t>
      </w:r>
      <w:proofErr w:type="spellEnd"/>
      <w:r w:rsidRPr="006D0F2B">
        <w:rPr>
          <w:sz w:val="28"/>
          <w:szCs w:val="28"/>
          <w:lang w:eastAsia="ar-SA"/>
        </w:rPr>
        <w:t xml:space="preserve">, Федерации хоккея </w:t>
      </w:r>
      <w:proofErr w:type="spellStart"/>
      <w:r w:rsidRPr="006D0F2B">
        <w:rPr>
          <w:sz w:val="28"/>
          <w:szCs w:val="28"/>
          <w:lang w:eastAsia="ar-SA"/>
        </w:rPr>
        <w:t>г.Казани</w:t>
      </w:r>
      <w:proofErr w:type="spellEnd"/>
      <w:r w:rsidRPr="006D0F2B">
        <w:rPr>
          <w:sz w:val="28"/>
          <w:szCs w:val="28"/>
          <w:lang w:eastAsia="ar-SA"/>
        </w:rPr>
        <w:t xml:space="preserve">, Межрегиональной общественной организацией «Федерация Любительского Футбола Поволжья, Комитета физической культуры и спорта </w:t>
      </w:r>
      <w:proofErr w:type="spellStart"/>
      <w:r w:rsidRPr="006D0F2B">
        <w:rPr>
          <w:sz w:val="28"/>
          <w:szCs w:val="28"/>
          <w:lang w:eastAsia="ar-SA"/>
        </w:rPr>
        <w:t>г.Казани</w:t>
      </w:r>
      <w:proofErr w:type="spellEnd"/>
      <w:r w:rsidRPr="006D0F2B">
        <w:rPr>
          <w:sz w:val="28"/>
          <w:szCs w:val="28"/>
          <w:lang w:eastAsia="ar-SA"/>
        </w:rPr>
        <w:t xml:space="preserve"> организуются </w:t>
      </w:r>
      <w:proofErr w:type="spellStart"/>
      <w:r w:rsidRPr="006D0F2B">
        <w:rPr>
          <w:sz w:val="28"/>
          <w:szCs w:val="28"/>
          <w:lang w:eastAsia="ar-SA"/>
        </w:rPr>
        <w:t>внутришкольные</w:t>
      </w:r>
      <w:proofErr w:type="spellEnd"/>
      <w:r w:rsidRPr="006D0F2B">
        <w:rPr>
          <w:sz w:val="28"/>
          <w:szCs w:val="28"/>
          <w:lang w:eastAsia="ar-SA"/>
        </w:rPr>
        <w:t>, муниципальные массовые соревнования детей и молодежи «Золотая шайба» (Дивизион «Б») и городской этап Всероссийских соревнований по футболу «Кожаный мяч».</w:t>
      </w:r>
    </w:p>
    <w:p w:rsidR="00137114" w:rsidRDefault="00137114" w:rsidP="00137114">
      <w:pPr>
        <w:ind w:left="14" w:right="14" w:firstLine="695"/>
        <w:rPr>
          <w:bCs/>
          <w:sz w:val="28"/>
          <w:szCs w:val="28"/>
        </w:rPr>
      </w:pPr>
    </w:p>
    <w:p w:rsidR="00137114" w:rsidRDefault="00137114" w:rsidP="00137114">
      <w:pPr>
        <w:ind w:left="14" w:right="14" w:firstLine="695"/>
        <w:jc w:val="center"/>
        <w:rPr>
          <w:b/>
          <w:bCs/>
          <w:sz w:val="28"/>
          <w:szCs w:val="28"/>
        </w:rPr>
      </w:pPr>
      <w:r w:rsidRPr="00BC3CD9">
        <w:rPr>
          <w:b/>
          <w:bCs/>
          <w:sz w:val="28"/>
          <w:szCs w:val="28"/>
        </w:rPr>
        <w:t xml:space="preserve">Показатели деятельности организации дополнительного образования, подлежащей </w:t>
      </w:r>
      <w:proofErr w:type="spellStart"/>
      <w:r w:rsidRPr="00BC3CD9">
        <w:rPr>
          <w:b/>
          <w:bCs/>
          <w:sz w:val="28"/>
          <w:szCs w:val="28"/>
        </w:rPr>
        <w:t>самообследованию</w:t>
      </w:r>
      <w:proofErr w:type="spellEnd"/>
      <w:r>
        <w:rPr>
          <w:b/>
          <w:bCs/>
          <w:sz w:val="28"/>
          <w:szCs w:val="28"/>
        </w:rPr>
        <w:t>:</w:t>
      </w:r>
    </w:p>
    <w:p w:rsidR="00137114" w:rsidRDefault="00137114" w:rsidP="00137114">
      <w:pPr>
        <w:ind w:left="14" w:right="14" w:firstLine="695"/>
        <w:rPr>
          <w:sz w:val="28"/>
          <w:szCs w:val="28"/>
        </w:rPr>
      </w:pPr>
      <w:r w:rsidRPr="00BC3CD9">
        <w:rPr>
          <w:sz w:val="28"/>
          <w:szCs w:val="28"/>
        </w:rPr>
        <w:t>Общее количество общеобразовательн</w:t>
      </w:r>
      <w:r>
        <w:rPr>
          <w:sz w:val="28"/>
          <w:szCs w:val="28"/>
        </w:rPr>
        <w:t>ых организаций в</w:t>
      </w:r>
      <w:r w:rsidR="003C1079">
        <w:rPr>
          <w:sz w:val="28"/>
          <w:szCs w:val="28"/>
        </w:rPr>
        <w:t xml:space="preserve"> </w:t>
      </w:r>
      <w:r>
        <w:rPr>
          <w:sz w:val="28"/>
          <w:szCs w:val="28"/>
        </w:rPr>
        <w:t>Республике Татарстан на 1 июня 2020 г: 1662</w:t>
      </w:r>
      <w:r w:rsidR="003C1079">
        <w:rPr>
          <w:sz w:val="28"/>
          <w:szCs w:val="28"/>
        </w:rPr>
        <w:t>;</w:t>
      </w:r>
      <w:r>
        <w:rPr>
          <w:sz w:val="28"/>
          <w:szCs w:val="28"/>
        </w:rPr>
        <w:t xml:space="preserve"> </w:t>
      </w:r>
    </w:p>
    <w:p w:rsidR="00137114" w:rsidRDefault="00137114" w:rsidP="00137114">
      <w:pPr>
        <w:ind w:left="14" w:right="14" w:firstLine="695"/>
        <w:rPr>
          <w:sz w:val="28"/>
          <w:szCs w:val="28"/>
        </w:rPr>
      </w:pPr>
      <w:r w:rsidRPr="00BC3CD9">
        <w:rPr>
          <w:sz w:val="28"/>
          <w:szCs w:val="28"/>
        </w:rPr>
        <w:t>Количество общеобразовательных организаций</w:t>
      </w:r>
      <w:r>
        <w:rPr>
          <w:sz w:val="28"/>
          <w:szCs w:val="28"/>
        </w:rPr>
        <w:t xml:space="preserve"> в</w:t>
      </w:r>
      <w:r w:rsidR="003C1079">
        <w:rPr>
          <w:sz w:val="28"/>
          <w:szCs w:val="28"/>
        </w:rPr>
        <w:t xml:space="preserve"> </w:t>
      </w:r>
      <w:r>
        <w:rPr>
          <w:sz w:val="28"/>
          <w:szCs w:val="28"/>
        </w:rPr>
        <w:t>Республике Татарстан</w:t>
      </w:r>
      <w:r w:rsidRPr="00BC3CD9">
        <w:rPr>
          <w:sz w:val="28"/>
          <w:szCs w:val="28"/>
        </w:rPr>
        <w:t>, имеющих спортивный зал</w:t>
      </w:r>
      <w:r>
        <w:rPr>
          <w:sz w:val="28"/>
          <w:szCs w:val="28"/>
        </w:rPr>
        <w:t>: 1357</w:t>
      </w:r>
      <w:r w:rsidR="003C1079">
        <w:rPr>
          <w:sz w:val="28"/>
          <w:szCs w:val="28"/>
        </w:rPr>
        <w:t>;</w:t>
      </w:r>
    </w:p>
    <w:p w:rsidR="00137114" w:rsidRDefault="00137114" w:rsidP="00137114">
      <w:pPr>
        <w:ind w:left="14" w:right="14" w:firstLine="695"/>
        <w:rPr>
          <w:sz w:val="28"/>
          <w:szCs w:val="28"/>
        </w:rPr>
      </w:pPr>
      <w:r w:rsidRPr="00BC3CD9">
        <w:rPr>
          <w:sz w:val="28"/>
          <w:szCs w:val="28"/>
        </w:rPr>
        <w:t>Количество общеобразовательных организаций</w:t>
      </w:r>
      <w:r>
        <w:rPr>
          <w:sz w:val="28"/>
          <w:szCs w:val="28"/>
        </w:rPr>
        <w:t xml:space="preserve"> в Республике Татарстан</w:t>
      </w:r>
      <w:r w:rsidRPr="00BC3CD9">
        <w:rPr>
          <w:sz w:val="28"/>
          <w:szCs w:val="28"/>
        </w:rPr>
        <w:t>, имеющих открытое плоскостное спортивное сооружение: 1446</w:t>
      </w:r>
      <w:r w:rsidR="003C1079">
        <w:rPr>
          <w:sz w:val="28"/>
          <w:szCs w:val="28"/>
        </w:rPr>
        <w:t>;</w:t>
      </w:r>
    </w:p>
    <w:p w:rsidR="00137114" w:rsidRPr="00D10135" w:rsidRDefault="00137114" w:rsidP="00137114">
      <w:pPr>
        <w:ind w:left="14" w:right="14" w:firstLine="695"/>
        <w:rPr>
          <w:sz w:val="28"/>
          <w:szCs w:val="28"/>
        </w:rPr>
      </w:pPr>
      <w:r w:rsidRPr="00D10135">
        <w:rPr>
          <w:sz w:val="28"/>
          <w:szCs w:val="28"/>
        </w:rPr>
        <w:t>Количество общеобразовательных организаций в</w:t>
      </w:r>
      <w:r>
        <w:rPr>
          <w:sz w:val="28"/>
          <w:szCs w:val="28"/>
        </w:rPr>
        <w:t xml:space="preserve"> Республике Татарстан</w:t>
      </w:r>
      <w:r w:rsidRPr="00D10135">
        <w:rPr>
          <w:sz w:val="28"/>
          <w:szCs w:val="28"/>
        </w:rPr>
        <w:t>, имеющих бассейн для плавания: 49</w:t>
      </w:r>
      <w:r w:rsidR="003C1079">
        <w:rPr>
          <w:sz w:val="28"/>
          <w:szCs w:val="28"/>
        </w:rPr>
        <w:t>;</w:t>
      </w:r>
    </w:p>
    <w:p w:rsidR="00137114" w:rsidRPr="00D10135" w:rsidRDefault="00137114" w:rsidP="00137114">
      <w:pPr>
        <w:ind w:right="14"/>
        <w:rPr>
          <w:bCs/>
          <w:sz w:val="28"/>
          <w:szCs w:val="28"/>
        </w:rPr>
      </w:pPr>
      <w:r w:rsidRPr="00D10135">
        <w:rPr>
          <w:sz w:val="28"/>
          <w:szCs w:val="28"/>
        </w:rPr>
        <w:t>Количество общеобразо</w:t>
      </w:r>
      <w:r>
        <w:rPr>
          <w:sz w:val="28"/>
          <w:szCs w:val="28"/>
        </w:rPr>
        <w:t>вательных организаций в Республике Татарстан</w:t>
      </w:r>
      <w:r w:rsidRPr="00D10135">
        <w:rPr>
          <w:sz w:val="28"/>
          <w:szCs w:val="28"/>
        </w:rPr>
        <w:t>, имеющих школьный спортивный клуб: 544</w:t>
      </w:r>
      <w:r w:rsidR="003C1079">
        <w:rPr>
          <w:sz w:val="28"/>
          <w:szCs w:val="28"/>
        </w:rPr>
        <w:t>.</w:t>
      </w:r>
    </w:p>
    <w:p w:rsidR="00137114" w:rsidRPr="007F0EB3" w:rsidRDefault="00137114" w:rsidP="00137114">
      <w:pPr>
        <w:pStyle w:val="a4"/>
        <w:ind w:left="0" w:firstLine="709"/>
        <w:jc w:val="both"/>
        <w:rPr>
          <w:rFonts w:ascii="Times New Roman" w:hAnsi="Times New Roman"/>
          <w:sz w:val="28"/>
          <w:szCs w:val="28"/>
        </w:rPr>
      </w:pPr>
    </w:p>
    <w:p w:rsidR="00A05E3E" w:rsidRPr="007F0EB3" w:rsidRDefault="00C76B06" w:rsidP="009E7AC3">
      <w:pPr>
        <w:pStyle w:val="11"/>
        <w:numPr>
          <w:ilvl w:val="2"/>
          <w:numId w:val="22"/>
        </w:numPr>
        <w:tabs>
          <w:tab w:val="left" w:pos="709"/>
        </w:tabs>
        <w:spacing w:after="0" w:line="240" w:lineRule="auto"/>
        <w:jc w:val="both"/>
        <w:rPr>
          <w:rFonts w:ascii="Times New Roman" w:hAnsi="Times New Roman"/>
          <w:b/>
          <w:sz w:val="28"/>
          <w:szCs w:val="28"/>
        </w:rPr>
      </w:pPr>
      <w:r>
        <w:rPr>
          <w:rFonts w:ascii="Times New Roman" w:hAnsi="Times New Roman"/>
          <w:b/>
          <w:sz w:val="28"/>
          <w:szCs w:val="28"/>
        </w:rPr>
        <w:t>Отчет</w:t>
      </w:r>
      <w:r w:rsidRPr="00C76B06">
        <w:rPr>
          <w:rFonts w:ascii="Times New Roman" w:hAnsi="Times New Roman"/>
          <w:b/>
          <w:sz w:val="28"/>
          <w:szCs w:val="28"/>
        </w:rPr>
        <w:t xml:space="preserve"> </w:t>
      </w:r>
      <w:r w:rsidR="009108B0">
        <w:rPr>
          <w:rFonts w:ascii="Times New Roman" w:hAnsi="Times New Roman"/>
          <w:b/>
          <w:sz w:val="28"/>
          <w:szCs w:val="28"/>
        </w:rPr>
        <w:t xml:space="preserve">об </w:t>
      </w:r>
      <w:r w:rsidRPr="007F0EB3">
        <w:rPr>
          <w:rFonts w:ascii="Times New Roman" w:hAnsi="Times New Roman"/>
          <w:b/>
          <w:sz w:val="28"/>
          <w:szCs w:val="28"/>
        </w:rPr>
        <w:t>организационной деятельности</w:t>
      </w:r>
      <w:r w:rsidR="0078675E">
        <w:rPr>
          <w:rFonts w:ascii="Times New Roman" w:hAnsi="Times New Roman"/>
          <w:b/>
          <w:sz w:val="28"/>
          <w:szCs w:val="28"/>
        </w:rPr>
        <w:t xml:space="preserve"> </w:t>
      </w:r>
      <w:r w:rsidR="00A05E3E">
        <w:rPr>
          <w:rFonts w:ascii="Times New Roman" w:hAnsi="Times New Roman"/>
          <w:b/>
          <w:sz w:val="28"/>
          <w:szCs w:val="28"/>
        </w:rPr>
        <w:t>отдела по художественно-эстетическому воспитанию</w:t>
      </w:r>
      <w:r w:rsidR="00A05E3E" w:rsidRPr="007F0EB3">
        <w:rPr>
          <w:b/>
          <w:sz w:val="28"/>
          <w:szCs w:val="28"/>
        </w:rPr>
        <w:t xml:space="preserve"> </w:t>
      </w:r>
      <w:r w:rsidR="00A05E3E" w:rsidRPr="007F0EB3">
        <w:rPr>
          <w:rFonts w:ascii="Times New Roman" w:hAnsi="Times New Roman"/>
          <w:b/>
          <w:sz w:val="28"/>
          <w:szCs w:val="28"/>
        </w:rPr>
        <w:t>ГБУ ДО РЦВР</w:t>
      </w:r>
    </w:p>
    <w:p w:rsidR="00A05E3E" w:rsidRDefault="00A05E3E" w:rsidP="00E33905">
      <w:pPr>
        <w:rPr>
          <w:b/>
          <w:sz w:val="28"/>
          <w:szCs w:val="28"/>
        </w:rPr>
      </w:pPr>
    </w:p>
    <w:p w:rsidR="00C51C93" w:rsidRPr="00C52152" w:rsidRDefault="00AE04C2" w:rsidP="00AE04C2">
      <w:pPr>
        <w:pStyle w:val="msonormalmailrucssattributepostfix"/>
        <w:shd w:val="clear" w:color="auto" w:fill="FFFFFF"/>
        <w:spacing w:before="0" w:beforeAutospacing="0" w:after="0" w:afterAutospacing="0"/>
        <w:ind w:firstLine="709"/>
        <w:jc w:val="both"/>
        <w:rPr>
          <w:rStyle w:val="FontStyle15"/>
          <w:b/>
          <w:sz w:val="28"/>
          <w:szCs w:val="28"/>
        </w:rPr>
      </w:pPr>
      <w:r w:rsidRPr="00C52152">
        <w:rPr>
          <w:rStyle w:val="FontStyle15"/>
          <w:b/>
          <w:sz w:val="28"/>
          <w:szCs w:val="28"/>
        </w:rPr>
        <w:t>Ц</w:t>
      </w:r>
      <w:r w:rsidRPr="00C52152">
        <w:rPr>
          <w:b/>
          <w:color w:val="000000"/>
          <w:sz w:val="28"/>
          <w:szCs w:val="28"/>
          <w:lang w:bidi="ru-RU"/>
        </w:rPr>
        <w:t>ель</w:t>
      </w:r>
      <w:r w:rsidRPr="00C52152">
        <w:rPr>
          <w:rStyle w:val="FontStyle15"/>
          <w:b/>
          <w:sz w:val="28"/>
          <w:szCs w:val="28"/>
        </w:rPr>
        <w:t xml:space="preserve"> Отдела</w:t>
      </w:r>
      <w:r w:rsidR="00C51C93" w:rsidRPr="00C52152">
        <w:rPr>
          <w:rStyle w:val="FontStyle15"/>
          <w:b/>
          <w:sz w:val="28"/>
          <w:szCs w:val="28"/>
        </w:rPr>
        <w:t>:</w:t>
      </w:r>
    </w:p>
    <w:p w:rsidR="00C51C93" w:rsidRPr="00C52152" w:rsidRDefault="00C51C93" w:rsidP="00AE04C2">
      <w:pPr>
        <w:pStyle w:val="msonormalmailrucssattributepostfix"/>
        <w:shd w:val="clear" w:color="auto" w:fill="FFFFFF"/>
        <w:spacing w:before="0" w:beforeAutospacing="0" w:after="0" w:afterAutospacing="0"/>
        <w:ind w:firstLine="709"/>
        <w:jc w:val="both"/>
        <w:rPr>
          <w:color w:val="000000"/>
          <w:sz w:val="28"/>
          <w:szCs w:val="28"/>
        </w:rPr>
      </w:pPr>
      <w:r w:rsidRPr="00C52152">
        <w:rPr>
          <w:rStyle w:val="FontStyle15"/>
          <w:b/>
          <w:sz w:val="28"/>
          <w:szCs w:val="28"/>
        </w:rPr>
        <w:t xml:space="preserve">- </w:t>
      </w:r>
      <w:r w:rsidR="00AE04C2" w:rsidRPr="00C52152">
        <w:rPr>
          <w:color w:val="000000"/>
          <w:sz w:val="28"/>
          <w:szCs w:val="28"/>
        </w:rPr>
        <w:t xml:space="preserve">эффективное развитие образовательных организаций Республики Татарстан, реализующих программы </w:t>
      </w:r>
      <w:r w:rsidR="00AE04C2" w:rsidRPr="00C52152">
        <w:rPr>
          <w:sz w:val="28"/>
          <w:szCs w:val="28"/>
          <w:lang w:bidi="ru-RU"/>
        </w:rPr>
        <w:t>художественной направленности;</w:t>
      </w:r>
      <w:r w:rsidR="00AE04C2" w:rsidRPr="00C52152">
        <w:rPr>
          <w:color w:val="000000"/>
          <w:sz w:val="28"/>
          <w:szCs w:val="28"/>
        </w:rPr>
        <w:t xml:space="preserve"> </w:t>
      </w:r>
    </w:p>
    <w:p w:rsidR="00AE04C2" w:rsidRPr="00C52152" w:rsidRDefault="00C51C93" w:rsidP="00AE04C2">
      <w:pPr>
        <w:pStyle w:val="msonormalmailrucssattributepostfix"/>
        <w:shd w:val="clear" w:color="auto" w:fill="FFFFFF"/>
        <w:spacing w:before="0" w:beforeAutospacing="0" w:after="0" w:afterAutospacing="0"/>
        <w:ind w:firstLine="709"/>
        <w:jc w:val="both"/>
        <w:rPr>
          <w:color w:val="000000"/>
          <w:sz w:val="28"/>
          <w:szCs w:val="28"/>
        </w:rPr>
      </w:pPr>
      <w:r w:rsidRPr="00C52152">
        <w:rPr>
          <w:color w:val="000000"/>
          <w:sz w:val="28"/>
          <w:szCs w:val="28"/>
        </w:rPr>
        <w:t xml:space="preserve">- </w:t>
      </w:r>
      <w:r w:rsidR="00AE04C2" w:rsidRPr="00C52152">
        <w:rPr>
          <w:color w:val="000000"/>
          <w:sz w:val="28"/>
          <w:szCs w:val="28"/>
        </w:rPr>
        <w:t>самореализаци</w:t>
      </w:r>
      <w:r w:rsidRPr="00C52152">
        <w:rPr>
          <w:color w:val="000000"/>
          <w:sz w:val="28"/>
          <w:szCs w:val="28"/>
        </w:rPr>
        <w:t>я</w:t>
      </w:r>
      <w:r w:rsidR="00AE04C2" w:rsidRPr="00C52152">
        <w:rPr>
          <w:color w:val="000000"/>
          <w:sz w:val="28"/>
          <w:szCs w:val="28"/>
        </w:rPr>
        <w:t xml:space="preserve"> и профессиональн</w:t>
      </w:r>
      <w:r w:rsidRPr="00C52152">
        <w:rPr>
          <w:color w:val="000000"/>
          <w:sz w:val="28"/>
          <w:szCs w:val="28"/>
        </w:rPr>
        <w:t>ая</w:t>
      </w:r>
      <w:r w:rsidR="00AE04C2" w:rsidRPr="00C52152">
        <w:rPr>
          <w:color w:val="000000"/>
          <w:sz w:val="28"/>
          <w:szCs w:val="28"/>
        </w:rPr>
        <w:t xml:space="preserve"> ориентаци</w:t>
      </w:r>
      <w:r w:rsidRPr="00C52152">
        <w:rPr>
          <w:color w:val="000000"/>
          <w:sz w:val="28"/>
          <w:szCs w:val="28"/>
        </w:rPr>
        <w:t>я</w:t>
      </w:r>
      <w:r w:rsidR="00AE04C2" w:rsidRPr="00C52152">
        <w:rPr>
          <w:color w:val="000000"/>
          <w:sz w:val="28"/>
          <w:szCs w:val="28"/>
        </w:rPr>
        <w:t xml:space="preserve"> учащихся в области выбранного вида искусств. </w:t>
      </w:r>
    </w:p>
    <w:p w:rsidR="00AE04C2" w:rsidRPr="00C52152" w:rsidRDefault="00AE04C2" w:rsidP="00AE04C2">
      <w:pPr>
        <w:pStyle w:val="msonormalmailrucssattributepostfix"/>
        <w:shd w:val="clear" w:color="auto" w:fill="FFFFFF"/>
        <w:spacing w:before="0" w:beforeAutospacing="0" w:after="0" w:afterAutospacing="0"/>
        <w:ind w:firstLine="709"/>
        <w:jc w:val="both"/>
        <w:rPr>
          <w:sz w:val="28"/>
          <w:szCs w:val="28"/>
        </w:rPr>
      </w:pPr>
      <w:r w:rsidRPr="00C52152">
        <w:rPr>
          <w:b/>
          <w:sz w:val="28"/>
          <w:szCs w:val="28"/>
          <w:lang w:bidi="ru-RU"/>
        </w:rPr>
        <w:t>Основные задачи О</w:t>
      </w:r>
      <w:r w:rsidRPr="00C52152">
        <w:rPr>
          <w:rStyle w:val="FontStyle15"/>
          <w:b/>
          <w:sz w:val="28"/>
          <w:szCs w:val="28"/>
        </w:rPr>
        <w:t>тдела</w:t>
      </w:r>
      <w:r w:rsidRPr="00C52152">
        <w:rPr>
          <w:sz w:val="28"/>
          <w:szCs w:val="28"/>
          <w:lang w:bidi="ru-RU"/>
        </w:rPr>
        <w:t>:</w:t>
      </w:r>
    </w:p>
    <w:p w:rsidR="00AE04C2" w:rsidRPr="00C52152" w:rsidRDefault="00AE04C2" w:rsidP="00AE04C2">
      <w:pPr>
        <w:spacing w:line="276" w:lineRule="auto"/>
        <w:ind w:firstLine="709"/>
        <w:contextualSpacing/>
        <w:rPr>
          <w:sz w:val="28"/>
          <w:szCs w:val="28"/>
        </w:rPr>
      </w:pPr>
      <w:r w:rsidRPr="00C52152">
        <w:rPr>
          <w:spacing w:val="-2"/>
          <w:sz w:val="28"/>
          <w:szCs w:val="28"/>
        </w:rPr>
        <w:t xml:space="preserve">- информационное и консультативное сопровождение деятельности </w:t>
      </w:r>
      <w:r w:rsidRPr="00C52152">
        <w:rPr>
          <w:spacing w:val="-1"/>
          <w:sz w:val="28"/>
          <w:szCs w:val="28"/>
        </w:rPr>
        <w:t xml:space="preserve">специалистов муниципальных образовательных организаций дополнительного </w:t>
      </w:r>
      <w:r w:rsidRPr="00C52152">
        <w:rPr>
          <w:sz w:val="28"/>
          <w:szCs w:val="28"/>
        </w:rPr>
        <w:t xml:space="preserve">образования детей, реализующих дополнительные общеобразовательные программы художественной направленности в соответствии с приоритетными направлениями государственной </w:t>
      </w:r>
      <w:r w:rsidRPr="00C52152">
        <w:rPr>
          <w:sz w:val="28"/>
          <w:szCs w:val="28"/>
        </w:rPr>
        <w:lastRenderedPageBreak/>
        <w:t>политики в области дополнительного образования на территории Республики Татарстан;</w:t>
      </w:r>
    </w:p>
    <w:p w:rsidR="00AE04C2" w:rsidRPr="00C52152" w:rsidRDefault="00AE04C2" w:rsidP="00AE04C2">
      <w:pPr>
        <w:pStyle w:val="Style7"/>
        <w:widowControl/>
        <w:shd w:val="clear" w:color="auto" w:fill="FFFFFF"/>
        <w:tabs>
          <w:tab w:val="left" w:pos="567"/>
          <w:tab w:val="left" w:pos="1411"/>
        </w:tabs>
        <w:spacing w:line="276" w:lineRule="auto"/>
        <w:ind w:firstLine="709"/>
        <w:jc w:val="both"/>
        <w:rPr>
          <w:sz w:val="28"/>
          <w:szCs w:val="28"/>
        </w:rPr>
      </w:pPr>
      <w:r w:rsidRPr="00C52152">
        <w:rPr>
          <w:sz w:val="28"/>
          <w:szCs w:val="28"/>
        </w:rPr>
        <w:t xml:space="preserve">- организационное и информационно-методическое сопровождение деятельности муниципальных образовательных организаций дополнительного </w:t>
      </w:r>
      <w:r w:rsidRPr="00C52152">
        <w:rPr>
          <w:spacing w:val="-1"/>
          <w:sz w:val="28"/>
          <w:szCs w:val="28"/>
        </w:rPr>
        <w:t xml:space="preserve">образования детей </w:t>
      </w:r>
      <w:r w:rsidRPr="00C52152">
        <w:rPr>
          <w:sz w:val="28"/>
          <w:szCs w:val="28"/>
        </w:rPr>
        <w:t>Республики Татарстан</w:t>
      </w:r>
      <w:r w:rsidRPr="00C52152">
        <w:rPr>
          <w:spacing w:val="-1"/>
          <w:sz w:val="28"/>
          <w:szCs w:val="28"/>
        </w:rPr>
        <w:t xml:space="preserve"> по обеспечению условий для конкурсного характера оценки </w:t>
      </w:r>
      <w:r w:rsidRPr="00C52152">
        <w:rPr>
          <w:spacing w:val="-2"/>
          <w:sz w:val="28"/>
          <w:szCs w:val="28"/>
        </w:rPr>
        <w:t xml:space="preserve">эффективности их деятельности в сфере </w:t>
      </w:r>
      <w:r w:rsidRPr="00C52152">
        <w:rPr>
          <w:sz w:val="28"/>
          <w:szCs w:val="28"/>
        </w:rPr>
        <w:t>художественного</w:t>
      </w:r>
      <w:r w:rsidRPr="00C52152">
        <w:rPr>
          <w:spacing w:val="-2"/>
          <w:sz w:val="28"/>
          <w:szCs w:val="28"/>
        </w:rPr>
        <w:t xml:space="preserve"> творчества путем организации и проведения соответствующих </w:t>
      </w:r>
      <w:r w:rsidRPr="00C52152">
        <w:rPr>
          <w:sz w:val="28"/>
          <w:szCs w:val="28"/>
        </w:rPr>
        <w:t>конкурсных мероприятий;</w:t>
      </w:r>
    </w:p>
    <w:p w:rsidR="00AE04C2" w:rsidRPr="00C52152" w:rsidRDefault="00AE04C2" w:rsidP="00AE04C2">
      <w:pPr>
        <w:shd w:val="clear" w:color="auto" w:fill="FFFFFF"/>
        <w:tabs>
          <w:tab w:val="left" w:pos="1411"/>
        </w:tabs>
        <w:spacing w:line="276" w:lineRule="auto"/>
        <w:ind w:firstLine="709"/>
        <w:rPr>
          <w:sz w:val="28"/>
          <w:szCs w:val="28"/>
          <w:lang w:bidi="ru-RU"/>
        </w:rPr>
      </w:pPr>
      <w:r w:rsidRPr="00C52152">
        <w:rPr>
          <w:spacing w:val="-1"/>
          <w:sz w:val="28"/>
          <w:szCs w:val="28"/>
        </w:rPr>
        <w:t>- организация конкурсов, выставок, фестивалей и других массовых мероприятий для детей</w:t>
      </w:r>
      <w:r w:rsidRPr="00C52152">
        <w:rPr>
          <w:sz w:val="28"/>
          <w:szCs w:val="28"/>
        </w:rPr>
        <w:t xml:space="preserve"> Республики Татарстан</w:t>
      </w:r>
      <w:r w:rsidRPr="00C52152">
        <w:rPr>
          <w:spacing w:val="-1"/>
          <w:sz w:val="28"/>
          <w:szCs w:val="28"/>
        </w:rPr>
        <w:t xml:space="preserve">, обучающихся по </w:t>
      </w:r>
      <w:r w:rsidRPr="00C52152">
        <w:rPr>
          <w:sz w:val="28"/>
          <w:szCs w:val="28"/>
        </w:rPr>
        <w:t>дополнительным общеобразовательным программам художественной направленности;</w:t>
      </w:r>
      <w:r w:rsidRPr="00C52152">
        <w:rPr>
          <w:sz w:val="28"/>
          <w:szCs w:val="28"/>
          <w:lang w:bidi="ru-RU"/>
        </w:rPr>
        <w:t xml:space="preserve"> </w:t>
      </w:r>
    </w:p>
    <w:p w:rsidR="00AE04C2" w:rsidRPr="00C52152" w:rsidRDefault="00AE04C2" w:rsidP="00AE04C2">
      <w:pPr>
        <w:shd w:val="clear" w:color="auto" w:fill="FFFFFF"/>
        <w:tabs>
          <w:tab w:val="left" w:pos="1411"/>
        </w:tabs>
        <w:spacing w:line="276" w:lineRule="auto"/>
        <w:ind w:firstLine="709"/>
        <w:rPr>
          <w:sz w:val="28"/>
          <w:szCs w:val="28"/>
        </w:rPr>
      </w:pPr>
      <w:r w:rsidRPr="00C52152">
        <w:rPr>
          <w:bCs/>
          <w:sz w:val="28"/>
          <w:szCs w:val="28"/>
          <w:lang w:bidi="ru-RU"/>
        </w:rPr>
        <w:t xml:space="preserve">- работа с разными категориями детей: одаренными, </w:t>
      </w:r>
      <w:r w:rsidRPr="00C52152">
        <w:rPr>
          <w:sz w:val="28"/>
          <w:szCs w:val="28"/>
          <w:lang w:bidi="ru-RU"/>
        </w:rPr>
        <w:t xml:space="preserve">с ограниченными возможностями здоровья, из сельской местности, обучающимися по </w:t>
      </w:r>
      <w:r w:rsidRPr="00C52152">
        <w:rPr>
          <w:sz w:val="28"/>
          <w:szCs w:val="28"/>
        </w:rPr>
        <w:t>дополнительным общеобразовательным программам художественной направленности;</w:t>
      </w:r>
    </w:p>
    <w:p w:rsidR="00AE04C2" w:rsidRPr="00C52152" w:rsidRDefault="00AE04C2" w:rsidP="00AE04C2">
      <w:pPr>
        <w:shd w:val="clear" w:color="auto" w:fill="FFFFFF"/>
        <w:tabs>
          <w:tab w:val="left" w:pos="1411"/>
        </w:tabs>
        <w:spacing w:line="276" w:lineRule="auto"/>
        <w:ind w:firstLine="709"/>
        <w:rPr>
          <w:bCs/>
          <w:sz w:val="28"/>
          <w:szCs w:val="28"/>
          <w:lang w:bidi="ru-RU"/>
        </w:rPr>
      </w:pPr>
      <w:r w:rsidRPr="00C52152">
        <w:rPr>
          <w:bCs/>
          <w:sz w:val="28"/>
          <w:szCs w:val="28"/>
          <w:lang w:bidi="ru-RU"/>
        </w:rPr>
        <w:t xml:space="preserve">- анализ эффективности деятельности образовательных организаций Республики Татарстан, </w:t>
      </w:r>
      <w:r w:rsidRPr="00C52152">
        <w:rPr>
          <w:sz w:val="28"/>
          <w:szCs w:val="28"/>
        </w:rPr>
        <w:t>реализующих дополнительные общеобразовательные программы художественной направленности;</w:t>
      </w:r>
    </w:p>
    <w:p w:rsidR="00AE04C2" w:rsidRPr="00C52152" w:rsidRDefault="00AE04C2" w:rsidP="00AE04C2">
      <w:pPr>
        <w:shd w:val="clear" w:color="auto" w:fill="FFFFFF"/>
        <w:tabs>
          <w:tab w:val="left" w:pos="1411"/>
        </w:tabs>
        <w:spacing w:line="276" w:lineRule="auto"/>
        <w:ind w:firstLine="709"/>
        <w:rPr>
          <w:sz w:val="28"/>
          <w:szCs w:val="28"/>
          <w:lang w:bidi="ru-RU"/>
        </w:rPr>
      </w:pPr>
      <w:r w:rsidRPr="00C52152">
        <w:rPr>
          <w:sz w:val="28"/>
          <w:szCs w:val="28"/>
          <w:lang w:bidi="ru-RU"/>
        </w:rPr>
        <w:t xml:space="preserve">- организация сетевого взаимодействия с образовательными организациями разных типов и видов в целях более эффективной реализации </w:t>
      </w:r>
      <w:r w:rsidRPr="00C52152">
        <w:rPr>
          <w:sz w:val="28"/>
          <w:szCs w:val="28"/>
        </w:rPr>
        <w:t>дополнительных общеобразовательных программ художественной направленности;</w:t>
      </w:r>
      <w:r w:rsidRPr="00C52152">
        <w:rPr>
          <w:sz w:val="28"/>
          <w:szCs w:val="28"/>
          <w:lang w:bidi="ru-RU"/>
        </w:rPr>
        <w:t xml:space="preserve"> </w:t>
      </w:r>
    </w:p>
    <w:p w:rsidR="00AE04C2" w:rsidRPr="00C52152" w:rsidRDefault="00AE04C2" w:rsidP="00AE04C2">
      <w:pPr>
        <w:shd w:val="clear" w:color="auto" w:fill="FFFFFF"/>
        <w:tabs>
          <w:tab w:val="left" w:pos="1411"/>
        </w:tabs>
        <w:spacing w:line="276" w:lineRule="auto"/>
        <w:ind w:firstLine="709"/>
        <w:rPr>
          <w:b/>
          <w:bCs/>
          <w:sz w:val="28"/>
          <w:szCs w:val="28"/>
          <w:lang w:bidi="ru-RU"/>
        </w:rPr>
      </w:pPr>
      <w:r w:rsidRPr="00C52152">
        <w:rPr>
          <w:bCs/>
          <w:sz w:val="28"/>
          <w:szCs w:val="28"/>
          <w:lang w:bidi="ru-RU"/>
        </w:rPr>
        <w:t>- трансляция положительного опыта Республики Татарстан по развитию системы дополнительного образования в сфере художественного творчества для субъектов Российской Федерации.</w:t>
      </w:r>
    </w:p>
    <w:p w:rsidR="00AE04C2" w:rsidRPr="00C52152" w:rsidRDefault="00AE04C2" w:rsidP="00AE04C2">
      <w:pPr>
        <w:pStyle w:val="ad"/>
        <w:spacing w:before="0" w:beforeAutospacing="0" w:after="0" w:afterAutospacing="0"/>
        <w:ind w:left="720"/>
        <w:rPr>
          <w:rStyle w:val="ae"/>
          <w:sz w:val="28"/>
          <w:szCs w:val="28"/>
        </w:rPr>
      </w:pPr>
      <w:r w:rsidRPr="00C52152">
        <w:rPr>
          <w:rStyle w:val="ae"/>
          <w:sz w:val="28"/>
          <w:szCs w:val="28"/>
        </w:rPr>
        <w:t>Основные функции Отдела:</w:t>
      </w:r>
    </w:p>
    <w:p w:rsidR="00AE04C2" w:rsidRPr="00C52152" w:rsidRDefault="00AE04C2" w:rsidP="00AE04C2">
      <w:pPr>
        <w:ind w:firstLine="709"/>
        <w:contextualSpacing/>
        <w:rPr>
          <w:sz w:val="28"/>
          <w:szCs w:val="28"/>
        </w:rPr>
      </w:pPr>
      <w:r w:rsidRPr="00C52152">
        <w:rPr>
          <w:sz w:val="28"/>
          <w:szCs w:val="28"/>
        </w:rPr>
        <w:t xml:space="preserve">- организация и проведение педагогических конференций, совещаний, семинаров, мастер-классов и консультаций в сфере дополнительного образования художественной направленности; </w:t>
      </w:r>
    </w:p>
    <w:p w:rsidR="00AE04C2" w:rsidRPr="00C52152" w:rsidRDefault="00AE04C2" w:rsidP="00AE04C2">
      <w:pPr>
        <w:pStyle w:val="ad"/>
        <w:spacing w:before="0" w:beforeAutospacing="0" w:after="0" w:afterAutospacing="0"/>
        <w:ind w:firstLine="709"/>
        <w:jc w:val="both"/>
        <w:rPr>
          <w:sz w:val="28"/>
          <w:szCs w:val="28"/>
        </w:rPr>
      </w:pPr>
      <w:r w:rsidRPr="00C52152">
        <w:rPr>
          <w:sz w:val="28"/>
          <w:szCs w:val="28"/>
        </w:rPr>
        <w:t>- оказание консультативной помощи педагогическим работникам, реализующим дополнительные общеобразовательные программы художественной направленности, при разработке и освоении программ и проектов по направлению деятельности;</w:t>
      </w:r>
    </w:p>
    <w:p w:rsidR="00AE04C2" w:rsidRPr="00C52152" w:rsidRDefault="00AE04C2" w:rsidP="00AE04C2">
      <w:pPr>
        <w:pStyle w:val="ad"/>
        <w:spacing w:before="0" w:beforeAutospacing="0" w:after="0" w:afterAutospacing="0"/>
        <w:ind w:firstLine="709"/>
        <w:jc w:val="both"/>
        <w:rPr>
          <w:color w:val="000000"/>
          <w:sz w:val="28"/>
          <w:szCs w:val="28"/>
          <w:lang w:bidi="ru-RU"/>
        </w:rPr>
      </w:pPr>
      <w:r w:rsidRPr="00C52152">
        <w:rPr>
          <w:color w:val="000000"/>
          <w:sz w:val="28"/>
          <w:szCs w:val="28"/>
          <w:lang w:bidi="ru-RU"/>
        </w:rPr>
        <w:t xml:space="preserve">- организация и проведение многоуровневых конкурсных мероприятий </w:t>
      </w:r>
      <w:r w:rsidRPr="00C52152">
        <w:rPr>
          <w:sz w:val="28"/>
          <w:szCs w:val="28"/>
        </w:rPr>
        <w:t xml:space="preserve">художественной </w:t>
      </w:r>
      <w:r w:rsidRPr="00C52152">
        <w:rPr>
          <w:color w:val="000000"/>
          <w:sz w:val="28"/>
          <w:szCs w:val="28"/>
          <w:lang w:bidi="ru-RU"/>
        </w:rPr>
        <w:t>направленности для обучающихся Республики Татарстан;</w:t>
      </w:r>
    </w:p>
    <w:p w:rsidR="00AE04C2" w:rsidRPr="00C52152" w:rsidRDefault="00AE04C2" w:rsidP="00AE04C2">
      <w:pPr>
        <w:shd w:val="clear" w:color="auto" w:fill="FFFFFF"/>
        <w:tabs>
          <w:tab w:val="left" w:pos="1411"/>
        </w:tabs>
        <w:spacing w:line="276" w:lineRule="auto"/>
        <w:ind w:firstLine="709"/>
        <w:rPr>
          <w:sz w:val="28"/>
          <w:szCs w:val="28"/>
          <w:lang w:bidi="ru-RU"/>
        </w:rPr>
      </w:pPr>
      <w:r w:rsidRPr="00C52152">
        <w:rPr>
          <w:bCs/>
          <w:sz w:val="28"/>
          <w:szCs w:val="28"/>
          <w:lang w:bidi="ru-RU"/>
        </w:rPr>
        <w:t>- создание Банка данных одаренных детей</w:t>
      </w:r>
      <w:r w:rsidRPr="00C52152">
        <w:rPr>
          <w:sz w:val="28"/>
          <w:szCs w:val="28"/>
        </w:rPr>
        <w:t xml:space="preserve"> Республики Татарстан художественной направленности;</w:t>
      </w:r>
      <w:r w:rsidRPr="00C52152">
        <w:rPr>
          <w:sz w:val="28"/>
          <w:szCs w:val="28"/>
          <w:lang w:bidi="ru-RU"/>
        </w:rPr>
        <w:t xml:space="preserve"> </w:t>
      </w:r>
    </w:p>
    <w:p w:rsidR="00AE04C2" w:rsidRPr="00C52152" w:rsidRDefault="00AE04C2" w:rsidP="00AE04C2">
      <w:pPr>
        <w:pStyle w:val="ad"/>
        <w:spacing w:before="0" w:beforeAutospacing="0" w:after="0" w:afterAutospacing="0"/>
        <w:ind w:firstLine="709"/>
        <w:jc w:val="both"/>
        <w:rPr>
          <w:sz w:val="28"/>
          <w:szCs w:val="28"/>
        </w:rPr>
      </w:pPr>
      <w:r w:rsidRPr="00C52152">
        <w:rPr>
          <w:sz w:val="28"/>
          <w:szCs w:val="28"/>
        </w:rPr>
        <w:t>- организация профильных смен для детей, обучающихся по дополнительным общеобразовательным программам художественной направленности;</w:t>
      </w:r>
    </w:p>
    <w:p w:rsidR="00AE04C2" w:rsidRPr="00C52152" w:rsidRDefault="00AE04C2" w:rsidP="00AE04C2">
      <w:pPr>
        <w:pStyle w:val="ad"/>
        <w:spacing w:before="0" w:beforeAutospacing="0" w:after="0" w:afterAutospacing="0"/>
        <w:ind w:firstLine="709"/>
        <w:jc w:val="both"/>
        <w:rPr>
          <w:sz w:val="28"/>
          <w:szCs w:val="28"/>
        </w:rPr>
      </w:pPr>
      <w:r w:rsidRPr="00C52152">
        <w:rPr>
          <w:sz w:val="28"/>
          <w:szCs w:val="28"/>
        </w:rPr>
        <w:t xml:space="preserve">- осуществление мониторинга результатов деятельности образовательных организаций </w:t>
      </w:r>
      <w:r w:rsidRPr="00C52152">
        <w:rPr>
          <w:sz w:val="28"/>
          <w:szCs w:val="28"/>
          <w:lang w:bidi="ru-RU"/>
        </w:rPr>
        <w:t>Республики Татарстан,</w:t>
      </w:r>
      <w:r w:rsidRPr="00C52152">
        <w:rPr>
          <w:sz w:val="28"/>
          <w:szCs w:val="28"/>
        </w:rPr>
        <w:t xml:space="preserve"> реализующих дополнительные общеобразовательные программы художественной направленности;</w:t>
      </w:r>
    </w:p>
    <w:p w:rsidR="00AE04C2" w:rsidRPr="00C52152" w:rsidRDefault="00AE04C2" w:rsidP="00AE04C2">
      <w:pPr>
        <w:pStyle w:val="ad"/>
        <w:spacing w:before="0" w:beforeAutospacing="0" w:after="0" w:afterAutospacing="0"/>
        <w:ind w:firstLine="709"/>
        <w:jc w:val="both"/>
        <w:rPr>
          <w:color w:val="000000"/>
          <w:sz w:val="28"/>
          <w:szCs w:val="28"/>
          <w:lang w:bidi="ru-RU"/>
        </w:rPr>
      </w:pPr>
      <w:r w:rsidRPr="00C52152">
        <w:rPr>
          <w:sz w:val="28"/>
          <w:szCs w:val="28"/>
        </w:rPr>
        <w:t xml:space="preserve">- разработка механизмов сетевого взаимодействия </w:t>
      </w:r>
      <w:r w:rsidRPr="00C52152">
        <w:rPr>
          <w:color w:val="000000"/>
          <w:sz w:val="28"/>
          <w:szCs w:val="28"/>
          <w:lang w:bidi="ru-RU"/>
        </w:rPr>
        <w:t xml:space="preserve">с образовательными организациями разных типов и видов по вопросам развития </w:t>
      </w:r>
      <w:r w:rsidRPr="00C52152">
        <w:rPr>
          <w:sz w:val="28"/>
          <w:szCs w:val="28"/>
        </w:rPr>
        <w:t xml:space="preserve">художественного </w:t>
      </w:r>
      <w:r w:rsidRPr="00C52152">
        <w:rPr>
          <w:color w:val="000000"/>
          <w:sz w:val="28"/>
          <w:szCs w:val="28"/>
          <w:lang w:bidi="ru-RU"/>
        </w:rPr>
        <w:t>творчества;</w:t>
      </w:r>
    </w:p>
    <w:p w:rsidR="00AE04C2" w:rsidRPr="00C52152" w:rsidRDefault="00AE04C2" w:rsidP="00AE04C2">
      <w:pPr>
        <w:shd w:val="clear" w:color="auto" w:fill="FFFFFF"/>
        <w:tabs>
          <w:tab w:val="left" w:pos="1411"/>
        </w:tabs>
        <w:spacing w:line="276" w:lineRule="auto"/>
        <w:ind w:firstLine="709"/>
        <w:rPr>
          <w:sz w:val="28"/>
          <w:szCs w:val="28"/>
          <w:lang w:bidi="ru-RU"/>
        </w:rPr>
      </w:pPr>
      <w:r w:rsidRPr="00C52152">
        <w:rPr>
          <w:sz w:val="28"/>
          <w:szCs w:val="28"/>
        </w:rPr>
        <w:lastRenderedPageBreak/>
        <w:t xml:space="preserve">- разработка механизмов </w:t>
      </w:r>
      <w:r w:rsidRPr="00C52152">
        <w:rPr>
          <w:sz w:val="28"/>
          <w:szCs w:val="28"/>
          <w:lang w:bidi="ru-RU"/>
        </w:rPr>
        <w:t>взаимодействия с образовательными организациями по</w:t>
      </w:r>
      <w:r w:rsidRPr="00C52152">
        <w:rPr>
          <w:sz w:val="28"/>
          <w:szCs w:val="28"/>
        </w:rPr>
        <w:t xml:space="preserve"> </w:t>
      </w:r>
      <w:r w:rsidRPr="00C52152">
        <w:rPr>
          <w:sz w:val="28"/>
          <w:szCs w:val="28"/>
          <w:lang w:bidi="ru-RU"/>
        </w:rPr>
        <w:t xml:space="preserve">привлечению обучающихся </w:t>
      </w:r>
      <w:r w:rsidRPr="00C52152">
        <w:rPr>
          <w:sz w:val="28"/>
          <w:szCs w:val="28"/>
        </w:rPr>
        <w:t>Республики Татарстан</w:t>
      </w:r>
      <w:r w:rsidRPr="00C52152">
        <w:rPr>
          <w:sz w:val="28"/>
          <w:szCs w:val="28"/>
          <w:lang w:bidi="ru-RU"/>
        </w:rPr>
        <w:t xml:space="preserve"> с ограниченными возможностями здоровья, детей из сельской местности к занятиям </w:t>
      </w:r>
      <w:r w:rsidRPr="00C52152">
        <w:rPr>
          <w:sz w:val="28"/>
          <w:szCs w:val="28"/>
        </w:rPr>
        <w:t>художественным</w:t>
      </w:r>
      <w:r w:rsidRPr="00C52152">
        <w:rPr>
          <w:sz w:val="28"/>
          <w:szCs w:val="28"/>
          <w:lang w:bidi="ru-RU"/>
        </w:rPr>
        <w:t xml:space="preserve"> творчеством и формированию социально-адаптированной личности;</w:t>
      </w:r>
    </w:p>
    <w:p w:rsidR="00AE04C2" w:rsidRPr="00C52152" w:rsidRDefault="00AE04C2" w:rsidP="00AE04C2">
      <w:pPr>
        <w:pStyle w:val="ad"/>
        <w:spacing w:before="0" w:beforeAutospacing="0" w:after="0" w:afterAutospacing="0"/>
        <w:ind w:firstLine="709"/>
        <w:jc w:val="both"/>
        <w:rPr>
          <w:sz w:val="28"/>
          <w:szCs w:val="28"/>
        </w:rPr>
      </w:pPr>
      <w:r w:rsidRPr="00C52152">
        <w:rPr>
          <w:sz w:val="28"/>
          <w:szCs w:val="28"/>
        </w:rPr>
        <w:t xml:space="preserve">- наполнение сайта </w:t>
      </w:r>
      <w:r w:rsidRPr="00C52152">
        <w:rPr>
          <w:bCs/>
          <w:sz w:val="28"/>
          <w:szCs w:val="28"/>
        </w:rPr>
        <w:t xml:space="preserve">ГБУ ДО «РЦВР» </w:t>
      </w:r>
      <w:r w:rsidRPr="00C52152">
        <w:rPr>
          <w:sz w:val="28"/>
          <w:szCs w:val="28"/>
        </w:rPr>
        <w:t>в электронной системе «Электронное образование в Республике Татарстан», образовательного портала Регионального модельного центра нормативными и информационными материалами по направлению деятельности.</w:t>
      </w:r>
    </w:p>
    <w:p w:rsidR="00F6613C" w:rsidRPr="00C52152" w:rsidRDefault="00F6613C" w:rsidP="00F6613C">
      <w:pPr>
        <w:pStyle w:val="11"/>
        <w:tabs>
          <w:tab w:val="left" w:pos="360"/>
          <w:tab w:val="left" w:pos="2977"/>
        </w:tabs>
        <w:spacing w:after="0"/>
        <w:ind w:left="0" w:firstLine="709"/>
        <w:jc w:val="both"/>
        <w:rPr>
          <w:rFonts w:ascii="Times New Roman" w:hAnsi="Times New Roman"/>
          <w:sz w:val="28"/>
          <w:szCs w:val="28"/>
        </w:rPr>
      </w:pPr>
      <w:r w:rsidRPr="00C52152">
        <w:rPr>
          <w:rFonts w:ascii="Times New Roman" w:hAnsi="Times New Roman"/>
          <w:sz w:val="28"/>
          <w:szCs w:val="28"/>
        </w:rPr>
        <w:t>Отделом ведется работа по формированию ведущей роли дополнительного образования детей в системе образования Республики Татарстан как важнейшего элемента интеллектуального, духовно-нравственного совершенствования детей, по обеспечению подготовки и ранней профориентации в соответствии с целями и задачами, сформулированными в Целевой модели развития региональных систем дополнительного образования детей.</w:t>
      </w:r>
    </w:p>
    <w:p w:rsidR="00F6613C" w:rsidRPr="00C52152" w:rsidRDefault="00F6613C" w:rsidP="00F6613C">
      <w:pPr>
        <w:pStyle w:val="11"/>
        <w:tabs>
          <w:tab w:val="left" w:pos="360"/>
        </w:tabs>
        <w:spacing w:after="0"/>
        <w:ind w:left="0" w:firstLine="720"/>
        <w:jc w:val="both"/>
        <w:rPr>
          <w:rFonts w:ascii="Times New Roman" w:hAnsi="Times New Roman"/>
          <w:sz w:val="28"/>
          <w:szCs w:val="28"/>
        </w:rPr>
      </w:pPr>
      <w:r w:rsidRPr="00C52152">
        <w:rPr>
          <w:rFonts w:ascii="Times New Roman" w:hAnsi="Times New Roman"/>
          <w:sz w:val="28"/>
          <w:szCs w:val="28"/>
        </w:rPr>
        <w:t xml:space="preserve">В рамках реализации задач федерального проекта «Успех каждого ребенка» Отдел участвует в создании условий для функционирования </w:t>
      </w:r>
      <w:r w:rsidRPr="00C52152">
        <w:rPr>
          <w:rFonts w:ascii="Times New Roman" w:hAnsi="Times New Roman"/>
          <w:b/>
          <w:sz w:val="28"/>
          <w:szCs w:val="28"/>
        </w:rPr>
        <w:t>единой системы мер,</w:t>
      </w:r>
      <w:r w:rsidRPr="00C52152">
        <w:rPr>
          <w:rFonts w:ascii="Times New Roman" w:hAnsi="Times New Roman"/>
          <w:sz w:val="28"/>
          <w:szCs w:val="28"/>
        </w:rPr>
        <w:t xml:space="preserve"> многоэтапных и </w:t>
      </w:r>
      <w:proofErr w:type="spellStart"/>
      <w:r w:rsidRPr="00C52152">
        <w:rPr>
          <w:rFonts w:ascii="Times New Roman" w:hAnsi="Times New Roman"/>
          <w:sz w:val="28"/>
          <w:szCs w:val="28"/>
        </w:rPr>
        <w:t>разноуровневых</w:t>
      </w:r>
      <w:proofErr w:type="spellEnd"/>
      <w:r w:rsidRPr="00C52152">
        <w:rPr>
          <w:rFonts w:ascii="Times New Roman" w:hAnsi="Times New Roman"/>
          <w:sz w:val="28"/>
          <w:szCs w:val="28"/>
        </w:rPr>
        <w:t xml:space="preserve"> конкурсных, олимпиадных и иных мероприятий для детей по всем направленностям дополнительного образования, нацеленной на повышение мотивации детей, раскрытие и развитие способностей и талантов у каждого ребенка, а также раннюю профориентацию по всем направленностям дополнительного образования. В этой связи ежегодно Отделом художественно-эстетического воспитания для детей проводятся многоэтапные и </w:t>
      </w:r>
      <w:proofErr w:type="spellStart"/>
      <w:r w:rsidRPr="00C52152">
        <w:rPr>
          <w:rFonts w:ascii="Times New Roman" w:hAnsi="Times New Roman"/>
          <w:sz w:val="28"/>
          <w:szCs w:val="28"/>
        </w:rPr>
        <w:t>разноуровневые</w:t>
      </w:r>
      <w:proofErr w:type="spellEnd"/>
      <w:r w:rsidRPr="00C52152">
        <w:rPr>
          <w:rFonts w:ascii="Times New Roman" w:hAnsi="Times New Roman"/>
          <w:sz w:val="28"/>
          <w:szCs w:val="28"/>
        </w:rPr>
        <w:t xml:space="preserve"> конкурсные мероприятия, ориентированные на федеральные конкурсные мероприятия, такие, как: республиканский этап Большого всероссийского фестиваля детского и юношеского творчества, в том числе для детей с ограниченными возможностями здоровья (с международным участием); Национальный фестиваль детского художественного творчества «Без </w:t>
      </w:r>
      <w:proofErr w:type="spellStart"/>
      <w:r w:rsidRPr="00C52152">
        <w:rPr>
          <w:rFonts w:ascii="Times New Roman" w:hAnsi="Times New Roman"/>
          <w:sz w:val="28"/>
          <w:szCs w:val="28"/>
        </w:rPr>
        <w:t>бергә</w:t>
      </w:r>
      <w:proofErr w:type="spellEnd"/>
      <w:r w:rsidRPr="00C52152">
        <w:rPr>
          <w:rFonts w:ascii="Times New Roman" w:hAnsi="Times New Roman"/>
          <w:sz w:val="28"/>
          <w:szCs w:val="28"/>
        </w:rPr>
        <w:t xml:space="preserve">» и другие. </w:t>
      </w:r>
    </w:p>
    <w:p w:rsidR="00663235" w:rsidRPr="004C0860" w:rsidRDefault="00663235" w:rsidP="00663235">
      <w:pPr>
        <w:pBdr>
          <w:top w:val="nil"/>
          <w:left w:val="nil"/>
          <w:bottom w:val="nil"/>
          <w:right w:val="nil"/>
          <w:between w:val="nil"/>
          <w:bar w:val="nil"/>
        </w:pBdr>
        <w:tabs>
          <w:tab w:val="left" w:pos="360"/>
        </w:tabs>
        <w:spacing w:line="276" w:lineRule="auto"/>
        <w:ind w:firstLine="709"/>
        <w:rPr>
          <w:sz w:val="28"/>
          <w:szCs w:val="28"/>
        </w:rPr>
      </w:pPr>
      <w:r w:rsidRPr="004C0860">
        <w:rPr>
          <w:sz w:val="28"/>
          <w:szCs w:val="28"/>
        </w:rPr>
        <w:t xml:space="preserve">Методисты </w:t>
      </w:r>
      <w:r>
        <w:rPr>
          <w:sz w:val="28"/>
          <w:szCs w:val="28"/>
        </w:rPr>
        <w:t>О</w:t>
      </w:r>
      <w:r w:rsidRPr="004C0860">
        <w:rPr>
          <w:sz w:val="28"/>
          <w:szCs w:val="28"/>
        </w:rPr>
        <w:t xml:space="preserve">тдела ежегодно участвуют в проведении оценки: </w:t>
      </w:r>
    </w:p>
    <w:p w:rsidR="00663235" w:rsidRPr="004C0860" w:rsidRDefault="00663235" w:rsidP="00663235">
      <w:pPr>
        <w:pBdr>
          <w:top w:val="nil"/>
          <w:left w:val="nil"/>
          <w:bottom w:val="nil"/>
          <w:right w:val="nil"/>
          <w:between w:val="nil"/>
          <w:bar w:val="nil"/>
        </w:pBdr>
        <w:tabs>
          <w:tab w:val="left" w:pos="360"/>
        </w:tabs>
        <w:spacing w:line="276" w:lineRule="auto"/>
        <w:ind w:firstLine="709"/>
        <w:rPr>
          <w:sz w:val="28"/>
          <w:szCs w:val="28"/>
        </w:rPr>
      </w:pPr>
      <w:r w:rsidRPr="004C0860">
        <w:rPr>
          <w:rFonts w:eastAsia="Arial Unicode MS"/>
          <w:sz w:val="28"/>
          <w:szCs w:val="28"/>
          <w:u w:color="000000"/>
          <w:bdr w:val="nil"/>
        </w:rPr>
        <w:t xml:space="preserve">- деятельности образовательных организаций дополнительного образования системы образования Республики Татарстан, реализующих </w:t>
      </w:r>
      <w:r w:rsidRPr="004C0860">
        <w:rPr>
          <w:sz w:val="28"/>
          <w:szCs w:val="28"/>
        </w:rPr>
        <w:t xml:space="preserve">дополнительные общеобразовательные </w:t>
      </w:r>
      <w:r w:rsidRPr="004C0860">
        <w:rPr>
          <w:rFonts w:eastAsia="Arial Unicode MS"/>
          <w:sz w:val="28"/>
          <w:szCs w:val="28"/>
          <w:u w:color="000000"/>
          <w:bdr w:val="nil"/>
        </w:rPr>
        <w:t xml:space="preserve">программы художественной направленности, в рамках ежегодного </w:t>
      </w:r>
      <w:r w:rsidRPr="004C0860">
        <w:rPr>
          <w:sz w:val="28"/>
          <w:szCs w:val="28"/>
        </w:rPr>
        <w:t>мониторинга;</w:t>
      </w:r>
    </w:p>
    <w:p w:rsidR="00663235" w:rsidRPr="00F275A9" w:rsidRDefault="00663235" w:rsidP="00663235">
      <w:pPr>
        <w:pBdr>
          <w:top w:val="nil"/>
          <w:left w:val="nil"/>
          <w:bottom w:val="nil"/>
          <w:right w:val="nil"/>
          <w:between w:val="nil"/>
          <w:bar w:val="nil"/>
        </w:pBdr>
        <w:tabs>
          <w:tab w:val="left" w:pos="360"/>
        </w:tabs>
        <w:spacing w:line="276" w:lineRule="auto"/>
        <w:ind w:firstLine="709"/>
        <w:rPr>
          <w:rFonts w:eastAsia="Arial Unicode MS"/>
          <w:sz w:val="28"/>
          <w:szCs w:val="28"/>
          <w:highlight w:val="cyan"/>
          <w:u w:color="000000"/>
          <w:bdr w:val="nil"/>
        </w:rPr>
      </w:pPr>
      <w:r w:rsidRPr="004C0860">
        <w:rPr>
          <w:sz w:val="28"/>
          <w:szCs w:val="28"/>
        </w:rPr>
        <w:t>- конкурсных работ в составе экспертной группы Республиканского этапа Всероссийского конкурса педагогов дополнительного</w:t>
      </w:r>
      <w:r w:rsidRPr="00F275A9">
        <w:rPr>
          <w:sz w:val="28"/>
          <w:szCs w:val="28"/>
        </w:rPr>
        <w:t xml:space="preserve"> образования «Сердце отдаю детям» по номинации «Художественная»</w:t>
      </w:r>
      <w:r>
        <w:rPr>
          <w:sz w:val="28"/>
          <w:szCs w:val="28"/>
        </w:rPr>
        <w:t xml:space="preserve">, в том числе, </w:t>
      </w:r>
      <w:r w:rsidRPr="00F275A9">
        <w:rPr>
          <w:sz w:val="28"/>
          <w:szCs w:val="28"/>
        </w:rPr>
        <w:t>дополнительных общеобразовательных программ</w:t>
      </w:r>
      <w:r w:rsidRPr="00200648">
        <w:rPr>
          <w:rFonts w:eastAsia="Arial Unicode MS"/>
          <w:sz w:val="28"/>
          <w:szCs w:val="28"/>
          <w:u w:color="000000"/>
          <w:bdr w:val="nil"/>
        </w:rPr>
        <w:t xml:space="preserve"> </w:t>
      </w:r>
      <w:r>
        <w:rPr>
          <w:rFonts w:eastAsia="Arial Unicode MS"/>
          <w:sz w:val="28"/>
          <w:szCs w:val="28"/>
          <w:u w:color="000000"/>
          <w:bdr w:val="nil"/>
        </w:rPr>
        <w:t>художественной направленности.</w:t>
      </w:r>
    </w:p>
    <w:p w:rsidR="00663235" w:rsidRPr="007917F7" w:rsidRDefault="00663235" w:rsidP="00663235">
      <w:pPr>
        <w:spacing w:line="276" w:lineRule="auto"/>
        <w:ind w:firstLine="709"/>
        <w:rPr>
          <w:color w:val="000000" w:themeColor="text1"/>
          <w:sz w:val="28"/>
          <w:szCs w:val="28"/>
        </w:rPr>
      </w:pPr>
      <w:r w:rsidRPr="00B55732">
        <w:rPr>
          <w:color w:val="000000" w:themeColor="text1"/>
          <w:sz w:val="28"/>
          <w:szCs w:val="28"/>
        </w:rPr>
        <w:t xml:space="preserve">В 2020 году </w:t>
      </w:r>
      <w:r w:rsidRPr="00B55732">
        <w:rPr>
          <w:rFonts w:eastAsia="Arial Unicode MS"/>
          <w:sz w:val="28"/>
          <w:szCs w:val="28"/>
          <w:u w:color="000000"/>
          <w:bdr w:val="nil"/>
        </w:rPr>
        <w:t xml:space="preserve">в целях повышения качества образовательной деятельности среди объединений и коллективов детского творчества, стимулирования развития детского художественного творчества, признания мастерства педагогических работников  </w:t>
      </w:r>
      <w:r w:rsidRPr="00B55732">
        <w:rPr>
          <w:color w:val="000000" w:themeColor="text1"/>
          <w:sz w:val="28"/>
          <w:szCs w:val="28"/>
        </w:rPr>
        <w:lastRenderedPageBreak/>
        <w:t xml:space="preserve">Министерством образования и науки Республики Татарстан совместно с сотрудниками Отдела </w:t>
      </w:r>
      <w:r w:rsidRPr="00F073B7">
        <w:rPr>
          <w:b/>
          <w:color w:val="000000" w:themeColor="text1"/>
          <w:sz w:val="28"/>
          <w:szCs w:val="28"/>
        </w:rPr>
        <w:t xml:space="preserve">по </w:t>
      </w:r>
      <w:r w:rsidRPr="00F073B7">
        <w:rPr>
          <w:rFonts w:eastAsia="Arial Unicode MS"/>
          <w:b/>
          <w:sz w:val="28"/>
          <w:szCs w:val="28"/>
          <w:u w:color="000000"/>
          <w:bdr w:val="nil"/>
        </w:rPr>
        <w:t>обновленному положению</w:t>
      </w:r>
      <w:r w:rsidRPr="00B55732">
        <w:rPr>
          <w:color w:val="000000" w:themeColor="text1"/>
          <w:sz w:val="28"/>
          <w:szCs w:val="28"/>
        </w:rPr>
        <w:t xml:space="preserve"> был проведен Республиканский конкурсный отбор на присвоение звания «Образцовый детский коллектив» среди объединений и коллективов детского творчества образовательных организаций Республики Татарстан, достигших высокого художественного уровня в творческой исполнительской деятельности (далее – Конкурс)</w:t>
      </w:r>
      <w:r w:rsidRPr="00B55732">
        <w:rPr>
          <w:rFonts w:eastAsia="Arial Unicode MS"/>
          <w:sz w:val="28"/>
          <w:szCs w:val="28"/>
          <w:u w:color="000000"/>
          <w:bdr w:val="nil"/>
        </w:rPr>
        <w:t xml:space="preserve">. </w:t>
      </w:r>
      <w:r w:rsidRPr="00B55732">
        <w:rPr>
          <w:color w:val="000000" w:themeColor="text1"/>
          <w:sz w:val="28"/>
          <w:szCs w:val="28"/>
        </w:rPr>
        <w:t>На Конкурс было заявлено 23 коллектива 21 образовательной организации 10 территорий Республики Татарстан. Звание «Образцовый детский коллектив» было присвоено 10 лучшим.</w:t>
      </w:r>
    </w:p>
    <w:p w:rsidR="00663235" w:rsidRPr="00305FA1" w:rsidRDefault="00663235" w:rsidP="00663235">
      <w:pPr>
        <w:tabs>
          <w:tab w:val="left" w:pos="0"/>
        </w:tabs>
        <w:ind w:firstLine="709"/>
        <w:rPr>
          <w:b/>
          <w:color w:val="000000" w:themeColor="text1"/>
          <w:sz w:val="28"/>
          <w:szCs w:val="28"/>
        </w:rPr>
      </w:pPr>
      <w:r w:rsidRPr="00305FA1">
        <w:rPr>
          <w:b/>
          <w:color w:val="000000" w:themeColor="text1"/>
          <w:sz w:val="28"/>
          <w:szCs w:val="28"/>
        </w:rPr>
        <w:t>В 2020</w:t>
      </w:r>
      <w:r>
        <w:rPr>
          <w:b/>
          <w:color w:val="000000" w:themeColor="text1"/>
          <w:sz w:val="28"/>
          <w:szCs w:val="28"/>
        </w:rPr>
        <w:t>/</w:t>
      </w:r>
      <w:r w:rsidRPr="00305FA1">
        <w:rPr>
          <w:b/>
          <w:color w:val="000000" w:themeColor="text1"/>
          <w:sz w:val="28"/>
          <w:szCs w:val="28"/>
        </w:rPr>
        <w:t>2021 году проведены мероприятия для педагогов дополнительного образования:</w:t>
      </w:r>
    </w:p>
    <w:p w:rsidR="00663235" w:rsidRDefault="00663235" w:rsidP="00663235">
      <w:pPr>
        <w:tabs>
          <w:tab w:val="left" w:pos="0"/>
        </w:tabs>
        <w:spacing w:line="276" w:lineRule="auto"/>
        <w:ind w:firstLine="709"/>
        <w:rPr>
          <w:color w:val="000000" w:themeColor="text1"/>
          <w:sz w:val="28"/>
          <w:szCs w:val="28"/>
        </w:rPr>
      </w:pPr>
      <w:r>
        <w:rPr>
          <w:color w:val="000000" w:themeColor="text1"/>
          <w:sz w:val="28"/>
          <w:szCs w:val="28"/>
        </w:rPr>
        <w:t xml:space="preserve">- </w:t>
      </w:r>
      <w:r w:rsidRPr="004C0860">
        <w:rPr>
          <w:color w:val="000000" w:themeColor="text1"/>
          <w:sz w:val="28"/>
          <w:szCs w:val="28"/>
        </w:rPr>
        <w:t>Республиканский конкурс для преподавателей «</w:t>
      </w:r>
      <w:proofErr w:type="spellStart"/>
      <w:r w:rsidRPr="004C0860">
        <w:rPr>
          <w:color w:val="000000" w:themeColor="text1"/>
          <w:sz w:val="28"/>
          <w:szCs w:val="28"/>
        </w:rPr>
        <w:t>Үз</w:t>
      </w:r>
      <w:proofErr w:type="spellEnd"/>
      <w:r w:rsidRPr="004C0860">
        <w:rPr>
          <w:color w:val="000000" w:themeColor="text1"/>
          <w:sz w:val="28"/>
          <w:szCs w:val="28"/>
        </w:rPr>
        <w:t xml:space="preserve"> </w:t>
      </w:r>
      <w:proofErr w:type="spellStart"/>
      <w:r w:rsidRPr="004C0860">
        <w:rPr>
          <w:color w:val="000000" w:themeColor="text1"/>
          <w:sz w:val="28"/>
          <w:szCs w:val="28"/>
        </w:rPr>
        <w:t>эшенең</w:t>
      </w:r>
      <w:proofErr w:type="spellEnd"/>
      <w:r w:rsidRPr="004C0860">
        <w:rPr>
          <w:color w:val="000000" w:themeColor="text1"/>
          <w:sz w:val="28"/>
          <w:szCs w:val="28"/>
        </w:rPr>
        <w:t xml:space="preserve"> </w:t>
      </w:r>
      <w:proofErr w:type="spellStart"/>
      <w:r w:rsidRPr="004C0860">
        <w:rPr>
          <w:color w:val="000000" w:themeColor="text1"/>
          <w:sz w:val="28"/>
          <w:szCs w:val="28"/>
        </w:rPr>
        <w:t>остасы</w:t>
      </w:r>
      <w:proofErr w:type="spellEnd"/>
      <w:r w:rsidRPr="004C0860">
        <w:rPr>
          <w:color w:val="000000" w:themeColor="text1"/>
          <w:sz w:val="28"/>
          <w:szCs w:val="28"/>
        </w:rPr>
        <w:t>» с участием 130 педагогов</w:t>
      </w:r>
      <w:r w:rsidRPr="00402231">
        <w:rPr>
          <w:color w:val="000000" w:themeColor="text1"/>
          <w:sz w:val="28"/>
          <w:szCs w:val="28"/>
        </w:rPr>
        <w:t xml:space="preserve"> </w:t>
      </w:r>
      <w:r w:rsidRPr="004C0860">
        <w:rPr>
          <w:color w:val="000000" w:themeColor="text1"/>
          <w:sz w:val="28"/>
          <w:szCs w:val="28"/>
        </w:rPr>
        <w:t>в целях сохранения и развития традиций татарской культуры</w:t>
      </w:r>
      <w:r>
        <w:rPr>
          <w:color w:val="000000" w:themeColor="text1"/>
          <w:sz w:val="28"/>
          <w:szCs w:val="28"/>
        </w:rPr>
        <w:t>;</w:t>
      </w:r>
    </w:p>
    <w:p w:rsidR="00663235" w:rsidRPr="00985D26" w:rsidRDefault="00663235" w:rsidP="00663235">
      <w:pPr>
        <w:tabs>
          <w:tab w:val="left" w:pos="0"/>
        </w:tabs>
        <w:spacing w:line="276" w:lineRule="auto"/>
        <w:ind w:firstLine="709"/>
        <w:rPr>
          <w:color w:val="000000" w:themeColor="text1"/>
          <w:sz w:val="28"/>
          <w:szCs w:val="28"/>
        </w:rPr>
      </w:pPr>
      <w:r>
        <w:rPr>
          <w:color w:val="000000" w:themeColor="text1"/>
          <w:sz w:val="28"/>
          <w:szCs w:val="28"/>
        </w:rPr>
        <w:t xml:space="preserve">- </w:t>
      </w:r>
      <w:r w:rsidRPr="00985D26">
        <w:rPr>
          <w:color w:val="000000" w:themeColor="text1"/>
          <w:sz w:val="28"/>
          <w:szCs w:val="28"/>
        </w:rPr>
        <w:t xml:space="preserve">IV Межрегиональная практическая конференция </w:t>
      </w:r>
      <w:r>
        <w:rPr>
          <w:color w:val="000000" w:themeColor="text1"/>
          <w:sz w:val="28"/>
          <w:szCs w:val="28"/>
        </w:rPr>
        <w:t>«</w:t>
      </w:r>
      <w:r w:rsidRPr="00985D26">
        <w:rPr>
          <w:color w:val="000000" w:themeColor="text1"/>
          <w:sz w:val="28"/>
          <w:szCs w:val="28"/>
        </w:rPr>
        <w:t>Современные образовательные технологии: от теории к практике</w:t>
      </w:r>
      <w:r>
        <w:rPr>
          <w:color w:val="000000" w:themeColor="text1"/>
          <w:sz w:val="28"/>
          <w:szCs w:val="28"/>
        </w:rPr>
        <w:t>»</w:t>
      </w:r>
      <w:r w:rsidRPr="00985D26">
        <w:rPr>
          <w:color w:val="000000" w:themeColor="text1"/>
          <w:sz w:val="28"/>
          <w:szCs w:val="28"/>
        </w:rPr>
        <w:t xml:space="preserve"> </w:t>
      </w:r>
      <w:r>
        <w:rPr>
          <w:color w:val="000000" w:themeColor="text1"/>
          <w:sz w:val="28"/>
          <w:szCs w:val="28"/>
        </w:rPr>
        <w:t>(далее – Конференция) с участием</w:t>
      </w:r>
      <w:r w:rsidRPr="00985D26">
        <w:rPr>
          <w:color w:val="000000" w:themeColor="text1"/>
          <w:sz w:val="28"/>
          <w:szCs w:val="28"/>
        </w:rPr>
        <w:t xml:space="preserve"> 144 педагог</w:t>
      </w:r>
      <w:r>
        <w:rPr>
          <w:color w:val="000000" w:themeColor="text1"/>
          <w:sz w:val="28"/>
          <w:szCs w:val="28"/>
        </w:rPr>
        <w:t>ов</w:t>
      </w:r>
      <w:r w:rsidRPr="00985D26">
        <w:rPr>
          <w:color w:val="000000" w:themeColor="text1"/>
          <w:sz w:val="28"/>
          <w:szCs w:val="28"/>
        </w:rPr>
        <w:t xml:space="preserve"> из 16 территорий РТ и РФ</w:t>
      </w:r>
      <w:r w:rsidRPr="004C0860">
        <w:rPr>
          <w:color w:val="000000" w:themeColor="text1"/>
          <w:sz w:val="28"/>
          <w:szCs w:val="28"/>
        </w:rPr>
        <w:t xml:space="preserve"> </w:t>
      </w:r>
      <w:r>
        <w:rPr>
          <w:color w:val="000000" w:themeColor="text1"/>
          <w:sz w:val="28"/>
          <w:szCs w:val="28"/>
        </w:rPr>
        <w:t>в</w:t>
      </w:r>
      <w:r w:rsidRPr="00985D26">
        <w:rPr>
          <w:color w:val="000000" w:themeColor="text1"/>
          <w:sz w:val="28"/>
          <w:szCs w:val="28"/>
        </w:rPr>
        <w:t xml:space="preserve"> целях практич</w:t>
      </w:r>
      <w:r>
        <w:rPr>
          <w:color w:val="000000" w:themeColor="text1"/>
          <w:sz w:val="28"/>
          <w:szCs w:val="28"/>
        </w:rPr>
        <w:t>е</w:t>
      </w:r>
      <w:r w:rsidRPr="00985D26">
        <w:rPr>
          <w:color w:val="000000" w:themeColor="text1"/>
          <w:sz w:val="28"/>
          <w:szCs w:val="28"/>
        </w:rPr>
        <w:t xml:space="preserve">ского развития концепции непрерывности архитектурно-проектного образования посредством расширения сотрудничества образовательных организаций РТ. </w:t>
      </w:r>
      <w:r>
        <w:rPr>
          <w:color w:val="000000" w:themeColor="text1"/>
          <w:sz w:val="28"/>
          <w:szCs w:val="28"/>
        </w:rPr>
        <w:t>М</w:t>
      </w:r>
      <w:r w:rsidRPr="00B55732">
        <w:rPr>
          <w:sz w:val="28"/>
          <w:szCs w:val="28"/>
        </w:rPr>
        <w:t xml:space="preserve">атериалы </w:t>
      </w:r>
      <w:r>
        <w:rPr>
          <w:bCs/>
          <w:sz w:val="28"/>
          <w:szCs w:val="28"/>
        </w:rPr>
        <w:t>К</w:t>
      </w:r>
      <w:r w:rsidRPr="00B55732">
        <w:rPr>
          <w:bCs/>
          <w:sz w:val="28"/>
          <w:szCs w:val="28"/>
        </w:rPr>
        <w:t>онференции</w:t>
      </w:r>
      <w:r w:rsidRPr="00B55732">
        <w:rPr>
          <w:sz w:val="28"/>
          <w:szCs w:val="28"/>
        </w:rPr>
        <w:t xml:space="preserve"> </w:t>
      </w:r>
      <w:r>
        <w:rPr>
          <w:sz w:val="28"/>
          <w:szCs w:val="28"/>
        </w:rPr>
        <w:t xml:space="preserve">опубликованы в </w:t>
      </w:r>
      <w:r w:rsidRPr="00B55732">
        <w:rPr>
          <w:sz w:val="28"/>
          <w:szCs w:val="28"/>
        </w:rPr>
        <w:t>сборник</w:t>
      </w:r>
      <w:r>
        <w:rPr>
          <w:sz w:val="28"/>
          <w:szCs w:val="28"/>
        </w:rPr>
        <w:t>е</w:t>
      </w:r>
      <w:r w:rsidRPr="00B55732">
        <w:rPr>
          <w:sz w:val="28"/>
          <w:szCs w:val="28"/>
        </w:rPr>
        <w:t xml:space="preserve"> «Современные образовательные технологии: от теории к практике»</w:t>
      </w:r>
      <w:r>
        <w:rPr>
          <w:sz w:val="28"/>
          <w:szCs w:val="28"/>
        </w:rPr>
        <w:t>;</w:t>
      </w:r>
    </w:p>
    <w:p w:rsidR="00663235" w:rsidRPr="00985D26" w:rsidRDefault="00663235" w:rsidP="00663235">
      <w:pPr>
        <w:tabs>
          <w:tab w:val="left" w:pos="0"/>
        </w:tabs>
        <w:spacing w:line="276" w:lineRule="auto"/>
        <w:ind w:firstLine="709"/>
        <w:rPr>
          <w:color w:val="000000" w:themeColor="text1"/>
          <w:sz w:val="28"/>
          <w:szCs w:val="28"/>
        </w:rPr>
      </w:pPr>
      <w:r>
        <w:rPr>
          <w:color w:val="000000" w:themeColor="text1"/>
          <w:sz w:val="28"/>
          <w:szCs w:val="28"/>
        </w:rPr>
        <w:t>- Н</w:t>
      </w:r>
      <w:r w:rsidRPr="00985D26">
        <w:rPr>
          <w:color w:val="000000" w:themeColor="text1"/>
          <w:sz w:val="28"/>
          <w:szCs w:val="28"/>
        </w:rPr>
        <w:t>аучно-практический семинар на тему «Инновации и традиции: теория и практика»</w:t>
      </w:r>
      <w:r w:rsidRPr="004C0860">
        <w:rPr>
          <w:color w:val="000000" w:themeColor="text1"/>
          <w:sz w:val="28"/>
          <w:szCs w:val="28"/>
        </w:rPr>
        <w:t xml:space="preserve"> </w:t>
      </w:r>
      <w:r w:rsidRPr="00985D26">
        <w:rPr>
          <w:color w:val="000000" w:themeColor="text1"/>
          <w:sz w:val="28"/>
          <w:szCs w:val="28"/>
        </w:rPr>
        <w:t>в рамках XII Республиканского АРТ-фестиваля по изобразительному и дизайнерскому искусству</w:t>
      </w:r>
      <w:r>
        <w:rPr>
          <w:color w:val="000000" w:themeColor="text1"/>
          <w:sz w:val="28"/>
          <w:szCs w:val="28"/>
        </w:rPr>
        <w:t xml:space="preserve"> в</w:t>
      </w:r>
      <w:r w:rsidRPr="00985D26">
        <w:rPr>
          <w:color w:val="000000" w:themeColor="text1"/>
          <w:sz w:val="28"/>
          <w:szCs w:val="28"/>
        </w:rPr>
        <w:t xml:space="preserve"> целях содействия обобщени</w:t>
      </w:r>
      <w:r>
        <w:rPr>
          <w:color w:val="000000" w:themeColor="text1"/>
          <w:sz w:val="28"/>
          <w:szCs w:val="28"/>
        </w:rPr>
        <w:t>ю</w:t>
      </w:r>
      <w:r w:rsidRPr="00985D26">
        <w:rPr>
          <w:color w:val="000000" w:themeColor="text1"/>
          <w:sz w:val="28"/>
          <w:szCs w:val="28"/>
        </w:rPr>
        <w:t xml:space="preserve"> и распространени</w:t>
      </w:r>
      <w:r>
        <w:rPr>
          <w:color w:val="000000" w:themeColor="text1"/>
          <w:sz w:val="28"/>
          <w:szCs w:val="28"/>
        </w:rPr>
        <w:t>ю</w:t>
      </w:r>
      <w:r w:rsidRPr="00985D26">
        <w:rPr>
          <w:color w:val="000000" w:themeColor="text1"/>
          <w:sz w:val="28"/>
          <w:szCs w:val="28"/>
        </w:rPr>
        <w:t xml:space="preserve"> передового педагогического опыта в области методики преподавания дисциплин художественно-эстетического цикла и опыта применения оригинальных подходов, материалов и техник в творческо-изобразительной деятельности.</w:t>
      </w:r>
      <w:r w:rsidRPr="00985D26">
        <w:rPr>
          <w:color w:val="000000" w:themeColor="text1"/>
        </w:rPr>
        <w:t> </w:t>
      </w:r>
      <w:r w:rsidRPr="00985D26">
        <w:rPr>
          <w:color w:val="000000" w:themeColor="text1"/>
          <w:sz w:val="28"/>
          <w:szCs w:val="28"/>
        </w:rPr>
        <w:t>По итогам семинара сформирован электронный методический сборник «Инновации и традиции: теория и практика»</w:t>
      </w:r>
      <w:r>
        <w:rPr>
          <w:color w:val="000000" w:themeColor="text1"/>
          <w:sz w:val="28"/>
          <w:szCs w:val="28"/>
        </w:rPr>
        <w:t>;</w:t>
      </w:r>
      <w:r w:rsidRPr="00985D26">
        <w:rPr>
          <w:color w:val="000000" w:themeColor="text1"/>
        </w:rPr>
        <w:t> </w:t>
      </w:r>
    </w:p>
    <w:p w:rsidR="00663235" w:rsidRDefault="00663235" w:rsidP="00663235">
      <w:pPr>
        <w:tabs>
          <w:tab w:val="left" w:pos="31"/>
          <w:tab w:val="left" w:pos="598"/>
        </w:tabs>
        <w:spacing w:line="276" w:lineRule="auto"/>
        <w:ind w:firstLine="709"/>
        <w:rPr>
          <w:rFonts w:eastAsia="Calibri"/>
          <w:sz w:val="28"/>
          <w:szCs w:val="28"/>
          <w:lang w:eastAsia="en-US"/>
        </w:rPr>
      </w:pPr>
      <w:r>
        <w:rPr>
          <w:color w:val="000000" w:themeColor="text1"/>
          <w:sz w:val="28"/>
          <w:szCs w:val="28"/>
        </w:rPr>
        <w:t xml:space="preserve">- </w:t>
      </w:r>
      <w:r w:rsidRPr="00985D26">
        <w:rPr>
          <w:color w:val="000000" w:themeColor="text1"/>
          <w:sz w:val="28"/>
          <w:szCs w:val="28"/>
        </w:rPr>
        <w:t xml:space="preserve">Республиканский семинар – практикум «Особенности исполнения основных элементов народных танцев (русского и татарского) </w:t>
      </w:r>
      <w:r>
        <w:rPr>
          <w:color w:val="000000" w:themeColor="text1"/>
          <w:sz w:val="28"/>
          <w:szCs w:val="28"/>
        </w:rPr>
        <w:t>с участием</w:t>
      </w:r>
      <w:r w:rsidRPr="00985D26">
        <w:rPr>
          <w:color w:val="000000" w:themeColor="text1"/>
          <w:sz w:val="28"/>
          <w:szCs w:val="28"/>
        </w:rPr>
        <w:t xml:space="preserve"> 108 педагогов</w:t>
      </w:r>
      <w:r w:rsidRPr="00402231">
        <w:rPr>
          <w:color w:val="000000" w:themeColor="text1"/>
          <w:sz w:val="28"/>
          <w:szCs w:val="28"/>
        </w:rPr>
        <w:t xml:space="preserve"> </w:t>
      </w:r>
      <w:r>
        <w:rPr>
          <w:color w:val="000000" w:themeColor="text1"/>
          <w:sz w:val="28"/>
          <w:szCs w:val="28"/>
        </w:rPr>
        <w:t>в</w:t>
      </w:r>
      <w:r w:rsidRPr="00985D26">
        <w:rPr>
          <w:color w:val="000000" w:themeColor="text1"/>
          <w:sz w:val="28"/>
          <w:szCs w:val="28"/>
        </w:rPr>
        <w:t xml:space="preserve"> рамках Республиканского фестиваля хореографического искусства «Танцевальная карусель» в целях совершенствования профессионального мастерства и повышения уровня техники исполнения педагогическими работниками хореографических коллективов народных танцев как ресурса обеспечения качества образования обучающихся</w:t>
      </w:r>
      <w:r>
        <w:rPr>
          <w:color w:val="000000" w:themeColor="text1"/>
          <w:sz w:val="28"/>
          <w:szCs w:val="28"/>
        </w:rPr>
        <w:t xml:space="preserve"> и их танцевального мастерства</w:t>
      </w:r>
      <w:r w:rsidRPr="00985D26">
        <w:rPr>
          <w:color w:val="000000" w:themeColor="text1"/>
          <w:sz w:val="28"/>
          <w:szCs w:val="28"/>
        </w:rPr>
        <w:t xml:space="preserve">. В рамках семинара прошли мастер-классы: с элементами тренинга на тему «Танец </w:t>
      </w:r>
      <w:proofErr w:type="spellStart"/>
      <w:r w:rsidRPr="00985D26">
        <w:rPr>
          <w:color w:val="000000" w:themeColor="text1"/>
          <w:sz w:val="28"/>
          <w:szCs w:val="28"/>
        </w:rPr>
        <w:t>мишарских</w:t>
      </w:r>
      <w:proofErr w:type="spellEnd"/>
      <w:r w:rsidRPr="00985D26">
        <w:rPr>
          <w:color w:val="000000" w:themeColor="text1"/>
          <w:sz w:val="28"/>
          <w:szCs w:val="28"/>
        </w:rPr>
        <w:t>, казанских, крымских татар» и мас</w:t>
      </w:r>
      <w:r w:rsidRPr="00B55732">
        <w:rPr>
          <w:rFonts w:eastAsia="Calibri"/>
          <w:sz w:val="28"/>
          <w:szCs w:val="28"/>
          <w:lang w:eastAsia="en-US"/>
        </w:rPr>
        <w:t>тер класс с элементами тренинга на тему «Особенности исполнения русских народных танцев Белгородского, Ленинградского и Сибирского края»</w:t>
      </w:r>
      <w:r>
        <w:rPr>
          <w:rFonts w:eastAsia="Calibri"/>
          <w:sz w:val="28"/>
          <w:szCs w:val="28"/>
          <w:lang w:eastAsia="en-US"/>
        </w:rPr>
        <w:t>;</w:t>
      </w:r>
    </w:p>
    <w:p w:rsidR="00663235" w:rsidRPr="00B55732" w:rsidRDefault="00663235" w:rsidP="00663235">
      <w:pPr>
        <w:spacing w:line="276" w:lineRule="auto"/>
        <w:ind w:firstLine="709"/>
        <w:rPr>
          <w:sz w:val="28"/>
          <w:szCs w:val="28"/>
        </w:rPr>
      </w:pPr>
      <w:r>
        <w:rPr>
          <w:sz w:val="28"/>
          <w:szCs w:val="28"/>
        </w:rPr>
        <w:t xml:space="preserve">- </w:t>
      </w:r>
      <w:r w:rsidRPr="00B55732">
        <w:rPr>
          <w:sz w:val="28"/>
          <w:szCs w:val="28"/>
        </w:rPr>
        <w:t xml:space="preserve">Республиканский семинар-практикум «Обеспечение равного доступа к дополнительному образованию различным категориям детей в соответствии с их </w:t>
      </w:r>
      <w:r w:rsidRPr="00B55732">
        <w:rPr>
          <w:sz w:val="28"/>
          <w:szCs w:val="28"/>
        </w:rPr>
        <w:lastRenderedPageBreak/>
        <w:t xml:space="preserve">образовательными потребностями и индивидуальными возможностями в условиях хореографического коллектива» </w:t>
      </w:r>
      <w:r>
        <w:rPr>
          <w:sz w:val="28"/>
          <w:szCs w:val="28"/>
        </w:rPr>
        <w:t>с участием</w:t>
      </w:r>
      <w:r w:rsidRPr="00B55732">
        <w:rPr>
          <w:sz w:val="28"/>
          <w:szCs w:val="28"/>
        </w:rPr>
        <w:t xml:space="preserve"> 66 педагогов</w:t>
      </w:r>
      <w:r w:rsidRPr="00402231">
        <w:rPr>
          <w:sz w:val="28"/>
          <w:szCs w:val="28"/>
        </w:rPr>
        <w:t xml:space="preserve"> </w:t>
      </w:r>
      <w:r>
        <w:rPr>
          <w:sz w:val="28"/>
          <w:szCs w:val="28"/>
        </w:rPr>
        <w:t>в</w:t>
      </w:r>
      <w:r w:rsidRPr="00B55732">
        <w:rPr>
          <w:sz w:val="28"/>
          <w:szCs w:val="28"/>
        </w:rPr>
        <w:t xml:space="preserve"> целях совершенствования профессионального мастерства педагогических работников как ресурса обеспечения равного доступа различным категориям детей.</w:t>
      </w:r>
    </w:p>
    <w:p w:rsidR="00663235" w:rsidRPr="00B55732" w:rsidRDefault="00663235" w:rsidP="00663235">
      <w:pPr>
        <w:spacing w:line="276" w:lineRule="auto"/>
        <w:ind w:firstLine="709"/>
        <w:rPr>
          <w:sz w:val="28"/>
          <w:szCs w:val="28"/>
        </w:rPr>
      </w:pPr>
      <w:r>
        <w:rPr>
          <w:color w:val="000000" w:themeColor="text1"/>
          <w:sz w:val="28"/>
          <w:szCs w:val="28"/>
        </w:rPr>
        <w:t>В</w:t>
      </w:r>
      <w:r w:rsidRPr="00985D26">
        <w:rPr>
          <w:color w:val="000000" w:themeColor="text1"/>
          <w:sz w:val="28"/>
          <w:szCs w:val="28"/>
        </w:rPr>
        <w:t xml:space="preserve"> творческих мастерских «Традиции, ремесла, мастера» и конкурсе методических разработок в рамках Республиканского фестиваля искусств, ремесел и декоративно-прикладного творчества «Алтын </w:t>
      </w:r>
      <w:proofErr w:type="spellStart"/>
      <w:r w:rsidRPr="00985D26">
        <w:rPr>
          <w:color w:val="000000" w:themeColor="text1"/>
          <w:sz w:val="28"/>
          <w:szCs w:val="28"/>
        </w:rPr>
        <w:t>куллар</w:t>
      </w:r>
      <w:proofErr w:type="spellEnd"/>
      <w:r w:rsidRPr="00985D26">
        <w:rPr>
          <w:color w:val="000000" w:themeColor="text1"/>
          <w:sz w:val="28"/>
          <w:szCs w:val="28"/>
        </w:rPr>
        <w:t>»</w:t>
      </w:r>
      <w:r>
        <w:rPr>
          <w:color w:val="000000" w:themeColor="text1"/>
          <w:sz w:val="28"/>
          <w:szCs w:val="28"/>
        </w:rPr>
        <w:t xml:space="preserve"> (далее – Фестиваль) </w:t>
      </w:r>
      <w:r w:rsidRPr="00985D26">
        <w:rPr>
          <w:color w:val="000000" w:themeColor="text1"/>
          <w:sz w:val="28"/>
          <w:szCs w:val="28"/>
        </w:rPr>
        <w:t>приняли участие</w:t>
      </w:r>
      <w:r>
        <w:rPr>
          <w:color w:val="000000" w:themeColor="text1"/>
          <w:sz w:val="28"/>
          <w:szCs w:val="28"/>
        </w:rPr>
        <w:t xml:space="preserve"> около</w:t>
      </w:r>
      <w:r w:rsidRPr="00985D26">
        <w:rPr>
          <w:color w:val="000000" w:themeColor="text1"/>
          <w:sz w:val="28"/>
          <w:szCs w:val="28"/>
        </w:rPr>
        <w:t xml:space="preserve"> 150 педагогов.</w:t>
      </w:r>
      <w:r w:rsidRPr="00402231">
        <w:rPr>
          <w:bCs/>
          <w:sz w:val="28"/>
          <w:szCs w:val="28"/>
        </w:rPr>
        <w:t xml:space="preserve"> </w:t>
      </w:r>
      <w:r>
        <w:rPr>
          <w:bCs/>
          <w:sz w:val="28"/>
          <w:szCs w:val="28"/>
        </w:rPr>
        <w:t>П</w:t>
      </w:r>
      <w:r w:rsidRPr="00B55732">
        <w:rPr>
          <w:bCs/>
          <w:sz w:val="28"/>
          <w:szCs w:val="28"/>
        </w:rPr>
        <w:t xml:space="preserve">о итогам работы </w:t>
      </w:r>
      <w:r>
        <w:rPr>
          <w:bCs/>
          <w:sz w:val="28"/>
          <w:szCs w:val="28"/>
        </w:rPr>
        <w:t>Ф</w:t>
      </w:r>
      <w:r w:rsidRPr="00B55732">
        <w:rPr>
          <w:bCs/>
          <w:sz w:val="28"/>
          <w:szCs w:val="28"/>
        </w:rPr>
        <w:t>естиваля</w:t>
      </w:r>
      <w:r>
        <w:rPr>
          <w:bCs/>
          <w:sz w:val="28"/>
          <w:szCs w:val="28"/>
        </w:rPr>
        <w:t xml:space="preserve"> созданы м</w:t>
      </w:r>
      <w:r w:rsidRPr="00B55732">
        <w:rPr>
          <w:sz w:val="28"/>
          <w:szCs w:val="28"/>
        </w:rPr>
        <w:t xml:space="preserve">етодические материалы </w:t>
      </w:r>
      <w:r w:rsidRPr="00B55732">
        <w:rPr>
          <w:bCs/>
          <w:sz w:val="28"/>
          <w:szCs w:val="28"/>
        </w:rPr>
        <w:t>«</w:t>
      </w:r>
      <w:r w:rsidRPr="00B55732">
        <w:rPr>
          <w:sz w:val="28"/>
          <w:szCs w:val="28"/>
        </w:rPr>
        <w:t>Дистанционное обучение. Необходимость или дополнительные возможности?»</w:t>
      </w:r>
      <w:r>
        <w:rPr>
          <w:sz w:val="28"/>
          <w:szCs w:val="28"/>
        </w:rPr>
        <w:t>,</w:t>
      </w:r>
      <w:r w:rsidRPr="00B55732">
        <w:rPr>
          <w:sz w:val="28"/>
          <w:szCs w:val="28"/>
        </w:rPr>
        <w:t xml:space="preserve"> посвящен</w:t>
      </w:r>
      <w:r>
        <w:rPr>
          <w:sz w:val="28"/>
          <w:szCs w:val="28"/>
        </w:rPr>
        <w:t xml:space="preserve">ные </w:t>
      </w:r>
      <w:r w:rsidRPr="00B55732">
        <w:rPr>
          <w:sz w:val="28"/>
          <w:szCs w:val="28"/>
        </w:rPr>
        <w:t>эффективным формам, методам обучения и воспитания в работе с учащимися с применением дистанционных технологий</w:t>
      </w:r>
      <w:r>
        <w:rPr>
          <w:sz w:val="28"/>
          <w:szCs w:val="28"/>
        </w:rPr>
        <w:t>.</w:t>
      </w:r>
    </w:p>
    <w:p w:rsidR="00663235" w:rsidRDefault="00663235" w:rsidP="00663235">
      <w:pPr>
        <w:spacing w:line="276" w:lineRule="auto"/>
        <w:ind w:firstLine="709"/>
        <w:rPr>
          <w:sz w:val="28"/>
          <w:szCs w:val="28"/>
        </w:rPr>
      </w:pPr>
      <w:r>
        <w:rPr>
          <w:sz w:val="28"/>
          <w:szCs w:val="28"/>
        </w:rPr>
        <w:t>С</w:t>
      </w:r>
      <w:r w:rsidRPr="00B55732">
        <w:rPr>
          <w:sz w:val="28"/>
          <w:szCs w:val="28"/>
        </w:rPr>
        <w:t>оздан</w:t>
      </w:r>
      <w:r>
        <w:rPr>
          <w:sz w:val="28"/>
          <w:szCs w:val="28"/>
        </w:rPr>
        <w:t>ные п</w:t>
      </w:r>
      <w:r w:rsidRPr="00B55732">
        <w:rPr>
          <w:sz w:val="28"/>
          <w:szCs w:val="28"/>
        </w:rPr>
        <w:t xml:space="preserve">о итогам семинаров электронные сборники </w:t>
      </w:r>
      <w:r>
        <w:rPr>
          <w:sz w:val="28"/>
          <w:szCs w:val="28"/>
        </w:rPr>
        <w:t xml:space="preserve">содержат </w:t>
      </w:r>
      <w:r w:rsidRPr="00B55732">
        <w:rPr>
          <w:sz w:val="28"/>
          <w:szCs w:val="28"/>
        </w:rPr>
        <w:t>методически</w:t>
      </w:r>
      <w:r>
        <w:rPr>
          <w:sz w:val="28"/>
          <w:szCs w:val="28"/>
        </w:rPr>
        <w:t>е</w:t>
      </w:r>
      <w:r w:rsidRPr="00B55732">
        <w:rPr>
          <w:sz w:val="28"/>
          <w:szCs w:val="28"/>
        </w:rPr>
        <w:t xml:space="preserve"> материал</w:t>
      </w:r>
      <w:r>
        <w:rPr>
          <w:sz w:val="28"/>
          <w:szCs w:val="28"/>
        </w:rPr>
        <w:t>ы</w:t>
      </w:r>
      <w:r w:rsidRPr="00B55732">
        <w:rPr>
          <w:sz w:val="28"/>
          <w:szCs w:val="28"/>
        </w:rPr>
        <w:t xml:space="preserve"> из опыта работы руководителей детских хореографических коллективов, преподавателей детских школ искусств, концертмейстеров, педагогов дополнительного образования, в том числе, педагогов, работающих с детьми с ОВЗ, и других специалистов в области </w:t>
      </w:r>
      <w:r>
        <w:rPr>
          <w:sz w:val="28"/>
          <w:szCs w:val="28"/>
        </w:rPr>
        <w:t>искусств.</w:t>
      </w:r>
      <w:r w:rsidRPr="00B55732">
        <w:rPr>
          <w:sz w:val="28"/>
          <w:szCs w:val="28"/>
        </w:rPr>
        <w:t xml:space="preserve"> </w:t>
      </w:r>
    </w:p>
    <w:p w:rsidR="00F6613C" w:rsidRPr="00C52152" w:rsidRDefault="00F6613C" w:rsidP="00663235">
      <w:pPr>
        <w:spacing w:line="276" w:lineRule="auto"/>
        <w:ind w:firstLine="709"/>
        <w:rPr>
          <w:sz w:val="28"/>
          <w:szCs w:val="28"/>
          <w:lang w:bidi="ru-RU"/>
        </w:rPr>
      </w:pPr>
      <w:r w:rsidRPr="00C52152">
        <w:rPr>
          <w:b/>
          <w:sz w:val="28"/>
          <w:szCs w:val="28"/>
          <w:lang w:bidi="ru-RU"/>
        </w:rPr>
        <w:t>Всего в 2020/2021 учебном году Отделом проведено 50 мероприятий для детей</w:t>
      </w:r>
      <w:r w:rsidRPr="00C52152">
        <w:rPr>
          <w:sz w:val="28"/>
          <w:szCs w:val="28"/>
          <w:lang w:bidi="ru-RU"/>
        </w:rPr>
        <w:t xml:space="preserve">, </w:t>
      </w:r>
      <w:r w:rsidRPr="00C52152">
        <w:rPr>
          <w:sz w:val="28"/>
          <w:szCs w:val="28"/>
        </w:rPr>
        <w:t xml:space="preserve">из которых </w:t>
      </w:r>
      <w:r w:rsidRPr="00C52152">
        <w:rPr>
          <w:sz w:val="28"/>
          <w:szCs w:val="28"/>
          <w:lang w:bidi="ru-RU"/>
        </w:rPr>
        <w:t>– 9 новых, в том числе, для детей с ограниченными возможностями здоровья – 2 мероприятия. Это:</w:t>
      </w:r>
      <w:r w:rsidRPr="00C52152">
        <w:rPr>
          <w:bCs/>
          <w:sz w:val="28"/>
          <w:szCs w:val="28"/>
        </w:rPr>
        <w:t xml:space="preserve"> Республиканский конкурс «Мгновения осени», 266 участников</w:t>
      </w:r>
      <w:r w:rsidRPr="00C52152">
        <w:rPr>
          <w:sz w:val="28"/>
          <w:szCs w:val="28"/>
          <w:lang w:bidi="ru-RU"/>
        </w:rPr>
        <w:t>,</w:t>
      </w:r>
      <w:r w:rsidRPr="00C52152">
        <w:rPr>
          <w:bCs/>
          <w:sz w:val="28"/>
          <w:szCs w:val="28"/>
        </w:rPr>
        <w:t xml:space="preserve"> Республиканский конкурс «Волшебный мир оригами», 161 участник. Дети с ограниченными возможностями имеют возможность принять участие в любом конкурсе, фестивале или олимпиаде художественной направленности, проводимой Отделом.</w:t>
      </w:r>
      <w:r w:rsidRPr="00C52152">
        <w:rPr>
          <w:sz w:val="28"/>
          <w:szCs w:val="28"/>
          <w:lang w:bidi="ru-RU"/>
        </w:rPr>
        <w:t xml:space="preserve"> </w:t>
      </w:r>
    </w:p>
    <w:p w:rsidR="00F6613C" w:rsidRPr="004C0860" w:rsidRDefault="00F6613C" w:rsidP="00F6613C">
      <w:pPr>
        <w:tabs>
          <w:tab w:val="left" w:pos="-709"/>
        </w:tabs>
        <w:spacing w:line="276" w:lineRule="auto"/>
        <w:ind w:firstLine="709"/>
        <w:rPr>
          <w:bCs/>
          <w:sz w:val="28"/>
          <w:szCs w:val="28"/>
        </w:rPr>
      </w:pPr>
      <w:r w:rsidRPr="00C52152">
        <w:rPr>
          <w:bCs/>
          <w:sz w:val="28"/>
          <w:szCs w:val="28"/>
        </w:rPr>
        <w:t>Одним из наиболее масштабных новых проектов 2020 года, реализованных Отделом в целях создания условий для укрепления дружбы детей и подростков на основе духовно-нравственных ценностей народов через формирование навыков толерантности стал Детский фестиваль народов Республики Татарстан «Мы вместе» (далее – Фестиваль), в рамках которого состоялись конкурсные мероприятия с учетом новых тенденций, существующих в мире искусств: «Синтез искусств», «Танцевальное попурри», «Граффити». Особо следует отметить конкурс «Онлайн Акция в формате Арт-</w:t>
      </w:r>
      <w:proofErr w:type="spellStart"/>
      <w:r w:rsidRPr="00C52152">
        <w:rPr>
          <w:bCs/>
          <w:sz w:val="28"/>
          <w:szCs w:val="28"/>
        </w:rPr>
        <w:t>тимбилдинга</w:t>
      </w:r>
      <w:proofErr w:type="spellEnd"/>
      <w:r w:rsidRPr="00C52152">
        <w:rPr>
          <w:bCs/>
          <w:sz w:val="28"/>
          <w:szCs w:val="28"/>
        </w:rPr>
        <w:t xml:space="preserve"> по созданию арт-абстракции», в которой каждый участник стал частью большой творческой</w:t>
      </w:r>
      <w:r w:rsidRPr="007D24D8">
        <w:rPr>
          <w:bCs/>
          <w:sz w:val="28"/>
          <w:szCs w:val="28"/>
        </w:rPr>
        <w:t xml:space="preserve"> команды Республики Татарстан при создании единого масштабного полотна, арт-абстракции, состоящей из 48 частей (по количеству муниципальных образований Республики Татарстан), символически выражающей национальное единение народов и культур Республики Татарстан. Отдел стал первопроходцем в организации и проведении мероприятия такой форм</w:t>
      </w:r>
      <w:r>
        <w:rPr>
          <w:bCs/>
          <w:sz w:val="28"/>
          <w:szCs w:val="28"/>
        </w:rPr>
        <w:t>ы</w:t>
      </w:r>
      <w:r w:rsidRPr="007D24D8">
        <w:rPr>
          <w:bCs/>
          <w:sz w:val="28"/>
          <w:szCs w:val="28"/>
        </w:rPr>
        <w:t xml:space="preserve">. Всего более 800 детей и подростков из городов и сел Республики Татарстан от 7 до 18 лет окунулись в атмосферу творчества на период проведения Фестиваля. При </w:t>
      </w:r>
      <w:r w:rsidRPr="004C0860">
        <w:rPr>
          <w:bCs/>
          <w:sz w:val="28"/>
          <w:szCs w:val="28"/>
        </w:rPr>
        <w:t xml:space="preserve">взаимодействии с </w:t>
      </w:r>
      <w:r w:rsidRPr="004C0860">
        <w:rPr>
          <w:bCs/>
          <w:sz w:val="28"/>
          <w:szCs w:val="28"/>
        </w:rPr>
        <w:lastRenderedPageBreak/>
        <w:t>педагогами и обучающимися во время проведения мероприятия использовались также современные технологии в формате онлайн.</w:t>
      </w:r>
    </w:p>
    <w:p w:rsidR="00F6613C" w:rsidRPr="004C0860" w:rsidRDefault="00F6613C" w:rsidP="00F6613C">
      <w:pPr>
        <w:tabs>
          <w:tab w:val="left" w:pos="-709"/>
        </w:tabs>
        <w:spacing w:line="276" w:lineRule="auto"/>
        <w:ind w:firstLine="709"/>
        <w:rPr>
          <w:sz w:val="28"/>
          <w:szCs w:val="28"/>
          <w:lang w:bidi="ru-RU"/>
        </w:rPr>
      </w:pPr>
      <w:r>
        <w:rPr>
          <w:color w:val="000000" w:themeColor="text1"/>
          <w:sz w:val="28"/>
          <w:szCs w:val="28"/>
        </w:rPr>
        <w:t>Из н</w:t>
      </w:r>
      <w:r w:rsidRPr="004C0860">
        <w:rPr>
          <w:color w:val="000000" w:themeColor="text1"/>
          <w:sz w:val="28"/>
          <w:szCs w:val="28"/>
        </w:rPr>
        <w:t>аиболее массовы</w:t>
      </w:r>
      <w:r>
        <w:rPr>
          <w:color w:val="000000" w:themeColor="text1"/>
          <w:sz w:val="28"/>
          <w:szCs w:val="28"/>
        </w:rPr>
        <w:t>х</w:t>
      </w:r>
      <w:r w:rsidRPr="004C0860">
        <w:rPr>
          <w:color w:val="000000" w:themeColor="text1"/>
          <w:sz w:val="28"/>
          <w:szCs w:val="28"/>
        </w:rPr>
        <w:t xml:space="preserve"> традиционны</w:t>
      </w:r>
      <w:r>
        <w:rPr>
          <w:color w:val="000000" w:themeColor="text1"/>
          <w:sz w:val="28"/>
          <w:szCs w:val="28"/>
        </w:rPr>
        <w:t>х</w:t>
      </w:r>
      <w:r w:rsidRPr="004C0860">
        <w:rPr>
          <w:color w:val="000000" w:themeColor="text1"/>
          <w:sz w:val="28"/>
          <w:szCs w:val="28"/>
        </w:rPr>
        <w:t xml:space="preserve"> мероприяти</w:t>
      </w:r>
      <w:r>
        <w:rPr>
          <w:color w:val="000000" w:themeColor="text1"/>
          <w:sz w:val="28"/>
          <w:szCs w:val="28"/>
        </w:rPr>
        <w:t>й</w:t>
      </w:r>
      <w:r w:rsidRPr="004C0860">
        <w:rPr>
          <w:sz w:val="28"/>
          <w:szCs w:val="28"/>
          <w:lang w:bidi="ru-RU"/>
        </w:rPr>
        <w:t xml:space="preserve"> художественной направленности, проведенны</w:t>
      </w:r>
      <w:r>
        <w:rPr>
          <w:sz w:val="28"/>
          <w:szCs w:val="28"/>
          <w:lang w:bidi="ru-RU"/>
        </w:rPr>
        <w:t>х</w:t>
      </w:r>
      <w:r w:rsidRPr="004C0860">
        <w:rPr>
          <w:sz w:val="28"/>
          <w:szCs w:val="28"/>
          <w:lang w:bidi="ru-RU"/>
        </w:rPr>
        <w:t xml:space="preserve"> в 2020/2021 учебном году</w:t>
      </w:r>
      <w:r>
        <w:rPr>
          <w:sz w:val="28"/>
          <w:szCs w:val="28"/>
          <w:lang w:bidi="ru-RU"/>
        </w:rPr>
        <w:t>, следует упомянуть</w:t>
      </w:r>
      <w:r w:rsidRPr="004C0860">
        <w:rPr>
          <w:sz w:val="28"/>
          <w:szCs w:val="28"/>
          <w:lang w:bidi="ru-RU"/>
        </w:rPr>
        <w:t>:</w:t>
      </w:r>
    </w:p>
    <w:p w:rsidR="00F6613C" w:rsidRPr="004C0860" w:rsidRDefault="00F6613C" w:rsidP="00F6613C">
      <w:pPr>
        <w:pStyle w:val="12"/>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 xml:space="preserve">Национальный детский фестиваль народного творчества «Без </w:t>
      </w:r>
      <w:proofErr w:type="spellStart"/>
      <w:r w:rsidRPr="004C0860">
        <w:rPr>
          <w:color w:val="auto"/>
          <w:sz w:val="28"/>
          <w:szCs w:val="28"/>
          <w:lang w:bidi="ru-RU"/>
        </w:rPr>
        <w:t>бергэ</w:t>
      </w:r>
      <w:proofErr w:type="spellEnd"/>
      <w:r w:rsidRPr="004C0860">
        <w:rPr>
          <w:color w:val="auto"/>
          <w:sz w:val="28"/>
          <w:szCs w:val="28"/>
          <w:lang w:bidi="ru-RU"/>
        </w:rPr>
        <w:t>» – 35 000 участников;</w:t>
      </w:r>
    </w:p>
    <w:p w:rsidR="00F6613C" w:rsidRPr="004C0860" w:rsidRDefault="00F6613C" w:rsidP="00F6613C">
      <w:pPr>
        <w:pStyle w:val="12"/>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XI Республиканский фестиваль хореографического искусства «Танцевальная карусель» – 3024 участника</w:t>
      </w:r>
    </w:p>
    <w:p w:rsidR="00F6613C" w:rsidRPr="004C0860" w:rsidRDefault="00F6613C" w:rsidP="00F6613C">
      <w:pPr>
        <w:pStyle w:val="12"/>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Республиканский конкурс «Весенний переполох» – 1480 участников;</w:t>
      </w:r>
    </w:p>
    <w:p w:rsidR="00F6613C" w:rsidRPr="004C0860" w:rsidRDefault="00F6613C" w:rsidP="00F6613C">
      <w:pPr>
        <w:pStyle w:val="12"/>
        <w:widowControl/>
        <w:shd w:val="clear" w:color="auto" w:fill="auto"/>
        <w:tabs>
          <w:tab w:val="left" w:pos="0"/>
          <w:tab w:val="left" w:pos="284"/>
        </w:tabs>
        <w:spacing w:line="276" w:lineRule="auto"/>
        <w:ind w:firstLine="709"/>
        <w:jc w:val="both"/>
        <w:rPr>
          <w:sz w:val="28"/>
          <w:szCs w:val="28"/>
          <w:lang w:bidi="ru-RU"/>
        </w:rPr>
      </w:pPr>
      <w:r w:rsidRPr="004C0860">
        <w:rPr>
          <w:sz w:val="28"/>
          <w:szCs w:val="28"/>
          <w:lang w:bidi="ru-RU"/>
        </w:rPr>
        <w:t xml:space="preserve">VII Республиканский конкурс творческих работ «Новогодняя сказка», 850 </w:t>
      </w:r>
      <w:r w:rsidRPr="004C0860">
        <w:rPr>
          <w:bCs/>
          <w:sz w:val="28"/>
          <w:szCs w:val="28"/>
        </w:rPr>
        <w:t>участников</w:t>
      </w:r>
      <w:r w:rsidRPr="004C0860">
        <w:rPr>
          <w:sz w:val="28"/>
          <w:szCs w:val="28"/>
          <w:lang w:bidi="ru-RU"/>
        </w:rPr>
        <w:t>;</w:t>
      </w:r>
    </w:p>
    <w:p w:rsidR="00F6613C" w:rsidRPr="004C0860" w:rsidRDefault="00F6613C" w:rsidP="00F6613C">
      <w:pPr>
        <w:pStyle w:val="12"/>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 xml:space="preserve">Республиканский творческий конкурс по произведениям </w:t>
      </w:r>
      <w:proofErr w:type="spellStart"/>
      <w:r w:rsidRPr="004C0860">
        <w:rPr>
          <w:color w:val="auto"/>
          <w:sz w:val="28"/>
          <w:szCs w:val="28"/>
          <w:lang w:bidi="ru-RU"/>
        </w:rPr>
        <w:t>Габдуллы</w:t>
      </w:r>
      <w:proofErr w:type="spellEnd"/>
      <w:r w:rsidRPr="004C0860">
        <w:rPr>
          <w:color w:val="auto"/>
          <w:sz w:val="28"/>
          <w:szCs w:val="28"/>
          <w:lang w:bidi="ru-RU"/>
        </w:rPr>
        <w:t xml:space="preserve"> Тукая – 725 участников;</w:t>
      </w:r>
    </w:p>
    <w:p w:rsidR="00F6613C" w:rsidRPr="004C0860" w:rsidRDefault="00F6613C" w:rsidP="00F6613C">
      <w:pPr>
        <w:pStyle w:val="12"/>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II Республиканский конкурс изобразительного искусства «В ожидании весны» – 527 участников;</w:t>
      </w:r>
    </w:p>
    <w:p w:rsidR="00F6613C" w:rsidRPr="004C0860" w:rsidRDefault="00F6613C" w:rsidP="00F6613C">
      <w:pPr>
        <w:pStyle w:val="12"/>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Республиканский конкурс «Форте» – 521 участник</w:t>
      </w:r>
      <w:r>
        <w:rPr>
          <w:color w:val="auto"/>
          <w:sz w:val="28"/>
          <w:szCs w:val="28"/>
          <w:lang w:bidi="ru-RU"/>
        </w:rPr>
        <w:t>;</w:t>
      </w:r>
    </w:p>
    <w:p w:rsidR="00F6613C" w:rsidRPr="004C0860" w:rsidRDefault="00F6613C" w:rsidP="00F6613C">
      <w:pPr>
        <w:pStyle w:val="12"/>
        <w:widowControl/>
        <w:shd w:val="clear" w:color="auto" w:fill="auto"/>
        <w:tabs>
          <w:tab w:val="left" w:pos="0"/>
          <w:tab w:val="left" w:pos="284"/>
        </w:tabs>
        <w:spacing w:line="276" w:lineRule="auto"/>
        <w:ind w:firstLine="709"/>
        <w:jc w:val="both"/>
        <w:rPr>
          <w:bCs/>
          <w:color w:val="auto"/>
          <w:sz w:val="28"/>
          <w:szCs w:val="28"/>
        </w:rPr>
      </w:pPr>
      <w:r w:rsidRPr="004C0860">
        <w:rPr>
          <w:color w:val="auto"/>
          <w:sz w:val="28"/>
          <w:szCs w:val="28"/>
          <w:lang w:bidi="ru-RU"/>
        </w:rPr>
        <w:t xml:space="preserve">IV Республиканский конкурс детского-декоративного творчества «Национальный колорит», 407 </w:t>
      </w:r>
      <w:r w:rsidRPr="004C0860">
        <w:rPr>
          <w:bCs/>
          <w:color w:val="auto"/>
          <w:sz w:val="28"/>
          <w:szCs w:val="28"/>
        </w:rPr>
        <w:t>участников;</w:t>
      </w:r>
    </w:p>
    <w:p w:rsidR="00F6613C" w:rsidRPr="004C0860" w:rsidRDefault="00F6613C" w:rsidP="00F6613C">
      <w:pPr>
        <w:pStyle w:val="12"/>
        <w:widowControl/>
        <w:shd w:val="clear" w:color="auto" w:fill="auto"/>
        <w:tabs>
          <w:tab w:val="left" w:pos="0"/>
          <w:tab w:val="left" w:pos="284"/>
        </w:tabs>
        <w:spacing w:line="276" w:lineRule="auto"/>
        <w:ind w:firstLine="709"/>
        <w:jc w:val="both"/>
        <w:rPr>
          <w:color w:val="auto"/>
          <w:sz w:val="28"/>
          <w:szCs w:val="28"/>
          <w:lang w:bidi="ru-RU"/>
        </w:rPr>
      </w:pPr>
      <w:r w:rsidRPr="004C0860">
        <w:rPr>
          <w:color w:val="auto"/>
          <w:sz w:val="28"/>
          <w:szCs w:val="28"/>
          <w:lang w:bidi="ru-RU"/>
        </w:rPr>
        <w:t>VIII Межрегиональный конкурс чтецов «</w:t>
      </w:r>
      <w:proofErr w:type="spellStart"/>
      <w:r w:rsidRPr="004C0860">
        <w:rPr>
          <w:color w:val="auto"/>
          <w:sz w:val="28"/>
          <w:szCs w:val="28"/>
          <w:lang w:bidi="ru-RU"/>
        </w:rPr>
        <w:t>Туган</w:t>
      </w:r>
      <w:proofErr w:type="spellEnd"/>
      <w:r w:rsidRPr="004C0860">
        <w:rPr>
          <w:color w:val="auto"/>
          <w:sz w:val="28"/>
          <w:szCs w:val="28"/>
          <w:lang w:bidi="ru-RU"/>
        </w:rPr>
        <w:t xml:space="preserve"> </w:t>
      </w:r>
      <w:proofErr w:type="spellStart"/>
      <w:r w:rsidRPr="004C0860">
        <w:rPr>
          <w:color w:val="auto"/>
          <w:sz w:val="28"/>
          <w:szCs w:val="28"/>
          <w:lang w:bidi="ru-RU"/>
        </w:rPr>
        <w:t>телем-серле</w:t>
      </w:r>
      <w:proofErr w:type="spellEnd"/>
      <w:r w:rsidRPr="004C0860">
        <w:rPr>
          <w:color w:val="auto"/>
          <w:sz w:val="28"/>
          <w:szCs w:val="28"/>
          <w:lang w:bidi="ru-RU"/>
        </w:rPr>
        <w:t xml:space="preserve"> тел», 378 участников</w:t>
      </w:r>
      <w:r w:rsidRPr="004C0860">
        <w:rPr>
          <w:bCs/>
          <w:color w:val="auto"/>
          <w:sz w:val="28"/>
          <w:szCs w:val="28"/>
        </w:rPr>
        <w:t>.</w:t>
      </w:r>
    </w:p>
    <w:p w:rsidR="00F6613C" w:rsidRPr="004C0860" w:rsidRDefault="00F6613C" w:rsidP="00F6613C">
      <w:pPr>
        <w:spacing w:line="276" w:lineRule="auto"/>
        <w:ind w:firstLine="709"/>
        <w:rPr>
          <w:sz w:val="28"/>
          <w:szCs w:val="28"/>
          <w:lang w:bidi="ru-RU"/>
        </w:rPr>
      </w:pPr>
      <w:r w:rsidRPr="003C65CE">
        <w:rPr>
          <w:b/>
          <w:sz w:val="28"/>
          <w:szCs w:val="28"/>
          <w:lang w:bidi="ru-RU"/>
        </w:rPr>
        <w:t xml:space="preserve">Всего в 2020/2021 учебном году в мероприятиях художественной направленности для детей приняло участие – </w:t>
      </w:r>
      <w:r w:rsidRPr="003C65CE">
        <w:rPr>
          <w:b/>
          <w:bCs/>
          <w:sz w:val="28"/>
          <w:szCs w:val="28"/>
        </w:rPr>
        <w:t xml:space="preserve">52 358 </w:t>
      </w:r>
      <w:r w:rsidRPr="003C65CE">
        <w:rPr>
          <w:b/>
          <w:sz w:val="28"/>
          <w:szCs w:val="28"/>
          <w:lang w:bidi="ru-RU"/>
        </w:rPr>
        <w:t xml:space="preserve">участников </w:t>
      </w:r>
      <w:r w:rsidRPr="004C0860">
        <w:rPr>
          <w:bCs/>
          <w:sz w:val="28"/>
          <w:szCs w:val="28"/>
        </w:rPr>
        <w:t xml:space="preserve">3 761 </w:t>
      </w:r>
      <w:r w:rsidRPr="004C0860">
        <w:rPr>
          <w:sz w:val="28"/>
          <w:szCs w:val="28"/>
          <w:lang w:bidi="ru-RU"/>
        </w:rPr>
        <w:t>образовательной организации из 45 муниципальных образований Республики Татарстан и 5 регионов России.</w:t>
      </w:r>
    </w:p>
    <w:p w:rsidR="00663235" w:rsidRDefault="00663235" w:rsidP="00663235">
      <w:pPr>
        <w:spacing w:after="200" w:line="276" w:lineRule="auto"/>
        <w:ind w:firstLine="709"/>
        <w:contextualSpacing/>
        <w:rPr>
          <w:sz w:val="28"/>
          <w:szCs w:val="28"/>
        </w:rPr>
      </w:pPr>
      <w:r w:rsidRPr="009E2D88">
        <w:rPr>
          <w:sz w:val="28"/>
          <w:szCs w:val="28"/>
        </w:rPr>
        <w:t>В 2020</w:t>
      </w:r>
      <w:r>
        <w:rPr>
          <w:sz w:val="28"/>
          <w:szCs w:val="28"/>
        </w:rPr>
        <w:t>/</w:t>
      </w:r>
      <w:r w:rsidRPr="009E2D88">
        <w:rPr>
          <w:sz w:val="28"/>
          <w:szCs w:val="28"/>
        </w:rPr>
        <w:t xml:space="preserve">2021 учебном году </w:t>
      </w:r>
      <w:r>
        <w:rPr>
          <w:sz w:val="28"/>
          <w:szCs w:val="28"/>
        </w:rPr>
        <w:t>О</w:t>
      </w:r>
      <w:r w:rsidRPr="0088513A">
        <w:rPr>
          <w:sz w:val="28"/>
          <w:szCs w:val="28"/>
        </w:rPr>
        <w:t xml:space="preserve">тделом </w:t>
      </w:r>
      <w:r>
        <w:rPr>
          <w:sz w:val="28"/>
          <w:szCs w:val="28"/>
        </w:rPr>
        <w:t xml:space="preserve">было проведено </w:t>
      </w:r>
      <w:r w:rsidRPr="0088513A">
        <w:rPr>
          <w:b/>
          <w:sz w:val="28"/>
          <w:szCs w:val="28"/>
        </w:rPr>
        <w:t xml:space="preserve">9 новых мероприятий </w:t>
      </w:r>
      <w:r>
        <w:rPr>
          <w:b/>
          <w:sz w:val="28"/>
          <w:szCs w:val="28"/>
        </w:rPr>
        <w:t>художественно-эстетической</w:t>
      </w:r>
      <w:r w:rsidRPr="0088513A">
        <w:rPr>
          <w:b/>
          <w:sz w:val="28"/>
          <w:szCs w:val="28"/>
        </w:rPr>
        <w:t xml:space="preserve"> направленности</w:t>
      </w:r>
      <w:r>
        <w:rPr>
          <w:b/>
          <w:sz w:val="28"/>
          <w:szCs w:val="28"/>
        </w:rPr>
        <w:t>, в том числе - 2</w:t>
      </w:r>
      <w:r w:rsidRPr="00952DD7">
        <w:rPr>
          <w:sz w:val="28"/>
          <w:szCs w:val="28"/>
          <w:lang w:bidi="ru-RU"/>
        </w:rPr>
        <w:t xml:space="preserve"> </w:t>
      </w:r>
      <w:r w:rsidRPr="00B55732">
        <w:rPr>
          <w:sz w:val="28"/>
          <w:szCs w:val="28"/>
          <w:lang w:bidi="ru-RU"/>
        </w:rPr>
        <w:t>для детей с ограниченными возможностями здоровья</w:t>
      </w:r>
      <w:r w:rsidRPr="0088513A">
        <w:rPr>
          <w:b/>
          <w:sz w:val="28"/>
          <w:szCs w:val="28"/>
        </w:rPr>
        <w:t>.</w:t>
      </w:r>
      <w:r>
        <w:rPr>
          <w:sz w:val="28"/>
          <w:szCs w:val="28"/>
        </w:rPr>
        <w:t xml:space="preserve"> </w:t>
      </w:r>
      <w:r w:rsidRPr="009E2D88">
        <w:rPr>
          <w:sz w:val="28"/>
          <w:szCs w:val="28"/>
        </w:rPr>
        <w:t xml:space="preserve">Следует отметить, что при выборе новых конкурсных мероприятий учитывались новые тенденции, существующие сегодня в мире искусств, в том числе </w:t>
      </w:r>
      <w:proofErr w:type="spellStart"/>
      <w:r w:rsidRPr="009E2D88">
        <w:rPr>
          <w:sz w:val="28"/>
          <w:szCs w:val="28"/>
        </w:rPr>
        <w:t>цифровизация</w:t>
      </w:r>
      <w:proofErr w:type="spellEnd"/>
      <w:r>
        <w:rPr>
          <w:sz w:val="28"/>
          <w:szCs w:val="28"/>
        </w:rPr>
        <w:t xml:space="preserve"> </w:t>
      </w:r>
      <w:r w:rsidRPr="009E2D88">
        <w:rPr>
          <w:sz w:val="28"/>
          <w:szCs w:val="28"/>
        </w:rPr>
        <w:t>(облачные технологии, конкурсны</w:t>
      </w:r>
      <w:r>
        <w:rPr>
          <w:sz w:val="28"/>
          <w:szCs w:val="28"/>
        </w:rPr>
        <w:t>е</w:t>
      </w:r>
      <w:r w:rsidRPr="009E2D88">
        <w:rPr>
          <w:sz w:val="28"/>
          <w:szCs w:val="28"/>
        </w:rPr>
        <w:t xml:space="preserve"> мероприяти</w:t>
      </w:r>
      <w:r>
        <w:rPr>
          <w:sz w:val="28"/>
          <w:szCs w:val="28"/>
        </w:rPr>
        <w:t>я</w:t>
      </w:r>
      <w:r w:rsidRPr="009E2D88">
        <w:rPr>
          <w:sz w:val="28"/>
          <w:szCs w:val="28"/>
        </w:rPr>
        <w:t xml:space="preserve"> для детей с применением цифровых технологий</w:t>
      </w:r>
      <w:r>
        <w:rPr>
          <w:sz w:val="28"/>
          <w:szCs w:val="28"/>
        </w:rPr>
        <w:t xml:space="preserve">, </w:t>
      </w:r>
      <w:r w:rsidRPr="009E2D88">
        <w:rPr>
          <w:sz w:val="28"/>
          <w:szCs w:val="28"/>
        </w:rPr>
        <w:t xml:space="preserve">онлайн мастер-классы, </w:t>
      </w:r>
      <w:r>
        <w:rPr>
          <w:sz w:val="28"/>
          <w:szCs w:val="28"/>
        </w:rPr>
        <w:t>дистанционное взаим</w:t>
      </w:r>
      <w:r w:rsidRPr="009E2D88">
        <w:rPr>
          <w:sz w:val="28"/>
          <w:szCs w:val="28"/>
        </w:rPr>
        <w:t>одействие с педагогами и обучающимися)</w:t>
      </w:r>
      <w:r>
        <w:rPr>
          <w:sz w:val="28"/>
          <w:szCs w:val="28"/>
        </w:rPr>
        <w:t>:</w:t>
      </w:r>
    </w:p>
    <w:p w:rsidR="00663235" w:rsidRPr="00952DD7" w:rsidRDefault="00663235" w:rsidP="00663235">
      <w:pPr>
        <w:spacing w:after="200" w:line="276" w:lineRule="auto"/>
        <w:ind w:firstLine="709"/>
        <w:contextualSpacing/>
        <w:rPr>
          <w:sz w:val="28"/>
          <w:szCs w:val="28"/>
          <w:lang w:bidi="ru-RU"/>
        </w:rPr>
      </w:pPr>
      <w:r w:rsidRPr="00904342">
        <w:rPr>
          <w:bCs/>
          <w:sz w:val="28"/>
          <w:szCs w:val="28"/>
        </w:rPr>
        <w:t xml:space="preserve">1) </w:t>
      </w:r>
      <w:r w:rsidRPr="00952DD7">
        <w:rPr>
          <w:bCs/>
          <w:sz w:val="28"/>
          <w:szCs w:val="28"/>
        </w:rPr>
        <w:t xml:space="preserve">Республиканский конкурс «Мгновения осени» </w:t>
      </w:r>
      <w:r w:rsidRPr="00952DD7">
        <w:rPr>
          <w:b/>
          <w:bCs/>
          <w:sz w:val="28"/>
          <w:szCs w:val="28"/>
        </w:rPr>
        <w:t>для детей с ОВЗ</w:t>
      </w:r>
      <w:r w:rsidRPr="00952DD7">
        <w:rPr>
          <w:bCs/>
          <w:sz w:val="28"/>
          <w:szCs w:val="28"/>
        </w:rPr>
        <w:t xml:space="preserve"> – 266 участников 63 образовательных организации из 23 </w:t>
      </w:r>
      <w:r w:rsidRPr="00952DD7">
        <w:rPr>
          <w:sz w:val="28"/>
          <w:szCs w:val="28"/>
          <w:lang w:bidi="ru-RU"/>
        </w:rPr>
        <w:t>муниципальных образований Республики Татарстан;</w:t>
      </w:r>
    </w:p>
    <w:p w:rsidR="00663235" w:rsidRPr="00952DD7" w:rsidRDefault="00663235" w:rsidP="00663235">
      <w:pPr>
        <w:spacing w:after="200" w:line="276" w:lineRule="auto"/>
        <w:ind w:firstLine="709"/>
        <w:contextualSpacing/>
        <w:rPr>
          <w:sz w:val="28"/>
          <w:szCs w:val="28"/>
          <w:lang w:bidi="ru-RU"/>
        </w:rPr>
      </w:pPr>
      <w:r w:rsidRPr="00952DD7">
        <w:rPr>
          <w:bCs/>
          <w:sz w:val="28"/>
          <w:szCs w:val="28"/>
        </w:rPr>
        <w:t>2)</w:t>
      </w:r>
      <w:r w:rsidRPr="00952DD7">
        <w:rPr>
          <w:sz w:val="28"/>
          <w:szCs w:val="28"/>
        </w:rPr>
        <w:t xml:space="preserve"> </w:t>
      </w:r>
      <w:r w:rsidRPr="00952DD7">
        <w:rPr>
          <w:bCs/>
          <w:sz w:val="28"/>
          <w:szCs w:val="28"/>
        </w:rPr>
        <w:t xml:space="preserve">Республиканский конкурс «Волшебный мир оригами» </w:t>
      </w:r>
      <w:r w:rsidRPr="00952DD7">
        <w:rPr>
          <w:b/>
          <w:bCs/>
          <w:sz w:val="28"/>
          <w:szCs w:val="28"/>
        </w:rPr>
        <w:t>для детей с ОВЗ</w:t>
      </w:r>
      <w:r w:rsidRPr="00952DD7">
        <w:rPr>
          <w:bCs/>
          <w:sz w:val="28"/>
          <w:szCs w:val="28"/>
        </w:rPr>
        <w:t xml:space="preserve"> – 161 участник 35 образовательных организаций из 20 </w:t>
      </w:r>
      <w:r w:rsidRPr="00952DD7">
        <w:rPr>
          <w:sz w:val="28"/>
          <w:szCs w:val="28"/>
          <w:lang w:bidi="ru-RU"/>
        </w:rPr>
        <w:t>муниципальных образований Республики Татарстан;</w:t>
      </w:r>
    </w:p>
    <w:p w:rsidR="00663235" w:rsidRDefault="00663235" w:rsidP="00663235">
      <w:pPr>
        <w:spacing w:after="200" w:line="276" w:lineRule="auto"/>
        <w:ind w:firstLine="709"/>
        <w:contextualSpacing/>
        <w:rPr>
          <w:sz w:val="28"/>
          <w:szCs w:val="28"/>
          <w:lang w:bidi="ru-RU"/>
        </w:rPr>
      </w:pPr>
      <w:r>
        <w:rPr>
          <w:bCs/>
          <w:sz w:val="28"/>
          <w:szCs w:val="28"/>
        </w:rPr>
        <w:t xml:space="preserve">3) </w:t>
      </w:r>
      <w:r w:rsidRPr="00904342">
        <w:rPr>
          <w:bCs/>
          <w:sz w:val="28"/>
          <w:szCs w:val="28"/>
        </w:rPr>
        <w:t xml:space="preserve">Детский фестиваль народов «Мы вместе» - 800 участников из 45 </w:t>
      </w:r>
      <w:r w:rsidRPr="00904342">
        <w:rPr>
          <w:sz w:val="28"/>
          <w:szCs w:val="28"/>
          <w:lang w:bidi="ru-RU"/>
        </w:rPr>
        <w:t>муниципальных образований Республики Татарстан;</w:t>
      </w:r>
    </w:p>
    <w:p w:rsidR="00663235" w:rsidRPr="00904342" w:rsidRDefault="00663235" w:rsidP="00663235">
      <w:pPr>
        <w:spacing w:after="200" w:line="276" w:lineRule="auto"/>
        <w:ind w:firstLine="709"/>
        <w:contextualSpacing/>
        <w:rPr>
          <w:sz w:val="28"/>
          <w:szCs w:val="28"/>
          <w:lang w:bidi="ru-RU"/>
        </w:rPr>
      </w:pPr>
      <w:r>
        <w:rPr>
          <w:bCs/>
          <w:sz w:val="28"/>
          <w:szCs w:val="28"/>
        </w:rPr>
        <w:lastRenderedPageBreak/>
        <w:t>4</w:t>
      </w:r>
      <w:r w:rsidRPr="00904342">
        <w:rPr>
          <w:bCs/>
          <w:sz w:val="28"/>
          <w:szCs w:val="28"/>
        </w:rPr>
        <w:t xml:space="preserve">) Республиканский конкурс «Осенний рок-н-ролл» - 13 коллективов 6 образовательных организаций из 6 </w:t>
      </w:r>
      <w:r w:rsidRPr="00904342">
        <w:rPr>
          <w:sz w:val="28"/>
          <w:szCs w:val="28"/>
          <w:lang w:bidi="ru-RU"/>
        </w:rPr>
        <w:t>муниципальных образований Республики Татарстан;</w:t>
      </w:r>
    </w:p>
    <w:p w:rsidR="00663235" w:rsidRPr="00904342" w:rsidRDefault="00663235" w:rsidP="00663235">
      <w:pPr>
        <w:spacing w:after="200" w:line="276" w:lineRule="auto"/>
        <w:ind w:firstLine="709"/>
        <w:contextualSpacing/>
        <w:rPr>
          <w:sz w:val="28"/>
          <w:szCs w:val="28"/>
          <w:lang w:bidi="ru-RU"/>
        </w:rPr>
      </w:pPr>
      <w:r w:rsidRPr="00904342">
        <w:rPr>
          <w:bCs/>
          <w:sz w:val="28"/>
          <w:szCs w:val="28"/>
        </w:rPr>
        <w:t xml:space="preserve">5) Республиканский обучающий мастер-класс на тему «Пейзаж в шерстяной живописи» – 62 участника 27 образовательных организаций из 14 </w:t>
      </w:r>
      <w:r w:rsidRPr="00904342">
        <w:rPr>
          <w:sz w:val="28"/>
          <w:szCs w:val="28"/>
          <w:lang w:bidi="ru-RU"/>
        </w:rPr>
        <w:t>муниципальных образований Республики Татарстан;</w:t>
      </w:r>
    </w:p>
    <w:p w:rsidR="00663235" w:rsidRPr="00904342" w:rsidRDefault="00663235" w:rsidP="00663235">
      <w:pPr>
        <w:spacing w:after="200" w:line="276" w:lineRule="auto"/>
        <w:ind w:firstLine="709"/>
        <w:contextualSpacing/>
        <w:rPr>
          <w:sz w:val="28"/>
          <w:szCs w:val="28"/>
          <w:lang w:bidi="ru-RU"/>
        </w:rPr>
      </w:pPr>
      <w:r w:rsidRPr="00904342">
        <w:rPr>
          <w:bCs/>
          <w:sz w:val="28"/>
          <w:szCs w:val="28"/>
        </w:rPr>
        <w:t xml:space="preserve">6) Республиканский конкурс-показ «Территория ЭТНО» – 121 участник 60     образовательных организаций из 23 </w:t>
      </w:r>
      <w:r w:rsidRPr="00904342">
        <w:rPr>
          <w:sz w:val="28"/>
          <w:szCs w:val="28"/>
          <w:lang w:bidi="ru-RU"/>
        </w:rPr>
        <w:t>муниципальных образований Республики Татарстан;</w:t>
      </w:r>
    </w:p>
    <w:p w:rsidR="00663235" w:rsidRPr="00904342" w:rsidRDefault="00663235" w:rsidP="00663235">
      <w:pPr>
        <w:spacing w:after="200" w:line="276" w:lineRule="auto"/>
        <w:ind w:firstLine="709"/>
        <w:contextualSpacing/>
        <w:rPr>
          <w:sz w:val="28"/>
          <w:szCs w:val="28"/>
          <w:lang w:bidi="ru-RU"/>
        </w:rPr>
      </w:pPr>
      <w:r w:rsidRPr="00904342">
        <w:rPr>
          <w:bCs/>
          <w:sz w:val="28"/>
          <w:szCs w:val="28"/>
        </w:rPr>
        <w:t xml:space="preserve">7) Республиканский конкурс изобразительного искусства «Очарованные классиком» – 1117 участников 49 образовательных организаций из 2 </w:t>
      </w:r>
      <w:r w:rsidRPr="00904342">
        <w:rPr>
          <w:sz w:val="28"/>
          <w:szCs w:val="28"/>
          <w:lang w:bidi="ru-RU"/>
        </w:rPr>
        <w:t>муниципальных образований Республики Татарстан;</w:t>
      </w:r>
    </w:p>
    <w:p w:rsidR="00663235" w:rsidRPr="00904342" w:rsidRDefault="00663235" w:rsidP="00663235">
      <w:pPr>
        <w:spacing w:after="200" w:line="276" w:lineRule="auto"/>
        <w:ind w:firstLine="709"/>
        <w:contextualSpacing/>
        <w:rPr>
          <w:sz w:val="28"/>
          <w:szCs w:val="28"/>
          <w:lang w:bidi="ru-RU"/>
        </w:rPr>
      </w:pPr>
      <w:r w:rsidRPr="00904342">
        <w:rPr>
          <w:bCs/>
          <w:sz w:val="28"/>
          <w:szCs w:val="28"/>
        </w:rPr>
        <w:t>8) Республиканский конкурс «Мелодия весны» – 450</w:t>
      </w:r>
      <w:r>
        <w:rPr>
          <w:bCs/>
          <w:sz w:val="28"/>
          <w:szCs w:val="28"/>
        </w:rPr>
        <w:t xml:space="preserve"> </w:t>
      </w:r>
      <w:r w:rsidRPr="00904342">
        <w:rPr>
          <w:bCs/>
          <w:sz w:val="28"/>
          <w:szCs w:val="28"/>
        </w:rPr>
        <w:t xml:space="preserve">участников 169 образовательных организаций из 29 </w:t>
      </w:r>
      <w:r w:rsidRPr="00904342">
        <w:rPr>
          <w:sz w:val="28"/>
          <w:szCs w:val="28"/>
          <w:lang w:bidi="ru-RU"/>
        </w:rPr>
        <w:t>муниципальных образований Республики Татарстан;</w:t>
      </w:r>
    </w:p>
    <w:p w:rsidR="00663235" w:rsidRPr="00EE717D" w:rsidRDefault="00663235" w:rsidP="00663235">
      <w:pPr>
        <w:spacing w:after="200" w:line="276" w:lineRule="auto"/>
        <w:ind w:firstLine="709"/>
        <w:contextualSpacing/>
        <w:rPr>
          <w:sz w:val="28"/>
          <w:szCs w:val="28"/>
          <w:lang w:bidi="ru-RU"/>
        </w:rPr>
      </w:pPr>
      <w:r w:rsidRPr="00904342">
        <w:rPr>
          <w:bCs/>
          <w:sz w:val="28"/>
          <w:szCs w:val="28"/>
        </w:rPr>
        <w:t xml:space="preserve">9) </w:t>
      </w:r>
      <w:r w:rsidRPr="00904342">
        <w:rPr>
          <w:sz w:val="28"/>
          <w:szCs w:val="28"/>
          <w:lang w:bidi="ru-RU"/>
        </w:rPr>
        <w:t xml:space="preserve">Республиканский конкурс изобразительного искусства «Открытый пленэр» – 90 участников 4 </w:t>
      </w:r>
      <w:r w:rsidRPr="00904342">
        <w:rPr>
          <w:bCs/>
          <w:sz w:val="28"/>
          <w:szCs w:val="28"/>
        </w:rPr>
        <w:t xml:space="preserve">образовательных организаций из </w:t>
      </w:r>
      <w:r w:rsidRPr="00904342">
        <w:rPr>
          <w:sz w:val="28"/>
          <w:szCs w:val="28"/>
          <w:lang w:bidi="ru-RU"/>
        </w:rPr>
        <w:t>2 муниципальных образований Республики Татарстан.</w:t>
      </w:r>
    </w:p>
    <w:p w:rsidR="00663235" w:rsidRPr="00AC38FF" w:rsidRDefault="00663235" w:rsidP="00663235">
      <w:pPr>
        <w:spacing w:after="200" w:line="276" w:lineRule="auto"/>
        <w:ind w:firstLine="709"/>
        <w:contextualSpacing/>
        <w:rPr>
          <w:sz w:val="28"/>
          <w:szCs w:val="28"/>
        </w:rPr>
      </w:pPr>
      <w:r>
        <w:rPr>
          <w:sz w:val="28"/>
          <w:szCs w:val="28"/>
        </w:rPr>
        <w:t>В целях о</w:t>
      </w:r>
      <w:r w:rsidRPr="00C64DF0">
        <w:rPr>
          <w:sz w:val="28"/>
          <w:szCs w:val="28"/>
        </w:rPr>
        <w:t>беспечен</w:t>
      </w:r>
      <w:r>
        <w:rPr>
          <w:sz w:val="28"/>
          <w:szCs w:val="28"/>
        </w:rPr>
        <w:t>ия</w:t>
      </w:r>
      <w:r w:rsidRPr="00C64DF0">
        <w:rPr>
          <w:sz w:val="28"/>
          <w:szCs w:val="28"/>
        </w:rPr>
        <w:t xml:space="preserve"> доступност</w:t>
      </w:r>
      <w:r>
        <w:rPr>
          <w:sz w:val="28"/>
          <w:szCs w:val="28"/>
        </w:rPr>
        <w:t>и</w:t>
      </w:r>
      <w:r w:rsidRPr="00C64DF0">
        <w:rPr>
          <w:sz w:val="28"/>
          <w:szCs w:val="28"/>
        </w:rPr>
        <w:t xml:space="preserve"> дополнительного образования </w:t>
      </w:r>
      <w:r w:rsidRPr="00065063">
        <w:rPr>
          <w:b/>
          <w:sz w:val="28"/>
          <w:szCs w:val="28"/>
        </w:rPr>
        <w:t xml:space="preserve">для обучающихся с инвалидностью и ОВЗ </w:t>
      </w:r>
      <w:r>
        <w:rPr>
          <w:sz w:val="28"/>
          <w:szCs w:val="28"/>
        </w:rPr>
        <w:t>в</w:t>
      </w:r>
      <w:r w:rsidRPr="005113F0">
        <w:rPr>
          <w:sz w:val="28"/>
          <w:szCs w:val="28"/>
        </w:rPr>
        <w:t xml:space="preserve"> 2020-2021 учебн</w:t>
      </w:r>
      <w:r>
        <w:rPr>
          <w:sz w:val="28"/>
          <w:szCs w:val="28"/>
        </w:rPr>
        <w:t>ом</w:t>
      </w:r>
      <w:r w:rsidRPr="005113F0">
        <w:rPr>
          <w:sz w:val="28"/>
          <w:szCs w:val="28"/>
        </w:rPr>
        <w:t xml:space="preserve"> год</w:t>
      </w:r>
      <w:r>
        <w:rPr>
          <w:sz w:val="28"/>
          <w:szCs w:val="28"/>
        </w:rPr>
        <w:t>у</w:t>
      </w:r>
      <w:r w:rsidRPr="005113F0">
        <w:rPr>
          <w:sz w:val="28"/>
          <w:szCs w:val="28"/>
        </w:rPr>
        <w:t xml:space="preserve"> </w:t>
      </w:r>
      <w:r>
        <w:rPr>
          <w:sz w:val="28"/>
          <w:szCs w:val="28"/>
        </w:rPr>
        <w:t xml:space="preserve">отделом было </w:t>
      </w:r>
      <w:r w:rsidRPr="00AC38FF">
        <w:rPr>
          <w:sz w:val="28"/>
          <w:szCs w:val="28"/>
        </w:rPr>
        <w:t xml:space="preserve">организовано и проведено </w:t>
      </w:r>
      <w:r w:rsidRPr="0088513A">
        <w:rPr>
          <w:b/>
          <w:sz w:val="28"/>
          <w:szCs w:val="28"/>
        </w:rPr>
        <w:t>3 мероприятия для детей с ОВЗ</w:t>
      </w:r>
      <w:r>
        <w:rPr>
          <w:sz w:val="28"/>
          <w:szCs w:val="28"/>
        </w:rPr>
        <w:t xml:space="preserve"> (</w:t>
      </w:r>
      <w:r w:rsidRPr="00AC38FF">
        <w:rPr>
          <w:sz w:val="28"/>
          <w:szCs w:val="28"/>
        </w:rPr>
        <w:t xml:space="preserve">в 2019-2020 учебном году </w:t>
      </w:r>
      <w:r>
        <w:rPr>
          <w:sz w:val="28"/>
          <w:szCs w:val="28"/>
        </w:rPr>
        <w:t>-</w:t>
      </w:r>
      <w:r w:rsidRPr="00AC38FF">
        <w:rPr>
          <w:sz w:val="28"/>
          <w:szCs w:val="28"/>
        </w:rPr>
        <w:t xml:space="preserve"> 1 мероприятие</w:t>
      </w:r>
      <w:r>
        <w:rPr>
          <w:sz w:val="28"/>
          <w:szCs w:val="28"/>
        </w:rPr>
        <w:t>)</w:t>
      </w:r>
      <w:r w:rsidRPr="00AC38FF">
        <w:rPr>
          <w:sz w:val="28"/>
          <w:szCs w:val="28"/>
        </w:rPr>
        <w:t xml:space="preserve">. Ежегодно дети с </w:t>
      </w:r>
      <w:proofErr w:type="gramStart"/>
      <w:r w:rsidRPr="00AC38FF">
        <w:rPr>
          <w:sz w:val="28"/>
          <w:szCs w:val="28"/>
        </w:rPr>
        <w:t>ОВЗ</w:t>
      </w:r>
      <w:proofErr w:type="gramEnd"/>
      <w:r w:rsidRPr="00AC38FF">
        <w:rPr>
          <w:sz w:val="28"/>
          <w:szCs w:val="28"/>
        </w:rPr>
        <w:t xml:space="preserve"> и дети-инвалиды принимают участие в мероприятиях художественной направленности - </w:t>
      </w:r>
      <w:r>
        <w:rPr>
          <w:sz w:val="28"/>
          <w:szCs w:val="28"/>
        </w:rPr>
        <w:t>около</w:t>
      </w:r>
      <w:r w:rsidRPr="00AC38FF">
        <w:rPr>
          <w:bCs/>
          <w:sz w:val="28"/>
          <w:szCs w:val="28"/>
        </w:rPr>
        <w:t xml:space="preserve"> 700 участников</w:t>
      </w:r>
      <w:r w:rsidRPr="00AC38FF">
        <w:rPr>
          <w:sz w:val="28"/>
          <w:szCs w:val="28"/>
        </w:rPr>
        <w:t xml:space="preserve">; </w:t>
      </w:r>
    </w:p>
    <w:p w:rsidR="00663235" w:rsidRPr="009430C1" w:rsidRDefault="00663235" w:rsidP="00663235">
      <w:pPr>
        <w:spacing w:after="200" w:line="276" w:lineRule="auto"/>
        <w:ind w:firstLine="709"/>
        <w:contextualSpacing/>
        <w:rPr>
          <w:sz w:val="28"/>
          <w:szCs w:val="28"/>
        </w:rPr>
      </w:pPr>
      <w:r w:rsidRPr="00BA7438">
        <w:rPr>
          <w:b/>
          <w:sz w:val="28"/>
          <w:szCs w:val="28"/>
        </w:rPr>
        <w:t>Количество участников мероприятий художественно-эстетической направленности в</w:t>
      </w:r>
      <w:r w:rsidRPr="00BA7438">
        <w:rPr>
          <w:sz w:val="28"/>
          <w:szCs w:val="28"/>
        </w:rPr>
        <w:t xml:space="preserve"> 2020/2021 году составило 52358</w:t>
      </w:r>
      <w:r>
        <w:rPr>
          <w:sz w:val="28"/>
          <w:szCs w:val="28"/>
        </w:rPr>
        <w:t xml:space="preserve"> человек</w:t>
      </w:r>
      <w:r w:rsidRPr="00BA7438">
        <w:rPr>
          <w:sz w:val="28"/>
          <w:szCs w:val="28"/>
        </w:rPr>
        <w:t xml:space="preserve">; в 2019/2020 году – 13740 </w:t>
      </w:r>
      <w:r>
        <w:rPr>
          <w:sz w:val="28"/>
          <w:szCs w:val="28"/>
        </w:rPr>
        <w:t>человек</w:t>
      </w:r>
      <w:r w:rsidRPr="00BA7438">
        <w:rPr>
          <w:sz w:val="28"/>
          <w:szCs w:val="28"/>
        </w:rPr>
        <w:t xml:space="preserve">. </w:t>
      </w:r>
      <w:r w:rsidRPr="00B907F7">
        <w:rPr>
          <w:sz w:val="28"/>
          <w:szCs w:val="28"/>
        </w:rPr>
        <w:t xml:space="preserve">Положительная динамика </w:t>
      </w:r>
      <w:r>
        <w:rPr>
          <w:sz w:val="28"/>
          <w:szCs w:val="28"/>
        </w:rPr>
        <w:t xml:space="preserve">связана с тем, </w:t>
      </w:r>
      <w:r w:rsidRPr="00934ED7">
        <w:rPr>
          <w:sz w:val="28"/>
          <w:szCs w:val="28"/>
        </w:rPr>
        <w:t>Национальный фестиваль детского художественного</w:t>
      </w:r>
      <w:r w:rsidRPr="00AC38FF">
        <w:rPr>
          <w:sz w:val="28"/>
          <w:szCs w:val="28"/>
        </w:rPr>
        <w:t xml:space="preserve"> творчества «Без </w:t>
      </w:r>
      <w:proofErr w:type="spellStart"/>
      <w:r w:rsidRPr="00AC38FF">
        <w:rPr>
          <w:sz w:val="28"/>
          <w:szCs w:val="28"/>
        </w:rPr>
        <w:t>бергә</w:t>
      </w:r>
      <w:proofErr w:type="spellEnd"/>
      <w:r w:rsidRPr="00AC38FF">
        <w:rPr>
          <w:sz w:val="28"/>
          <w:szCs w:val="28"/>
        </w:rPr>
        <w:t>»</w:t>
      </w:r>
      <w:r>
        <w:rPr>
          <w:sz w:val="28"/>
          <w:szCs w:val="28"/>
        </w:rPr>
        <w:t xml:space="preserve"> в 2019/2020 учебном году </w:t>
      </w:r>
      <w:r w:rsidRPr="009430C1">
        <w:rPr>
          <w:sz w:val="28"/>
          <w:szCs w:val="28"/>
        </w:rPr>
        <w:t xml:space="preserve">не проводился. </w:t>
      </w:r>
    </w:p>
    <w:p w:rsidR="00663235" w:rsidRDefault="00663235" w:rsidP="00663235">
      <w:pPr>
        <w:spacing w:after="200" w:line="276" w:lineRule="auto"/>
        <w:ind w:firstLine="709"/>
        <w:contextualSpacing/>
        <w:rPr>
          <w:sz w:val="28"/>
          <w:szCs w:val="28"/>
        </w:rPr>
      </w:pPr>
      <w:r w:rsidRPr="00AE2B18">
        <w:rPr>
          <w:sz w:val="28"/>
          <w:szCs w:val="28"/>
        </w:rPr>
        <w:t xml:space="preserve">В </w:t>
      </w:r>
      <w:r>
        <w:rPr>
          <w:sz w:val="28"/>
          <w:szCs w:val="28"/>
        </w:rPr>
        <w:t>2020/</w:t>
      </w:r>
      <w:r w:rsidRPr="00E60095">
        <w:rPr>
          <w:sz w:val="28"/>
          <w:szCs w:val="28"/>
        </w:rPr>
        <w:t xml:space="preserve">2021 </w:t>
      </w:r>
      <w:r>
        <w:rPr>
          <w:sz w:val="28"/>
          <w:szCs w:val="28"/>
        </w:rPr>
        <w:t>учебном году</w:t>
      </w:r>
      <w:r w:rsidRPr="00E60095">
        <w:rPr>
          <w:sz w:val="28"/>
          <w:szCs w:val="28"/>
        </w:rPr>
        <w:t xml:space="preserve"> от Республики Татарстан не было участников отборочных этапов всероссийских мероприятий в связи с отменой (переносом) конкурсных мероприятий, ограничениями на их проведение из-за пандемии COVID-19</w:t>
      </w:r>
      <w:r>
        <w:rPr>
          <w:sz w:val="28"/>
          <w:szCs w:val="28"/>
        </w:rPr>
        <w:t>.</w:t>
      </w:r>
      <w:r w:rsidRPr="00FE1DC4">
        <w:rPr>
          <w:sz w:val="28"/>
          <w:szCs w:val="28"/>
        </w:rPr>
        <w:t xml:space="preserve"> </w:t>
      </w:r>
      <w:r>
        <w:rPr>
          <w:sz w:val="28"/>
          <w:szCs w:val="28"/>
        </w:rPr>
        <w:t>Для сравнения в</w:t>
      </w:r>
      <w:r w:rsidRPr="00AE2B18">
        <w:rPr>
          <w:sz w:val="28"/>
          <w:szCs w:val="28"/>
        </w:rPr>
        <w:t xml:space="preserve"> </w:t>
      </w:r>
      <w:r>
        <w:rPr>
          <w:sz w:val="28"/>
          <w:szCs w:val="28"/>
        </w:rPr>
        <w:t>2019/</w:t>
      </w:r>
      <w:r w:rsidRPr="00AE2B18">
        <w:rPr>
          <w:sz w:val="28"/>
          <w:szCs w:val="28"/>
        </w:rPr>
        <w:t xml:space="preserve">2020 </w:t>
      </w:r>
      <w:r>
        <w:rPr>
          <w:sz w:val="28"/>
          <w:szCs w:val="28"/>
        </w:rPr>
        <w:t xml:space="preserve">учебном </w:t>
      </w:r>
      <w:r w:rsidRPr="00AE2B18">
        <w:rPr>
          <w:sz w:val="28"/>
          <w:szCs w:val="28"/>
        </w:rPr>
        <w:t>году</w:t>
      </w:r>
      <w:r>
        <w:rPr>
          <w:sz w:val="28"/>
          <w:szCs w:val="28"/>
        </w:rPr>
        <w:t xml:space="preserve"> к</w:t>
      </w:r>
      <w:r w:rsidRPr="00AE2B18">
        <w:rPr>
          <w:sz w:val="28"/>
          <w:szCs w:val="28"/>
        </w:rPr>
        <w:t xml:space="preserve">оличество участников отборочного (заочного) этапа Большого всероссийского фестиваля детского и юношеского творчества, в том числе для детей с ограниченными возможностями здоровья (с международным участием) от Республики Татарстан </w:t>
      </w:r>
      <w:r>
        <w:rPr>
          <w:sz w:val="28"/>
          <w:szCs w:val="28"/>
        </w:rPr>
        <w:t xml:space="preserve">составило </w:t>
      </w:r>
      <w:r w:rsidRPr="00AE2B18">
        <w:rPr>
          <w:sz w:val="28"/>
          <w:szCs w:val="28"/>
        </w:rPr>
        <w:t>– 11 индивидуальных участника и 17 творческих коллективов</w:t>
      </w:r>
      <w:r>
        <w:rPr>
          <w:sz w:val="28"/>
          <w:szCs w:val="28"/>
        </w:rPr>
        <w:t>;</w:t>
      </w:r>
      <w:r w:rsidRPr="00FE1DC4">
        <w:rPr>
          <w:sz w:val="28"/>
          <w:szCs w:val="28"/>
        </w:rPr>
        <w:t xml:space="preserve"> </w:t>
      </w:r>
      <w:r w:rsidRPr="00BA7438">
        <w:rPr>
          <w:sz w:val="28"/>
          <w:szCs w:val="28"/>
        </w:rPr>
        <w:t>отборочного</w:t>
      </w:r>
      <w:r w:rsidRPr="00AE2B18">
        <w:rPr>
          <w:sz w:val="28"/>
          <w:szCs w:val="28"/>
        </w:rPr>
        <w:t xml:space="preserve"> (заочного) этапа Всероссийского детского фестиваля народной культуры «Наследники традиции» – 4 индивидуальных участника и 7 творческих коллективов</w:t>
      </w:r>
      <w:r>
        <w:rPr>
          <w:sz w:val="28"/>
          <w:szCs w:val="28"/>
        </w:rPr>
        <w:t>.</w:t>
      </w:r>
    </w:p>
    <w:p w:rsidR="00663235" w:rsidRPr="004C1580" w:rsidRDefault="00663235" w:rsidP="00663235">
      <w:pPr>
        <w:spacing w:after="200" w:line="276" w:lineRule="auto"/>
        <w:ind w:firstLine="709"/>
        <w:contextualSpacing/>
        <w:rPr>
          <w:sz w:val="28"/>
          <w:szCs w:val="28"/>
        </w:rPr>
      </w:pPr>
      <w:r w:rsidRPr="004C1580">
        <w:rPr>
          <w:sz w:val="28"/>
          <w:szCs w:val="28"/>
        </w:rPr>
        <w:t xml:space="preserve">Можно сделать вывод, что, несмотря на внесенные пандемией коррективы, работа Отделом выполнена в соответствии с Планом ГБУ ДО РЦВР на высоком уровне. </w:t>
      </w:r>
      <w:r w:rsidRPr="004C1580">
        <w:rPr>
          <w:sz w:val="28"/>
          <w:szCs w:val="28"/>
        </w:rPr>
        <w:lastRenderedPageBreak/>
        <w:t xml:space="preserve">Многие мероприятия были переведены в заочный формат, а те мероприятия, которые невозможно было провести заочно, перенесены на новый учебный год. </w:t>
      </w:r>
    </w:p>
    <w:p w:rsidR="00663235" w:rsidRDefault="00663235" w:rsidP="00663235">
      <w:pPr>
        <w:spacing w:after="200" w:line="276" w:lineRule="auto"/>
        <w:ind w:firstLine="709"/>
        <w:contextualSpacing/>
        <w:rPr>
          <w:sz w:val="28"/>
          <w:szCs w:val="28"/>
        </w:rPr>
      </w:pPr>
      <w:r w:rsidRPr="004C1580">
        <w:rPr>
          <w:sz w:val="28"/>
          <w:szCs w:val="28"/>
        </w:rPr>
        <w:t>На 2021</w:t>
      </w:r>
      <w:r>
        <w:rPr>
          <w:sz w:val="28"/>
          <w:szCs w:val="28"/>
        </w:rPr>
        <w:t>/</w:t>
      </w:r>
      <w:r w:rsidRPr="004C1580">
        <w:rPr>
          <w:sz w:val="28"/>
          <w:szCs w:val="28"/>
        </w:rPr>
        <w:t xml:space="preserve">2022 учебный год Отделом поставлены задачи: </w:t>
      </w:r>
    </w:p>
    <w:p w:rsidR="00663235" w:rsidRDefault="00663235" w:rsidP="00663235">
      <w:pPr>
        <w:spacing w:after="200" w:line="276" w:lineRule="auto"/>
        <w:ind w:firstLine="709"/>
        <w:contextualSpacing/>
        <w:rPr>
          <w:sz w:val="28"/>
          <w:szCs w:val="28"/>
        </w:rPr>
      </w:pPr>
      <w:r>
        <w:rPr>
          <w:sz w:val="28"/>
          <w:szCs w:val="28"/>
        </w:rPr>
        <w:t xml:space="preserve">- </w:t>
      </w:r>
      <w:r w:rsidRPr="004C1580">
        <w:rPr>
          <w:sz w:val="28"/>
          <w:szCs w:val="28"/>
        </w:rPr>
        <w:t xml:space="preserve">продолжить работу по организации и проведению мероприятий, которые способствуют развитию детского и юношеского творчества, социокультурной интеграции детей с особыми образовательными потребностями, </w:t>
      </w:r>
    </w:p>
    <w:p w:rsidR="00A91D91" w:rsidRDefault="00663235" w:rsidP="00A91D91">
      <w:pPr>
        <w:spacing w:after="200" w:line="276" w:lineRule="auto"/>
        <w:ind w:firstLine="709"/>
        <w:contextualSpacing/>
        <w:rPr>
          <w:sz w:val="28"/>
          <w:szCs w:val="28"/>
        </w:rPr>
      </w:pPr>
      <w:r>
        <w:rPr>
          <w:sz w:val="28"/>
          <w:szCs w:val="28"/>
        </w:rPr>
        <w:t xml:space="preserve">- </w:t>
      </w:r>
      <w:r w:rsidRPr="004C1580">
        <w:rPr>
          <w:sz w:val="28"/>
          <w:szCs w:val="28"/>
        </w:rPr>
        <w:t>развитию и распространению новых форм художественного творчества, выявлению и трансляции новых образовательных и культурных практик в сфере искусств.</w:t>
      </w:r>
      <w:r w:rsidR="00A91D91">
        <w:rPr>
          <w:sz w:val="28"/>
          <w:szCs w:val="28"/>
        </w:rPr>
        <w:t xml:space="preserve"> </w:t>
      </w:r>
    </w:p>
    <w:p w:rsidR="00A91D91" w:rsidRDefault="00663235" w:rsidP="00A91D91">
      <w:pPr>
        <w:spacing w:after="200" w:line="276" w:lineRule="auto"/>
        <w:ind w:firstLine="709"/>
        <w:contextualSpacing/>
        <w:rPr>
          <w:b/>
          <w:sz w:val="28"/>
          <w:szCs w:val="28"/>
        </w:rPr>
      </w:pPr>
      <w:r>
        <w:rPr>
          <w:b/>
          <w:sz w:val="28"/>
          <w:szCs w:val="28"/>
        </w:rPr>
        <w:t>К</w:t>
      </w:r>
      <w:r w:rsidRPr="004C1580">
        <w:rPr>
          <w:b/>
          <w:sz w:val="28"/>
          <w:szCs w:val="28"/>
        </w:rPr>
        <w:t xml:space="preserve">оличество проведенных мероприятий, количество участников </w:t>
      </w:r>
    </w:p>
    <w:p w:rsidR="00663235" w:rsidRDefault="00A91D91" w:rsidP="00A91D91">
      <w:pPr>
        <w:spacing w:after="200" w:line="276" w:lineRule="auto"/>
        <w:ind w:firstLine="709"/>
        <w:contextualSpacing/>
        <w:rPr>
          <w:b/>
          <w:sz w:val="28"/>
          <w:szCs w:val="28"/>
        </w:rPr>
      </w:pPr>
      <w:r w:rsidRPr="004C1580">
        <w:rPr>
          <w:noProof/>
          <w:sz w:val="28"/>
          <w:szCs w:val="28"/>
        </w:rPr>
        <w:drawing>
          <wp:anchor distT="0" distB="1905" distL="114300" distR="118745" simplePos="0" relativeHeight="251659264" behindDoc="1" locked="0" layoutInCell="1" allowOverlap="1" wp14:anchorId="4836EBEA" wp14:editId="7E0557DB">
            <wp:simplePos x="0" y="0"/>
            <wp:positionH relativeFrom="column">
              <wp:posOffset>43815</wp:posOffset>
            </wp:positionH>
            <wp:positionV relativeFrom="paragraph">
              <wp:posOffset>403225</wp:posOffset>
            </wp:positionV>
            <wp:extent cx="6481445" cy="3275330"/>
            <wp:effectExtent l="0" t="0" r="14605" b="1270"/>
            <wp:wrapThrough wrapText="bothSides">
              <wp:wrapPolygon edited="0">
                <wp:start x="0" y="0"/>
                <wp:lineTo x="0" y="21483"/>
                <wp:lineTo x="21585" y="21483"/>
                <wp:lineTo x="21585" y="0"/>
                <wp:lineTo x="0" y="0"/>
              </wp:wrapPolygon>
            </wp:wrapThrough>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00663235" w:rsidRPr="004C1580">
        <w:rPr>
          <w:b/>
          <w:sz w:val="28"/>
          <w:szCs w:val="28"/>
        </w:rPr>
        <w:t xml:space="preserve">мероприятий, количество территорий республики </w:t>
      </w:r>
    </w:p>
    <w:p w:rsidR="00A91D91" w:rsidRDefault="00A91D91" w:rsidP="00A91D91">
      <w:pPr>
        <w:spacing w:after="200" w:line="276" w:lineRule="auto"/>
        <w:ind w:firstLine="709"/>
        <w:contextualSpacing/>
        <w:rPr>
          <w:b/>
          <w:sz w:val="28"/>
          <w:szCs w:val="28"/>
        </w:rPr>
      </w:pPr>
    </w:p>
    <w:tbl>
      <w:tblPr>
        <w:tblW w:w="10212" w:type="dxa"/>
        <w:tblInd w:w="134" w:type="dxa"/>
        <w:tblLayout w:type="fixed"/>
        <w:tblCellMar>
          <w:left w:w="0" w:type="dxa"/>
          <w:right w:w="0" w:type="dxa"/>
        </w:tblCellMar>
        <w:tblLook w:val="04A0" w:firstRow="1" w:lastRow="0" w:firstColumn="1" w:lastColumn="0" w:noHBand="0" w:noVBand="1"/>
      </w:tblPr>
      <w:tblGrid>
        <w:gridCol w:w="992"/>
        <w:gridCol w:w="4820"/>
        <w:gridCol w:w="1483"/>
        <w:gridCol w:w="1480"/>
        <w:gridCol w:w="1437"/>
      </w:tblGrid>
      <w:tr w:rsidR="00A836D1" w:rsidRPr="00EC31D5" w:rsidTr="00663235">
        <w:tc>
          <w:tcPr>
            <w:tcW w:w="992" w:type="dxa"/>
            <w:tcBorders>
              <w:top w:val="single" w:sz="6" w:space="0" w:color="000000"/>
              <w:left w:val="single" w:sz="6" w:space="0" w:color="000000"/>
              <w:bottom w:val="single" w:sz="6" w:space="0" w:color="000000"/>
              <w:right w:val="single" w:sz="6" w:space="0" w:color="000000"/>
            </w:tcBorders>
            <w:hideMark/>
          </w:tcPr>
          <w:p w:rsidR="00A836D1" w:rsidRPr="00EC31D5" w:rsidRDefault="00A836D1" w:rsidP="00A836D1">
            <w:pPr>
              <w:spacing w:after="0" w:line="240" w:lineRule="auto"/>
              <w:ind w:firstLine="0"/>
              <w:rPr>
                <w:bCs/>
                <w:sz w:val="28"/>
                <w:szCs w:val="28"/>
              </w:rPr>
            </w:pPr>
            <w:r w:rsidRPr="00EC31D5">
              <w:rPr>
                <w:bCs/>
                <w:sz w:val="28"/>
                <w:szCs w:val="28"/>
              </w:rPr>
              <w:t>N п/п</w:t>
            </w:r>
          </w:p>
        </w:tc>
        <w:tc>
          <w:tcPr>
            <w:tcW w:w="4820" w:type="dxa"/>
            <w:tcBorders>
              <w:top w:val="single" w:sz="6" w:space="0" w:color="000000"/>
              <w:bottom w:val="single" w:sz="6" w:space="0" w:color="000000"/>
              <w:right w:val="single" w:sz="6" w:space="0" w:color="000000"/>
            </w:tcBorders>
            <w:hideMark/>
          </w:tcPr>
          <w:p w:rsidR="00A836D1" w:rsidRPr="00EC31D5" w:rsidRDefault="00A836D1" w:rsidP="00602CB1">
            <w:pPr>
              <w:spacing w:after="0" w:line="240" w:lineRule="auto"/>
              <w:jc w:val="center"/>
              <w:rPr>
                <w:bCs/>
                <w:sz w:val="28"/>
                <w:szCs w:val="28"/>
              </w:rPr>
            </w:pPr>
            <w:r w:rsidRPr="00EC31D5">
              <w:rPr>
                <w:bCs/>
                <w:sz w:val="28"/>
                <w:szCs w:val="28"/>
              </w:rPr>
              <w:t>Показатели</w:t>
            </w:r>
          </w:p>
        </w:tc>
        <w:tc>
          <w:tcPr>
            <w:tcW w:w="4400" w:type="dxa"/>
            <w:gridSpan w:val="3"/>
            <w:tcBorders>
              <w:top w:val="single" w:sz="6" w:space="0" w:color="000000"/>
              <w:bottom w:val="single" w:sz="6" w:space="0" w:color="000000"/>
              <w:right w:val="single" w:sz="6" w:space="0" w:color="000000"/>
            </w:tcBorders>
            <w:hideMark/>
          </w:tcPr>
          <w:p w:rsidR="00A836D1" w:rsidRPr="00EC31D5" w:rsidRDefault="00A836D1" w:rsidP="00602CB1">
            <w:pPr>
              <w:spacing w:after="0" w:line="240" w:lineRule="auto"/>
              <w:jc w:val="center"/>
              <w:rPr>
                <w:bCs/>
                <w:sz w:val="28"/>
                <w:szCs w:val="28"/>
              </w:rPr>
            </w:pPr>
            <w:r>
              <w:rPr>
                <w:bCs/>
                <w:sz w:val="28"/>
                <w:szCs w:val="28"/>
              </w:rPr>
              <w:t>Значение показателя</w:t>
            </w:r>
          </w:p>
        </w:tc>
      </w:tr>
      <w:tr w:rsidR="00C52152" w:rsidRPr="00EC31D5" w:rsidTr="00663235">
        <w:tc>
          <w:tcPr>
            <w:tcW w:w="992" w:type="dxa"/>
            <w:tcBorders>
              <w:left w:val="single" w:sz="6" w:space="0" w:color="000000"/>
              <w:bottom w:val="single" w:sz="6" w:space="0" w:color="000000"/>
              <w:right w:val="single" w:sz="6" w:space="0" w:color="000000"/>
            </w:tcBorders>
          </w:tcPr>
          <w:p w:rsidR="00C52152" w:rsidRPr="00133D08" w:rsidRDefault="00C52152" w:rsidP="00C52152">
            <w:pPr>
              <w:spacing w:after="0" w:line="240" w:lineRule="auto"/>
              <w:jc w:val="center"/>
              <w:rPr>
                <w:bCs/>
                <w:sz w:val="28"/>
                <w:szCs w:val="28"/>
              </w:rPr>
            </w:pPr>
          </w:p>
        </w:tc>
        <w:tc>
          <w:tcPr>
            <w:tcW w:w="4820" w:type="dxa"/>
            <w:tcBorders>
              <w:bottom w:val="single" w:sz="6" w:space="0" w:color="000000"/>
              <w:right w:val="single" w:sz="6" w:space="0" w:color="000000"/>
            </w:tcBorders>
          </w:tcPr>
          <w:p w:rsidR="00C52152" w:rsidRPr="00133D08" w:rsidRDefault="00C52152" w:rsidP="00C52152">
            <w:pPr>
              <w:spacing w:after="0" w:line="240" w:lineRule="auto"/>
              <w:ind w:left="0" w:firstLine="0"/>
              <w:rPr>
                <w:bCs/>
                <w:sz w:val="28"/>
                <w:szCs w:val="28"/>
              </w:rPr>
            </w:pPr>
            <w:r>
              <w:rPr>
                <w:bCs/>
                <w:sz w:val="28"/>
                <w:szCs w:val="28"/>
              </w:rPr>
              <w:t>х</w:t>
            </w:r>
            <w:r w:rsidRPr="00133D08">
              <w:rPr>
                <w:bCs/>
                <w:sz w:val="28"/>
                <w:szCs w:val="28"/>
              </w:rPr>
              <w:t>удожественная</w:t>
            </w:r>
            <w:r>
              <w:rPr>
                <w:bCs/>
                <w:sz w:val="28"/>
                <w:szCs w:val="28"/>
              </w:rPr>
              <w:t xml:space="preserve"> направленность</w:t>
            </w:r>
          </w:p>
        </w:tc>
        <w:tc>
          <w:tcPr>
            <w:tcW w:w="1483" w:type="dxa"/>
            <w:tcBorders>
              <w:bottom w:val="single" w:sz="6" w:space="0" w:color="000000"/>
              <w:right w:val="single" w:sz="4" w:space="0" w:color="auto"/>
            </w:tcBorders>
          </w:tcPr>
          <w:p w:rsidR="00C52152" w:rsidRPr="00EC31D5" w:rsidRDefault="00C52152" w:rsidP="00C52152">
            <w:pPr>
              <w:spacing w:after="0" w:line="240" w:lineRule="auto"/>
              <w:ind w:firstLine="0"/>
              <w:rPr>
                <w:bCs/>
                <w:sz w:val="28"/>
                <w:szCs w:val="28"/>
              </w:rPr>
            </w:pPr>
            <w:r>
              <w:rPr>
                <w:bCs/>
                <w:sz w:val="28"/>
                <w:szCs w:val="28"/>
              </w:rPr>
              <w:t>20</w:t>
            </w:r>
            <w:r w:rsidRPr="00EC31D5">
              <w:rPr>
                <w:bCs/>
                <w:sz w:val="28"/>
                <w:szCs w:val="28"/>
              </w:rPr>
              <w:t>18-</w:t>
            </w:r>
            <w:r>
              <w:rPr>
                <w:bCs/>
                <w:sz w:val="28"/>
                <w:szCs w:val="28"/>
              </w:rPr>
              <w:t>20</w:t>
            </w:r>
            <w:r w:rsidRPr="00EC31D5">
              <w:rPr>
                <w:bCs/>
                <w:sz w:val="28"/>
                <w:szCs w:val="28"/>
              </w:rPr>
              <w:t>19</w:t>
            </w:r>
          </w:p>
        </w:tc>
        <w:tc>
          <w:tcPr>
            <w:tcW w:w="1480"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firstLine="0"/>
              <w:rPr>
                <w:bCs/>
                <w:sz w:val="28"/>
                <w:szCs w:val="28"/>
              </w:rPr>
            </w:pPr>
            <w:r>
              <w:rPr>
                <w:bCs/>
                <w:sz w:val="28"/>
                <w:szCs w:val="28"/>
              </w:rPr>
              <w:t>20</w:t>
            </w:r>
            <w:r w:rsidRPr="00EC31D5">
              <w:rPr>
                <w:bCs/>
                <w:sz w:val="28"/>
                <w:szCs w:val="28"/>
              </w:rPr>
              <w:t>19-</w:t>
            </w:r>
            <w:r>
              <w:rPr>
                <w:bCs/>
                <w:sz w:val="28"/>
                <w:szCs w:val="28"/>
              </w:rPr>
              <w:t>20</w:t>
            </w:r>
            <w:r w:rsidRPr="00EC31D5">
              <w:rPr>
                <w:bCs/>
                <w:sz w:val="28"/>
                <w:szCs w:val="28"/>
              </w:rPr>
              <w:t>20</w:t>
            </w: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firstLine="0"/>
              <w:rPr>
                <w:bCs/>
                <w:sz w:val="28"/>
                <w:szCs w:val="28"/>
              </w:rPr>
            </w:pPr>
            <w:r>
              <w:rPr>
                <w:bCs/>
                <w:sz w:val="28"/>
                <w:szCs w:val="28"/>
              </w:rPr>
              <w:t>2020</w:t>
            </w:r>
            <w:r w:rsidRPr="00EC31D5">
              <w:rPr>
                <w:bCs/>
                <w:sz w:val="28"/>
                <w:szCs w:val="28"/>
              </w:rPr>
              <w:t>-</w:t>
            </w:r>
            <w:r>
              <w:rPr>
                <w:bCs/>
                <w:sz w:val="28"/>
                <w:szCs w:val="28"/>
              </w:rPr>
              <w:t>20</w:t>
            </w:r>
            <w:r w:rsidRPr="00EC31D5">
              <w:rPr>
                <w:bCs/>
                <w:sz w:val="28"/>
                <w:szCs w:val="28"/>
              </w:rPr>
              <w:t>2</w:t>
            </w:r>
            <w:r>
              <w:rPr>
                <w:bCs/>
                <w:sz w:val="28"/>
                <w:szCs w:val="28"/>
              </w:rPr>
              <w:t>1</w:t>
            </w:r>
          </w:p>
        </w:tc>
      </w:tr>
      <w:tr w:rsidR="00C52152" w:rsidRPr="00EC31D5"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1.8</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Численность учащихся</w:t>
            </w:r>
            <w:r>
              <w:rPr>
                <w:bCs/>
                <w:sz w:val="28"/>
                <w:szCs w:val="28"/>
              </w:rPr>
              <w:t xml:space="preserve"> (чел.)</w:t>
            </w:r>
            <w:r w:rsidRPr="00133D08">
              <w:rPr>
                <w:bCs/>
                <w:sz w:val="28"/>
                <w:szCs w:val="28"/>
              </w:rPr>
              <w:t>, принявших участие в массовых мероприятиях (конкурсы, соревнования, фестивали, конференции), в том числе:</w:t>
            </w:r>
          </w:p>
        </w:tc>
        <w:tc>
          <w:tcPr>
            <w:tcW w:w="1483" w:type="dxa"/>
            <w:tcBorders>
              <w:bottom w:val="single" w:sz="6" w:space="0" w:color="000000"/>
              <w:right w:val="single" w:sz="4" w:space="0" w:color="auto"/>
            </w:tcBorders>
          </w:tcPr>
          <w:p w:rsidR="00C52152" w:rsidRPr="00EC31D5" w:rsidRDefault="00C52152" w:rsidP="00C52152">
            <w:pPr>
              <w:spacing w:after="0" w:line="240" w:lineRule="auto"/>
              <w:ind w:left="374" w:hanging="374"/>
              <w:jc w:val="center"/>
              <w:rPr>
                <w:bCs/>
                <w:sz w:val="28"/>
                <w:szCs w:val="28"/>
              </w:rPr>
            </w:pPr>
          </w:p>
        </w:tc>
        <w:tc>
          <w:tcPr>
            <w:tcW w:w="1480"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jc w:val="center"/>
              <w:rPr>
                <w:bCs/>
                <w:sz w:val="28"/>
                <w:szCs w:val="28"/>
              </w:rPr>
            </w:pPr>
          </w:p>
        </w:tc>
      </w:tr>
      <w:tr w:rsidR="00C52152" w:rsidRPr="00EC31D5"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1.8.1</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p>
        </w:tc>
        <w:tc>
          <w:tcPr>
            <w:tcW w:w="1483" w:type="dxa"/>
            <w:tcBorders>
              <w:bottom w:val="single" w:sz="6" w:space="0" w:color="000000"/>
              <w:right w:val="single" w:sz="4" w:space="0" w:color="auto"/>
            </w:tcBorders>
          </w:tcPr>
          <w:p w:rsidR="00C52152" w:rsidRPr="00EC31D5" w:rsidRDefault="00C52152" w:rsidP="00C52152">
            <w:pPr>
              <w:spacing w:after="0" w:line="240" w:lineRule="auto"/>
              <w:jc w:val="center"/>
              <w:rPr>
                <w:bCs/>
                <w:sz w:val="28"/>
                <w:szCs w:val="28"/>
              </w:rPr>
            </w:pPr>
          </w:p>
        </w:tc>
        <w:tc>
          <w:tcPr>
            <w:tcW w:w="1480"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jc w:val="center"/>
              <w:rPr>
                <w:bCs/>
                <w:sz w:val="28"/>
                <w:szCs w:val="28"/>
              </w:rPr>
            </w:pPr>
          </w:p>
        </w:tc>
      </w:tr>
      <w:tr w:rsidR="00C52152" w:rsidRPr="00133D08"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1.8.2</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региональном уровне</w:t>
            </w:r>
          </w:p>
        </w:tc>
        <w:tc>
          <w:tcPr>
            <w:tcW w:w="1483" w:type="dxa"/>
            <w:tcBorders>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rPr>
            </w:pPr>
            <w:r w:rsidRPr="00133D08">
              <w:rPr>
                <w:bCs/>
                <w:sz w:val="28"/>
                <w:szCs w:val="28"/>
              </w:rPr>
              <w:t>54719</w:t>
            </w:r>
          </w:p>
        </w:tc>
        <w:tc>
          <w:tcPr>
            <w:tcW w:w="1480" w:type="dxa"/>
            <w:tcBorders>
              <w:left w:val="single" w:sz="4" w:space="0" w:color="auto"/>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rPr>
            </w:pPr>
            <w:r w:rsidRPr="00133D08">
              <w:rPr>
                <w:bCs/>
                <w:sz w:val="28"/>
                <w:szCs w:val="28"/>
              </w:rPr>
              <w:t>9964</w:t>
            </w:r>
          </w:p>
        </w:tc>
        <w:tc>
          <w:tcPr>
            <w:tcW w:w="1437" w:type="dxa"/>
            <w:tcBorders>
              <w:left w:val="single" w:sz="4" w:space="0" w:color="auto"/>
              <w:bottom w:val="single" w:sz="6" w:space="0" w:color="000000"/>
              <w:right w:val="single" w:sz="6" w:space="0" w:color="000000"/>
            </w:tcBorders>
          </w:tcPr>
          <w:p w:rsidR="00C52152" w:rsidRPr="00133D08" w:rsidRDefault="00C52152" w:rsidP="00C52152">
            <w:pPr>
              <w:spacing w:after="0" w:line="240" w:lineRule="auto"/>
              <w:ind w:hanging="5"/>
              <w:jc w:val="center"/>
              <w:rPr>
                <w:bCs/>
                <w:sz w:val="28"/>
                <w:szCs w:val="28"/>
              </w:rPr>
            </w:pPr>
          </w:p>
        </w:tc>
      </w:tr>
      <w:tr w:rsidR="00C52152" w:rsidRPr="00EC31D5"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1.8.3</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p>
        </w:tc>
        <w:tc>
          <w:tcPr>
            <w:tcW w:w="1483"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80"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1.8.4</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федеральном уровне</w:t>
            </w:r>
          </w:p>
        </w:tc>
        <w:tc>
          <w:tcPr>
            <w:tcW w:w="1483"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Pr>
                <w:bCs/>
                <w:sz w:val="28"/>
                <w:szCs w:val="28"/>
              </w:rPr>
              <w:t>47</w:t>
            </w:r>
          </w:p>
        </w:tc>
        <w:tc>
          <w:tcPr>
            <w:tcW w:w="1480"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Pr>
                <w:bCs/>
                <w:sz w:val="28"/>
                <w:szCs w:val="28"/>
              </w:rPr>
              <w:t>39</w:t>
            </w: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1.8.5</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международном уровне</w:t>
            </w:r>
          </w:p>
        </w:tc>
        <w:tc>
          <w:tcPr>
            <w:tcW w:w="1483"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80"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lastRenderedPageBreak/>
              <w:t>1.9</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 xml:space="preserve">Численность учащихся-победителей </w:t>
            </w:r>
            <w:r>
              <w:rPr>
                <w:bCs/>
                <w:sz w:val="28"/>
                <w:szCs w:val="28"/>
              </w:rPr>
              <w:t xml:space="preserve">(чел.) </w:t>
            </w:r>
            <w:r w:rsidRPr="00133D08">
              <w:rPr>
                <w:bCs/>
                <w:sz w:val="28"/>
                <w:szCs w:val="28"/>
              </w:rPr>
              <w:t>и призеров массовых мероприятий (конкурсы, соревнования, фестивали, конференции), в том числе:</w:t>
            </w:r>
          </w:p>
        </w:tc>
        <w:tc>
          <w:tcPr>
            <w:tcW w:w="1483"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80"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1.9.1</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p>
        </w:tc>
        <w:tc>
          <w:tcPr>
            <w:tcW w:w="1483"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80"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133D08"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1.9.2</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региональном уровне</w:t>
            </w:r>
          </w:p>
        </w:tc>
        <w:tc>
          <w:tcPr>
            <w:tcW w:w="1483" w:type="dxa"/>
            <w:tcBorders>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highlight w:val="yellow"/>
              </w:rPr>
            </w:pPr>
            <w:r>
              <w:rPr>
                <w:bCs/>
                <w:sz w:val="28"/>
                <w:szCs w:val="28"/>
                <w:highlight w:val="yellow"/>
              </w:rPr>
              <w:t>-</w:t>
            </w:r>
          </w:p>
        </w:tc>
        <w:tc>
          <w:tcPr>
            <w:tcW w:w="1480" w:type="dxa"/>
            <w:tcBorders>
              <w:left w:val="single" w:sz="4" w:space="0" w:color="auto"/>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highlight w:val="yellow"/>
              </w:rPr>
            </w:pPr>
            <w:r>
              <w:rPr>
                <w:bCs/>
                <w:sz w:val="28"/>
                <w:szCs w:val="28"/>
                <w:highlight w:val="yellow"/>
              </w:rPr>
              <w:t>-</w:t>
            </w:r>
          </w:p>
        </w:tc>
        <w:tc>
          <w:tcPr>
            <w:tcW w:w="1437" w:type="dxa"/>
            <w:tcBorders>
              <w:left w:val="single" w:sz="4" w:space="0" w:color="auto"/>
              <w:bottom w:val="single" w:sz="6" w:space="0" w:color="000000"/>
              <w:right w:val="single" w:sz="6" w:space="0" w:color="000000"/>
            </w:tcBorders>
          </w:tcPr>
          <w:p w:rsidR="00C52152" w:rsidRPr="00133D08" w:rsidRDefault="00C52152" w:rsidP="00C52152">
            <w:pPr>
              <w:spacing w:after="0" w:line="240" w:lineRule="auto"/>
              <w:ind w:hanging="5"/>
              <w:jc w:val="center"/>
              <w:rPr>
                <w:bCs/>
                <w:sz w:val="28"/>
                <w:szCs w:val="28"/>
                <w:highlight w:val="yellow"/>
              </w:rPr>
            </w:pPr>
          </w:p>
        </w:tc>
      </w:tr>
      <w:tr w:rsidR="00C52152" w:rsidRPr="00133D08"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1.9.3</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p>
        </w:tc>
        <w:tc>
          <w:tcPr>
            <w:tcW w:w="1483" w:type="dxa"/>
            <w:tcBorders>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highlight w:val="yellow"/>
              </w:rPr>
            </w:pPr>
          </w:p>
        </w:tc>
        <w:tc>
          <w:tcPr>
            <w:tcW w:w="1480" w:type="dxa"/>
            <w:tcBorders>
              <w:left w:val="single" w:sz="4" w:space="0" w:color="auto"/>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highlight w:val="yellow"/>
              </w:rPr>
            </w:pPr>
          </w:p>
        </w:tc>
        <w:tc>
          <w:tcPr>
            <w:tcW w:w="1437" w:type="dxa"/>
            <w:tcBorders>
              <w:left w:val="single" w:sz="4" w:space="0" w:color="auto"/>
              <w:bottom w:val="single" w:sz="6" w:space="0" w:color="000000"/>
              <w:right w:val="single" w:sz="6" w:space="0" w:color="000000"/>
            </w:tcBorders>
          </w:tcPr>
          <w:p w:rsidR="00C52152" w:rsidRPr="00133D08" w:rsidRDefault="00C52152" w:rsidP="00C52152">
            <w:pPr>
              <w:spacing w:after="0" w:line="240" w:lineRule="auto"/>
              <w:ind w:hanging="5"/>
              <w:jc w:val="center"/>
              <w:rPr>
                <w:bCs/>
                <w:sz w:val="28"/>
                <w:szCs w:val="28"/>
                <w:highlight w:val="yellow"/>
              </w:rPr>
            </w:pPr>
          </w:p>
        </w:tc>
      </w:tr>
      <w:tr w:rsidR="00C52152" w:rsidRPr="00133D08"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1.9.4</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федеральном уровне</w:t>
            </w:r>
          </w:p>
        </w:tc>
        <w:tc>
          <w:tcPr>
            <w:tcW w:w="1483" w:type="dxa"/>
            <w:tcBorders>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highlight w:val="yellow"/>
              </w:rPr>
            </w:pPr>
            <w:r>
              <w:rPr>
                <w:bCs/>
                <w:sz w:val="28"/>
                <w:szCs w:val="28"/>
                <w:highlight w:val="yellow"/>
              </w:rPr>
              <w:t>-</w:t>
            </w:r>
          </w:p>
        </w:tc>
        <w:tc>
          <w:tcPr>
            <w:tcW w:w="1480" w:type="dxa"/>
            <w:tcBorders>
              <w:left w:val="single" w:sz="4" w:space="0" w:color="auto"/>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highlight w:val="yellow"/>
              </w:rPr>
            </w:pPr>
            <w:r>
              <w:rPr>
                <w:bCs/>
                <w:sz w:val="28"/>
                <w:szCs w:val="28"/>
                <w:highlight w:val="yellow"/>
              </w:rPr>
              <w:t>-</w:t>
            </w:r>
          </w:p>
        </w:tc>
        <w:tc>
          <w:tcPr>
            <w:tcW w:w="1437" w:type="dxa"/>
            <w:tcBorders>
              <w:left w:val="single" w:sz="4" w:space="0" w:color="auto"/>
              <w:bottom w:val="single" w:sz="6" w:space="0" w:color="000000"/>
              <w:right w:val="single" w:sz="6" w:space="0" w:color="000000"/>
            </w:tcBorders>
          </w:tcPr>
          <w:p w:rsidR="00C52152" w:rsidRPr="00133D08" w:rsidRDefault="00C52152" w:rsidP="00C52152">
            <w:pPr>
              <w:spacing w:after="0" w:line="240" w:lineRule="auto"/>
              <w:ind w:hanging="5"/>
              <w:jc w:val="center"/>
              <w:rPr>
                <w:bCs/>
                <w:sz w:val="28"/>
                <w:szCs w:val="28"/>
                <w:highlight w:val="yellow"/>
              </w:rPr>
            </w:pPr>
          </w:p>
        </w:tc>
      </w:tr>
      <w:tr w:rsidR="00C52152" w:rsidRPr="00133D08"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1.9.5</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международном уровне</w:t>
            </w:r>
          </w:p>
        </w:tc>
        <w:tc>
          <w:tcPr>
            <w:tcW w:w="1483" w:type="dxa"/>
            <w:tcBorders>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highlight w:val="yellow"/>
              </w:rPr>
            </w:pPr>
          </w:p>
        </w:tc>
        <w:tc>
          <w:tcPr>
            <w:tcW w:w="1480" w:type="dxa"/>
            <w:tcBorders>
              <w:left w:val="single" w:sz="4" w:space="0" w:color="auto"/>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highlight w:val="yellow"/>
              </w:rPr>
            </w:pPr>
          </w:p>
        </w:tc>
        <w:tc>
          <w:tcPr>
            <w:tcW w:w="1437" w:type="dxa"/>
            <w:tcBorders>
              <w:left w:val="single" w:sz="4" w:space="0" w:color="auto"/>
              <w:bottom w:val="single" w:sz="6" w:space="0" w:color="000000"/>
              <w:right w:val="single" w:sz="6" w:space="0" w:color="000000"/>
            </w:tcBorders>
          </w:tcPr>
          <w:p w:rsidR="00C52152" w:rsidRPr="00133D08" w:rsidRDefault="00C52152" w:rsidP="00C52152">
            <w:pPr>
              <w:spacing w:after="0" w:line="240" w:lineRule="auto"/>
              <w:ind w:hanging="5"/>
              <w:jc w:val="center"/>
              <w:rPr>
                <w:bCs/>
                <w:sz w:val="28"/>
                <w:szCs w:val="28"/>
                <w:highlight w:val="yellow"/>
              </w:rPr>
            </w:pPr>
          </w:p>
        </w:tc>
      </w:tr>
      <w:tr w:rsidR="00C52152" w:rsidRPr="00133D08"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1.11</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ind w:left="0" w:firstLine="0"/>
              <w:rPr>
                <w:bCs/>
                <w:sz w:val="28"/>
                <w:szCs w:val="28"/>
              </w:rPr>
            </w:pPr>
            <w:r w:rsidRPr="00133D08">
              <w:rPr>
                <w:bCs/>
                <w:sz w:val="28"/>
                <w:szCs w:val="28"/>
              </w:rPr>
              <w:t>Количество массовых мероприятий</w:t>
            </w:r>
            <w:r>
              <w:rPr>
                <w:bCs/>
                <w:sz w:val="28"/>
                <w:szCs w:val="28"/>
              </w:rPr>
              <w:t xml:space="preserve"> (ед.)</w:t>
            </w:r>
            <w:r w:rsidRPr="00133D08">
              <w:rPr>
                <w:bCs/>
                <w:sz w:val="28"/>
                <w:szCs w:val="28"/>
              </w:rPr>
              <w:t>, проведенных образовательной организацией, в том числе:</w:t>
            </w:r>
          </w:p>
        </w:tc>
        <w:tc>
          <w:tcPr>
            <w:tcW w:w="1483" w:type="dxa"/>
            <w:tcBorders>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highlight w:val="yellow"/>
              </w:rPr>
            </w:pPr>
          </w:p>
        </w:tc>
        <w:tc>
          <w:tcPr>
            <w:tcW w:w="1480" w:type="dxa"/>
            <w:tcBorders>
              <w:left w:val="single" w:sz="4" w:space="0" w:color="auto"/>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highlight w:val="yellow"/>
              </w:rPr>
            </w:pPr>
          </w:p>
        </w:tc>
        <w:tc>
          <w:tcPr>
            <w:tcW w:w="1437" w:type="dxa"/>
            <w:tcBorders>
              <w:left w:val="single" w:sz="4" w:space="0" w:color="auto"/>
              <w:bottom w:val="single" w:sz="6" w:space="0" w:color="000000"/>
              <w:right w:val="single" w:sz="6" w:space="0" w:color="000000"/>
            </w:tcBorders>
          </w:tcPr>
          <w:p w:rsidR="00C52152" w:rsidRPr="00133D08" w:rsidRDefault="00C52152" w:rsidP="00C52152">
            <w:pPr>
              <w:spacing w:after="0" w:line="240" w:lineRule="auto"/>
              <w:ind w:hanging="5"/>
              <w:jc w:val="center"/>
              <w:rPr>
                <w:bCs/>
                <w:sz w:val="28"/>
                <w:szCs w:val="28"/>
                <w:highlight w:val="yellow"/>
              </w:rPr>
            </w:pPr>
          </w:p>
        </w:tc>
      </w:tr>
      <w:tr w:rsidR="00C52152" w:rsidRPr="00133D08"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1.11.1</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p>
        </w:tc>
        <w:tc>
          <w:tcPr>
            <w:tcW w:w="1483" w:type="dxa"/>
            <w:tcBorders>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highlight w:val="yellow"/>
              </w:rPr>
            </w:pPr>
          </w:p>
        </w:tc>
        <w:tc>
          <w:tcPr>
            <w:tcW w:w="1480" w:type="dxa"/>
            <w:tcBorders>
              <w:left w:val="single" w:sz="4" w:space="0" w:color="auto"/>
              <w:bottom w:val="single" w:sz="6" w:space="0" w:color="000000"/>
              <w:right w:val="single" w:sz="4" w:space="0" w:color="auto"/>
            </w:tcBorders>
          </w:tcPr>
          <w:p w:rsidR="00C52152" w:rsidRPr="00133D08" w:rsidRDefault="00C52152" w:rsidP="00C52152">
            <w:pPr>
              <w:spacing w:after="0" w:line="240" w:lineRule="auto"/>
              <w:ind w:hanging="5"/>
              <w:jc w:val="center"/>
              <w:rPr>
                <w:bCs/>
                <w:sz w:val="28"/>
                <w:szCs w:val="28"/>
                <w:highlight w:val="yellow"/>
              </w:rPr>
            </w:pPr>
          </w:p>
        </w:tc>
        <w:tc>
          <w:tcPr>
            <w:tcW w:w="1437" w:type="dxa"/>
            <w:tcBorders>
              <w:left w:val="single" w:sz="4" w:space="0" w:color="auto"/>
              <w:bottom w:val="single" w:sz="6" w:space="0" w:color="000000"/>
              <w:right w:val="single" w:sz="6" w:space="0" w:color="000000"/>
            </w:tcBorders>
          </w:tcPr>
          <w:p w:rsidR="00C52152" w:rsidRPr="00133D08" w:rsidRDefault="00C52152" w:rsidP="00C52152">
            <w:pPr>
              <w:spacing w:after="0" w:line="240" w:lineRule="auto"/>
              <w:ind w:hanging="5"/>
              <w:jc w:val="center"/>
              <w:rPr>
                <w:bCs/>
                <w:sz w:val="28"/>
                <w:szCs w:val="28"/>
                <w:highlight w:val="yellow"/>
              </w:rPr>
            </w:pPr>
          </w:p>
        </w:tc>
      </w:tr>
      <w:tr w:rsidR="00C52152" w:rsidRPr="00133D08"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1.11.2</w:t>
            </w:r>
          </w:p>
        </w:tc>
        <w:tc>
          <w:tcPr>
            <w:tcW w:w="4820" w:type="dxa"/>
            <w:tcBorders>
              <w:bottom w:val="single" w:sz="6" w:space="0" w:color="000000"/>
              <w:right w:val="single" w:sz="6" w:space="0" w:color="000000"/>
            </w:tcBorders>
            <w:shd w:val="clear" w:color="auto" w:fill="auto"/>
            <w:hideMark/>
          </w:tcPr>
          <w:p w:rsidR="00C52152" w:rsidRPr="00133D08" w:rsidRDefault="00C52152" w:rsidP="00C52152">
            <w:pPr>
              <w:spacing w:after="0" w:line="240" w:lineRule="auto"/>
              <w:rPr>
                <w:bCs/>
                <w:sz w:val="28"/>
                <w:szCs w:val="28"/>
              </w:rPr>
            </w:pPr>
            <w:r w:rsidRPr="00133D08">
              <w:rPr>
                <w:bCs/>
                <w:sz w:val="28"/>
                <w:szCs w:val="28"/>
              </w:rPr>
              <w:t>На региональном уровне</w:t>
            </w:r>
          </w:p>
        </w:tc>
        <w:tc>
          <w:tcPr>
            <w:tcW w:w="1483" w:type="dxa"/>
            <w:tcBorders>
              <w:bottom w:val="single" w:sz="6" w:space="0" w:color="000000"/>
              <w:right w:val="single" w:sz="4" w:space="0" w:color="auto"/>
            </w:tcBorders>
            <w:shd w:val="clear" w:color="auto" w:fill="auto"/>
          </w:tcPr>
          <w:p w:rsidR="00C52152" w:rsidRPr="00133D08" w:rsidRDefault="00C52152" w:rsidP="00C52152">
            <w:pPr>
              <w:spacing w:after="0" w:line="240" w:lineRule="auto"/>
              <w:ind w:hanging="5"/>
              <w:jc w:val="center"/>
              <w:rPr>
                <w:bCs/>
                <w:sz w:val="28"/>
                <w:szCs w:val="28"/>
              </w:rPr>
            </w:pPr>
            <w:r w:rsidRPr="00133D08">
              <w:rPr>
                <w:bCs/>
                <w:sz w:val="28"/>
                <w:szCs w:val="28"/>
              </w:rPr>
              <w:t>47</w:t>
            </w:r>
          </w:p>
        </w:tc>
        <w:tc>
          <w:tcPr>
            <w:tcW w:w="1480" w:type="dxa"/>
            <w:tcBorders>
              <w:left w:val="single" w:sz="4" w:space="0" w:color="auto"/>
              <w:bottom w:val="single" w:sz="6" w:space="0" w:color="000000"/>
              <w:right w:val="single" w:sz="4" w:space="0" w:color="auto"/>
            </w:tcBorders>
            <w:shd w:val="clear" w:color="auto" w:fill="auto"/>
          </w:tcPr>
          <w:p w:rsidR="00C52152" w:rsidRPr="00133D08" w:rsidRDefault="00C52152" w:rsidP="00C52152">
            <w:pPr>
              <w:spacing w:after="0" w:line="240" w:lineRule="auto"/>
              <w:ind w:hanging="5"/>
              <w:jc w:val="center"/>
              <w:rPr>
                <w:bCs/>
                <w:sz w:val="28"/>
                <w:szCs w:val="28"/>
              </w:rPr>
            </w:pPr>
            <w:r w:rsidRPr="00133D08">
              <w:rPr>
                <w:bCs/>
                <w:sz w:val="28"/>
                <w:szCs w:val="28"/>
              </w:rPr>
              <w:t>35</w:t>
            </w:r>
          </w:p>
        </w:tc>
        <w:tc>
          <w:tcPr>
            <w:tcW w:w="1437" w:type="dxa"/>
            <w:tcBorders>
              <w:left w:val="single" w:sz="4" w:space="0" w:color="auto"/>
              <w:bottom w:val="single" w:sz="6" w:space="0" w:color="000000"/>
              <w:right w:val="single" w:sz="6" w:space="0" w:color="000000"/>
            </w:tcBorders>
            <w:shd w:val="clear" w:color="auto" w:fill="auto"/>
          </w:tcPr>
          <w:p w:rsidR="00C52152" w:rsidRPr="00133D08" w:rsidRDefault="00C52152" w:rsidP="00C52152">
            <w:pPr>
              <w:spacing w:after="0" w:line="240" w:lineRule="auto"/>
              <w:ind w:hanging="5"/>
              <w:jc w:val="center"/>
              <w:rPr>
                <w:bCs/>
                <w:sz w:val="28"/>
                <w:szCs w:val="28"/>
              </w:rPr>
            </w:pPr>
          </w:p>
        </w:tc>
      </w:tr>
      <w:tr w:rsidR="00C52152" w:rsidRPr="00EC31D5"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1.11.3</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p>
        </w:tc>
        <w:tc>
          <w:tcPr>
            <w:tcW w:w="1483"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80"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1.11.4</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федеральном уровне</w:t>
            </w:r>
          </w:p>
        </w:tc>
        <w:tc>
          <w:tcPr>
            <w:tcW w:w="1483"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Pr>
                <w:bCs/>
                <w:sz w:val="28"/>
                <w:szCs w:val="28"/>
              </w:rPr>
              <w:t>0</w:t>
            </w:r>
          </w:p>
        </w:tc>
        <w:tc>
          <w:tcPr>
            <w:tcW w:w="1480"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Pr>
                <w:bCs/>
                <w:sz w:val="28"/>
                <w:szCs w:val="28"/>
              </w:rPr>
              <w:t>0</w:t>
            </w: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663235">
        <w:tc>
          <w:tcPr>
            <w:tcW w:w="992" w:type="dxa"/>
            <w:tcBorders>
              <w:left w:val="single" w:sz="6" w:space="0" w:color="000000"/>
              <w:bottom w:val="single" w:sz="6" w:space="0" w:color="000000"/>
              <w:right w:val="single" w:sz="6" w:space="0" w:color="000000"/>
            </w:tcBorders>
            <w:hideMark/>
          </w:tcPr>
          <w:p w:rsidR="00C52152" w:rsidRPr="00133D08" w:rsidRDefault="00C52152" w:rsidP="00C52152">
            <w:pPr>
              <w:spacing w:after="0" w:line="240" w:lineRule="auto"/>
              <w:ind w:firstLine="0"/>
              <w:rPr>
                <w:bCs/>
                <w:sz w:val="28"/>
                <w:szCs w:val="28"/>
              </w:rPr>
            </w:pPr>
            <w:r w:rsidRPr="00133D08">
              <w:rPr>
                <w:bCs/>
                <w:sz w:val="28"/>
                <w:szCs w:val="28"/>
              </w:rPr>
              <w:t>1.11.5</w:t>
            </w:r>
          </w:p>
        </w:tc>
        <w:tc>
          <w:tcPr>
            <w:tcW w:w="4820" w:type="dxa"/>
            <w:tcBorders>
              <w:bottom w:val="single" w:sz="6" w:space="0" w:color="000000"/>
              <w:right w:val="single" w:sz="6" w:space="0" w:color="000000"/>
            </w:tcBorders>
            <w:hideMark/>
          </w:tcPr>
          <w:p w:rsidR="00C52152" w:rsidRPr="00133D08" w:rsidRDefault="00C52152" w:rsidP="00C52152">
            <w:pPr>
              <w:spacing w:after="0" w:line="240" w:lineRule="auto"/>
              <w:rPr>
                <w:bCs/>
                <w:sz w:val="28"/>
                <w:szCs w:val="28"/>
              </w:rPr>
            </w:pPr>
            <w:r w:rsidRPr="00133D08">
              <w:rPr>
                <w:bCs/>
                <w:sz w:val="28"/>
                <w:szCs w:val="28"/>
              </w:rPr>
              <w:t>На международном уровне</w:t>
            </w:r>
          </w:p>
        </w:tc>
        <w:tc>
          <w:tcPr>
            <w:tcW w:w="1483" w:type="dxa"/>
            <w:tcBorders>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Pr>
                <w:bCs/>
                <w:sz w:val="28"/>
                <w:szCs w:val="28"/>
              </w:rPr>
              <w:t>0</w:t>
            </w:r>
          </w:p>
        </w:tc>
        <w:tc>
          <w:tcPr>
            <w:tcW w:w="1480"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ind w:hanging="5"/>
              <w:jc w:val="center"/>
              <w:rPr>
                <w:bCs/>
                <w:sz w:val="28"/>
                <w:szCs w:val="28"/>
              </w:rPr>
            </w:pPr>
            <w:r>
              <w:rPr>
                <w:bCs/>
                <w:sz w:val="28"/>
                <w:szCs w:val="28"/>
              </w:rPr>
              <w:t>0</w:t>
            </w: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ind w:hanging="5"/>
              <w:jc w:val="center"/>
              <w:rPr>
                <w:bCs/>
                <w:sz w:val="28"/>
                <w:szCs w:val="28"/>
              </w:rPr>
            </w:pPr>
          </w:p>
        </w:tc>
      </w:tr>
      <w:tr w:rsidR="00C52152" w:rsidRPr="00EC31D5" w:rsidTr="00663235">
        <w:tc>
          <w:tcPr>
            <w:tcW w:w="992" w:type="dxa"/>
            <w:tcBorders>
              <w:left w:val="single" w:sz="6" w:space="0" w:color="000000"/>
              <w:bottom w:val="single" w:sz="6" w:space="0" w:color="000000"/>
              <w:right w:val="single" w:sz="6" w:space="0" w:color="000000"/>
            </w:tcBorders>
          </w:tcPr>
          <w:p w:rsidR="00C52152" w:rsidRPr="00EC31D5" w:rsidRDefault="00C52152" w:rsidP="00C52152">
            <w:pPr>
              <w:spacing w:after="0" w:line="240" w:lineRule="auto"/>
              <w:jc w:val="center"/>
              <w:rPr>
                <w:bCs/>
                <w:sz w:val="28"/>
                <w:szCs w:val="28"/>
              </w:rPr>
            </w:pPr>
          </w:p>
        </w:tc>
        <w:tc>
          <w:tcPr>
            <w:tcW w:w="4820" w:type="dxa"/>
            <w:tcBorders>
              <w:bottom w:val="single" w:sz="6" w:space="0" w:color="000000"/>
              <w:right w:val="single" w:sz="6" w:space="0" w:color="000000"/>
            </w:tcBorders>
          </w:tcPr>
          <w:p w:rsidR="00C52152" w:rsidRPr="00EC31D5" w:rsidRDefault="00C52152" w:rsidP="00C52152">
            <w:pPr>
              <w:spacing w:after="0" w:line="240" w:lineRule="auto"/>
              <w:rPr>
                <w:bCs/>
                <w:sz w:val="28"/>
                <w:szCs w:val="28"/>
              </w:rPr>
            </w:pPr>
          </w:p>
        </w:tc>
        <w:tc>
          <w:tcPr>
            <w:tcW w:w="1483" w:type="dxa"/>
            <w:tcBorders>
              <w:bottom w:val="single" w:sz="6" w:space="0" w:color="000000"/>
              <w:right w:val="single" w:sz="4" w:space="0" w:color="auto"/>
            </w:tcBorders>
          </w:tcPr>
          <w:p w:rsidR="00C52152" w:rsidRPr="00EC31D5" w:rsidRDefault="00C52152" w:rsidP="00C52152">
            <w:pPr>
              <w:spacing w:after="0" w:line="240" w:lineRule="auto"/>
              <w:jc w:val="center"/>
              <w:rPr>
                <w:bCs/>
                <w:sz w:val="28"/>
                <w:szCs w:val="28"/>
              </w:rPr>
            </w:pPr>
          </w:p>
        </w:tc>
        <w:tc>
          <w:tcPr>
            <w:tcW w:w="1480" w:type="dxa"/>
            <w:tcBorders>
              <w:left w:val="single" w:sz="4" w:space="0" w:color="auto"/>
              <w:bottom w:val="single" w:sz="6" w:space="0" w:color="000000"/>
              <w:right w:val="single" w:sz="4" w:space="0" w:color="auto"/>
            </w:tcBorders>
          </w:tcPr>
          <w:p w:rsidR="00C52152" w:rsidRPr="00EC31D5" w:rsidRDefault="00C52152" w:rsidP="00C52152">
            <w:pPr>
              <w:spacing w:after="0" w:line="240" w:lineRule="auto"/>
              <w:jc w:val="center"/>
              <w:rPr>
                <w:bCs/>
                <w:sz w:val="28"/>
                <w:szCs w:val="28"/>
              </w:rPr>
            </w:pPr>
          </w:p>
        </w:tc>
        <w:tc>
          <w:tcPr>
            <w:tcW w:w="1437" w:type="dxa"/>
            <w:tcBorders>
              <w:left w:val="single" w:sz="4" w:space="0" w:color="auto"/>
              <w:bottom w:val="single" w:sz="6" w:space="0" w:color="000000"/>
              <w:right w:val="single" w:sz="6" w:space="0" w:color="000000"/>
            </w:tcBorders>
          </w:tcPr>
          <w:p w:rsidR="00C52152" w:rsidRPr="00EC31D5" w:rsidRDefault="00C52152" w:rsidP="00C52152">
            <w:pPr>
              <w:spacing w:after="0" w:line="240" w:lineRule="auto"/>
              <w:jc w:val="center"/>
              <w:rPr>
                <w:bCs/>
                <w:sz w:val="28"/>
                <w:szCs w:val="28"/>
              </w:rPr>
            </w:pPr>
          </w:p>
        </w:tc>
      </w:tr>
    </w:tbl>
    <w:p w:rsidR="00444C75" w:rsidRDefault="00444C75" w:rsidP="00444C75">
      <w:pPr>
        <w:pStyle w:val="11"/>
        <w:tabs>
          <w:tab w:val="left" w:pos="1635"/>
        </w:tabs>
        <w:spacing w:after="0" w:line="240" w:lineRule="auto"/>
        <w:jc w:val="both"/>
        <w:rPr>
          <w:rFonts w:ascii="Times New Roman" w:hAnsi="Times New Roman"/>
          <w:b/>
          <w:sz w:val="28"/>
          <w:szCs w:val="28"/>
        </w:rPr>
      </w:pPr>
    </w:p>
    <w:p w:rsidR="00A05E3E" w:rsidRDefault="00C76B06" w:rsidP="009E7AC3">
      <w:pPr>
        <w:pStyle w:val="11"/>
        <w:numPr>
          <w:ilvl w:val="2"/>
          <w:numId w:val="22"/>
        </w:numPr>
        <w:tabs>
          <w:tab w:val="left" w:pos="1635"/>
        </w:tabs>
        <w:spacing w:after="0" w:line="240" w:lineRule="auto"/>
        <w:jc w:val="both"/>
        <w:rPr>
          <w:rFonts w:ascii="Times New Roman" w:hAnsi="Times New Roman"/>
          <w:b/>
          <w:sz w:val="28"/>
          <w:szCs w:val="28"/>
        </w:rPr>
      </w:pPr>
      <w:r>
        <w:rPr>
          <w:rFonts w:ascii="Times New Roman" w:hAnsi="Times New Roman"/>
          <w:b/>
          <w:sz w:val="28"/>
          <w:szCs w:val="28"/>
        </w:rPr>
        <w:t xml:space="preserve">Отчет </w:t>
      </w:r>
      <w:r w:rsidR="009108B0">
        <w:rPr>
          <w:rFonts w:ascii="Times New Roman" w:hAnsi="Times New Roman"/>
          <w:b/>
          <w:sz w:val="28"/>
          <w:szCs w:val="28"/>
        </w:rPr>
        <w:t xml:space="preserve">об </w:t>
      </w:r>
      <w:r w:rsidR="00A05E3E" w:rsidRPr="00C93F23">
        <w:rPr>
          <w:rFonts w:ascii="Times New Roman" w:hAnsi="Times New Roman"/>
          <w:b/>
          <w:sz w:val="28"/>
          <w:szCs w:val="28"/>
        </w:rPr>
        <w:t>организационной деятельности отдела детского движения ГБУ ДО РЦВР</w:t>
      </w:r>
    </w:p>
    <w:p w:rsidR="00A05E3E" w:rsidRPr="00C93F23" w:rsidRDefault="00A05E3E" w:rsidP="00A05E3E">
      <w:pPr>
        <w:pStyle w:val="11"/>
        <w:tabs>
          <w:tab w:val="left" w:pos="1635"/>
        </w:tabs>
        <w:spacing w:after="0" w:line="240" w:lineRule="auto"/>
        <w:ind w:left="0" w:firstLine="709"/>
        <w:jc w:val="center"/>
        <w:rPr>
          <w:rFonts w:ascii="Times New Roman" w:hAnsi="Times New Roman"/>
          <w:b/>
          <w:sz w:val="28"/>
          <w:szCs w:val="28"/>
        </w:rPr>
      </w:pPr>
    </w:p>
    <w:p w:rsidR="00F6613C" w:rsidRPr="00394B1A" w:rsidRDefault="00F6613C" w:rsidP="00F6613C">
      <w:pPr>
        <w:pStyle w:val="11"/>
        <w:spacing w:after="0"/>
        <w:ind w:left="0" w:firstLine="709"/>
        <w:jc w:val="both"/>
        <w:rPr>
          <w:rFonts w:ascii="Times New Roman" w:hAnsi="Times New Roman"/>
          <w:sz w:val="28"/>
          <w:szCs w:val="28"/>
        </w:rPr>
      </w:pPr>
      <w:r w:rsidRPr="00394B1A">
        <w:rPr>
          <w:rFonts w:ascii="Times New Roman" w:hAnsi="Times New Roman"/>
          <w:sz w:val="28"/>
          <w:szCs w:val="28"/>
        </w:rPr>
        <w:t>Отдел социально-педагогической направленности по работе с детскими общественными организациями (далее – Отдел) осуществляет консультативное и информационно-методическое сопровождение деятельности муниципальных организаций дополнительного образования, реализующих дополнительные общеобразовательные программы социально - педагогической направленности при проведении республиканских мероприятий, координирует:</w:t>
      </w:r>
    </w:p>
    <w:p w:rsidR="00F6613C" w:rsidRPr="00394B1A" w:rsidRDefault="00F6613C" w:rsidP="00F6613C">
      <w:pPr>
        <w:pStyle w:val="11"/>
        <w:spacing w:after="0"/>
        <w:ind w:left="0" w:firstLine="709"/>
        <w:jc w:val="both"/>
        <w:rPr>
          <w:rFonts w:ascii="Times New Roman" w:hAnsi="Times New Roman"/>
          <w:sz w:val="28"/>
          <w:szCs w:val="28"/>
        </w:rPr>
      </w:pPr>
      <w:r w:rsidRPr="00394B1A">
        <w:rPr>
          <w:rFonts w:ascii="Times New Roman" w:hAnsi="Times New Roman"/>
          <w:sz w:val="28"/>
          <w:szCs w:val="28"/>
        </w:rPr>
        <w:t>- организацию и проведение республиканских мероприятий для детских общественных организаций и объединений, органов детского самоуправления, кадров, работающих в детском движении;</w:t>
      </w:r>
    </w:p>
    <w:p w:rsidR="00F6613C" w:rsidRPr="00394B1A" w:rsidRDefault="00F6613C" w:rsidP="00F6613C">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работу кураторов муниципальных районов по детскому движению.</w:t>
      </w:r>
    </w:p>
    <w:p w:rsidR="00F6613C" w:rsidRPr="00394B1A" w:rsidRDefault="00F6613C" w:rsidP="00F6613C">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Основными задачами отдела является:</w:t>
      </w:r>
    </w:p>
    <w:p w:rsidR="00F6613C" w:rsidRPr="00394B1A" w:rsidRDefault="00F6613C" w:rsidP="00F6613C">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привлечение детей к систематическим занятиям по социально-педагогическому направлению, развитие ученического самоуправления и самоуправления в детских общественных объединениях;</w:t>
      </w:r>
    </w:p>
    <w:p w:rsidR="00F6613C" w:rsidRPr="00394B1A" w:rsidRDefault="00F6613C" w:rsidP="00F6613C">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физическое, духовное, патриотическое воспитание подрастающего поколения;</w:t>
      </w:r>
    </w:p>
    <w:p w:rsidR="00F6613C" w:rsidRPr="00394B1A" w:rsidRDefault="00F6613C" w:rsidP="00F6613C">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профилактика правонарушений в детской и подростковой среде;</w:t>
      </w:r>
    </w:p>
    <w:p w:rsidR="00F6613C" w:rsidRPr="00394B1A" w:rsidRDefault="00F6613C" w:rsidP="00F6613C">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выявление и поддержка социально одаренных детей и молодежи;</w:t>
      </w:r>
    </w:p>
    <w:p w:rsidR="00F6613C" w:rsidRPr="00394B1A" w:rsidRDefault="00F6613C" w:rsidP="00F6613C">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lastRenderedPageBreak/>
        <w:t>– методическая, организационная и информационная поддержка деятельности детских общественных организаций и объединений, органов детского самоуправления, кадров, работающих в детском движении Республики Татарстан;</w:t>
      </w:r>
    </w:p>
    <w:p w:rsidR="00F6613C" w:rsidRPr="00394B1A" w:rsidRDefault="00F6613C" w:rsidP="00F6613C">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повышение качества подготовки и проведения республиканских мероприятий для детских общественных организаций и объединений, органов детского самоуправления.</w:t>
      </w:r>
    </w:p>
    <w:p w:rsidR="00F6613C" w:rsidRPr="00CC1BAE" w:rsidRDefault="00F6613C" w:rsidP="00F6613C">
      <w:pPr>
        <w:spacing w:line="276" w:lineRule="auto"/>
        <w:ind w:firstLine="709"/>
        <w:rPr>
          <w:sz w:val="28"/>
          <w:szCs w:val="28"/>
        </w:rPr>
      </w:pPr>
      <w:r w:rsidRPr="004E5E0A">
        <w:rPr>
          <w:sz w:val="28"/>
          <w:szCs w:val="28"/>
        </w:rPr>
        <w:t>В целях развития детского движения в 2020</w:t>
      </w:r>
      <w:r>
        <w:rPr>
          <w:sz w:val="28"/>
          <w:szCs w:val="28"/>
        </w:rPr>
        <w:t>/</w:t>
      </w:r>
      <w:r w:rsidRPr="004E5E0A">
        <w:rPr>
          <w:sz w:val="28"/>
          <w:szCs w:val="28"/>
        </w:rPr>
        <w:t xml:space="preserve">2021 учебном году </w:t>
      </w:r>
      <w:r>
        <w:rPr>
          <w:sz w:val="28"/>
          <w:szCs w:val="28"/>
        </w:rPr>
        <w:t xml:space="preserve">в соответствии с Планом </w:t>
      </w:r>
      <w:r w:rsidRPr="00C564E3">
        <w:rPr>
          <w:sz w:val="28"/>
          <w:szCs w:val="28"/>
        </w:rPr>
        <w:t>ГБУ ДО «РЦВР»</w:t>
      </w:r>
      <w:r>
        <w:rPr>
          <w:sz w:val="28"/>
          <w:szCs w:val="28"/>
        </w:rPr>
        <w:t xml:space="preserve"> </w:t>
      </w:r>
      <w:r w:rsidRPr="004E5E0A">
        <w:rPr>
          <w:sz w:val="28"/>
          <w:szCs w:val="28"/>
        </w:rPr>
        <w:t>было проведено 8</w:t>
      </w:r>
      <w:r>
        <w:rPr>
          <w:sz w:val="28"/>
          <w:szCs w:val="28"/>
        </w:rPr>
        <w:t>1</w:t>
      </w:r>
      <w:r w:rsidRPr="004E5E0A">
        <w:rPr>
          <w:sz w:val="28"/>
          <w:szCs w:val="28"/>
        </w:rPr>
        <w:t xml:space="preserve"> мероприяти</w:t>
      </w:r>
      <w:r>
        <w:rPr>
          <w:sz w:val="28"/>
          <w:szCs w:val="28"/>
        </w:rPr>
        <w:t>е</w:t>
      </w:r>
      <w:r w:rsidRPr="004E5E0A">
        <w:rPr>
          <w:sz w:val="28"/>
          <w:szCs w:val="28"/>
        </w:rPr>
        <w:t xml:space="preserve"> в разных форматах. Среди них можно отметить традиционные республиканские конкурсы: «Замечательный вожатый», «Актив года», «Моя инициатива», «СОК – Стань Одной Командой. </w:t>
      </w:r>
    </w:p>
    <w:p w:rsidR="00F6613C" w:rsidRPr="00394B1A" w:rsidRDefault="00F6613C" w:rsidP="00F6613C">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xml:space="preserve">В соответствии с задачами национального проекта </w:t>
      </w:r>
      <w:r w:rsidRPr="00394B1A">
        <w:rPr>
          <w:rFonts w:ascii="Times New Roman" w:hAnsi="Times New Roman"/>
          <w:b/>
          <w:sz w:val="28"/>
          <w:szCs w:val="28"/>
        </w:rPr>
        <w:t>«Успех каждого ребенка»</w:t>
      </w:r>
      <w:r w:rsidRPr="00394B1A">
        <w:rPr>
          <w:rFonts w:ascii="Times New Roman" w:hAnsi="Times New Roman"/>
          <w:sz w:val="28"/>
          <w:szCs w:val="28"/>
        </w:rPr>
        <w:t xml:space="preserve"> реализуются меры по повышению численности детей в возрасте от 8 до 16 лет, вовлеченных в деятельность детских общественных объединений, а именно: </w:t>
      </w:r>
    </w:p>
    <w:p w:rsidR="00F6613C" w:rsidRDefault="00F6613C" w:rsidP="00F6613C">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xml:space="preserve">– </w:t>
      </w:r>
      <w:r w:rsidRPr="00595768">
        <w:rPr>
          <w:rFonts w:ascii="Times New Roman" w:hAnsi="Times New Roman"/>
          <w:sz w:val="28"/>
          <w:szCs w:val="28"/>
        </w:rPr>
        <w:t>успешно реализуется деятельность по линии общероссийской общественно-государственной детско-юношеской организации «Российское движение школьников» в Республике Татарстан (далее – «РДШ») (с 2016 года по 2021 год численность</w:t>
      </w:r>
      <w:r w:rsidRPr="00394B1A">
        <w:rPr>
          <w:rFonts w:ascii="Times New Roman" w:hAnsi="Times New Roman"/>
          <w:sz w:val="28"/>
          <w:szCs w:val="28"/>
        </w:rPr>
        <w:t xml:space="preserve"> участников РДШ в Республике Татарстан возросла с 7333 до 28475)</w:t>
      </w:r>
      <w:r>
        <w:rPr>
          <w:rFonts w:ascii="Times New Roman" w:hAnsi="Times New Roman"/>
          <w:sz w:val="28"/>
          <w:szCs w:val="28"/>
        </w:rPr>
        <w:t>;</w:t>
      </w:r>
    </w:p>
    <w:p w:rsidR="00F6613C" w:rsidRPr="005113F0" w:rsidRDefault="00F6613C" w:rsidP="00F6613C">
      <w:pPr>
        <w:pStyle w:val="11"/>
        <w:tabs>
          <w:tab w:val="left" w:pos="567"/>
        </w:tabs>
        <w:spacing w:after="0"/>
        <w:ind w:left="0" w:firstLine="709"/>
        <w:jc w:val="both"/>
        <w:rPr>
          <w:rFonts w:ascii="Times New Roman" w:hAnsi="Times New Roman"/>
          <w:sz w:val="28"/>
          <w:szCs w:val="28"/>
          <w:highlight w:val="green"/>
        </w:rPr>
      </w:pPr>
      <w:r>
        <w:rPr>
          <w:rFonts w:ascii="Times New Roman" w:hAnsi="Times New Roman"/>
          <w:sz w:val="28"/>
          <w:szCs w:val="28"/>
        </w:rPr>
        <w:t>– вводятся</w:t>
      </w:r>
      <w:r w:rsidRPr="00D37CBF">
        <w:rPr>
          <w:rFonts w:ascii="Times New Roman" w:hAnsi="Times New Roman"/>
          <w:sz w:val="28"/>
          <w:szCs w:val="28"/>
        </w:rPr>
        <w:t xml:space="preserve"> новые форматы мероприятий: </w:t>
      </w:r>
      <w:r>
        <w:rPr>
          <w:rFonts w:ascii="Times New Roman" w:hAnsi="Times New Roman"/>
          <w:sz w:val="28"/>
          <w:szCs w:val="28"/>
        </w:rPr>
        <w:t xml:space="preserve">многочисленные </w:t>
      </w:r>
      <w:proofErr w:type="spellStart"/>
      <w:r w:rsidRPr="00D37CBF">
        <w:rPr>
          <w:rFonts w:ascii="Times New Roman" w:hAnsi="Times New Roman"/>
          <w:sz w:val="28"/>
          <w:szCs w:val="28"/>
        </w:rPr>
        <w:t>флешмобы</w:t>
      </w:r>
      <w:proofErr w:type="spellEnd"/>
      <w:r w:rsidRPr="00D37CBF">
        <w:rPr>
          <w:rFonts w:ascii="Times New Roman" w:hAnsi="Times New Roman"/>
          <w:sz w:val="28"/>
          <w:szCs w:val="28"/>
        </w:rPr>
        <w:t xml:space="preserve">, </w:t>
      </w:r>
      <w:proofErr w:type="spellStart"/>
      <w:r w:rsidRPr="00D37CBF">
        <w:rPr>
          <w:rFonts w:ascii="Times New Roman" w:hAnsi="Times New Roman"/>
          <w:sz w:val="28"/>
          <w:szCs w:val="28"/>
        </w:rPr>
        <w:t>воркшопы</w:t>
      </w:r>
      <w:proofErr w:type="spellEnd"/>
      <w:r w:rsidRPr="00D37CBF">
        <w:rPr>
          <w:rFonts w:ascii="Times New Roman" w:hAnsi="Times New Roman"/>
          <w:sz w:val="28"/>
          <w:szCs w:val="28"/>
        </w:rPr>
        <w:t xml:space="preserve">, </w:t>
      </w:r>
      <w:proofErr w:type="spellStart"/>
      <w:r w:rsidRPr="00D37CBF">
        <w:rPr>
          <w:rFonts w:ascii="Times New Roman" w:hAnsi="Times New Roman"/>
          <w:sz w:val="28"/>
          <w:szCs w:val="28"/>
        </w:rPr>
        <w:t>квизы</w:t>
      </w:r>
      <w:proofErr w:type="spellEnd"/>
      <w:r w:rsidRPr="00D37CBF">
        <w:rPr>
          <w:rFonts w:ascii="Times New Roman" w:hAnsi="Times New Roman"/>
          <w:sz w:val="28"/>
          <w:szCs w:val="28"/>
        </w:rPr>
        <w:t xml:space="preserve">, </w:t>
      </w:r>
      <w:proofErr w:type="spellStart"/>
      <w:r w:rsidRPr="00D37CBF">
        <w:rPr>
          <w:rFonts w:ascii="Times New Roman" w:hAnsi="Times New Roman"/>
          <w:sz w:val="28"/>
          <w:szCs w:val="28"/>
        </w:rPr>
        <w:t>квесты</w:t>
      </w:r>
      <w:proofErr w:type="spellEnd"/>
      <w:r w:rsidRPr="00D37CBF">
        <w:rPr>
          <w:rFonts w:ascii="Times New Roman" w:hAnsi="Times New Roman"/>
          <w:sz w:val="28"/>
          <w:szCs w:val="28"/>
        </w:rPr>
        <w:t xml:space="preserve">, </w:t>
      </w:r>
      <w:proofErr w:type="spellStart"/>
      <w:r w:rsidRPr="00D37CBF">
        <w:rPr>
          <w:rFonts w:ascii="Times New Roman" w:hAnsi="Times New Roman"/>
          <w:sz w:val="28"/>
          <w:szCs w:val="28"/>
        </w:rPr>
        <w:t>челленджи</w:t>
      </w:r>
      <w:proofErr w:type="spellEnd"/>
      <w:r>
        <w:rPr>
          <w:rFonts w:ascii="Times New Roman" w:hAnsi="Times New Roman"/>
          <w:sz w:val="28"/>
          <w:szCs w:val="28"/>
        </w:rPr>
        <w:t>, проводимые совместно с «РДШ».</w:t>
      </w:r>
    </w:p>
    <w:p w:rsidR="00EE775B" w:rsidRDefault="00F6613C" w:rsidP="00EE775B">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xml:space="preserve">Важную роль в гражданско-патриотическом воспитании подрастающего поколения республики играет Региональное отделение Всероссийского детско-юношеского военно-патриотического общественного движения ЮНАРМИЯ» Республики Татарстан. На сегодняшний день Региональное отделение «ЮНАРМИЯ» Республики Татарстан объединяет в своих рядах уже более 31 212 детей в возрасте от 8 до 18 лет, что составляет 7,3% от общего числа детей Республики Татарстан.  Ежегодный прирост количества участников движения составляет более 20%. В Республике Татарстан юнармейским движением охвачены все муниципальные районы, в которых созданы 49 местных отделений «ЮНАРМИЯ» (49 штабов), 1194 юнармейских отрядов в 1143 школах. Каждый штаб имеет комнату юнармейца, руководители штабов и юнармейцы обеспечены экипировкой. В городах Елабуга и Казань действуют два «Дома ЮНАРМИИ». </w:t>
      </w:r>
    </w:p>
    <w:p w:rsidR="00F6613C" w:rsidRDefault="00F6613C" w:rsidP="00EE775B">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xml:space="preserve">В общероссийском рейтинге по итогам 2020 года Региональное отделение ВВПОД «ЮНАРМИЯ» Республики Татарстан заняло </w:t>
      </w:r>
      <w:r w:rsidRPr="00394B1A">
        <w:rPr>
          <w:rFonts w:ascii="Times New Roman" w:hAnsi="Times New Roman"/>
          <w:sz w:val="28"/>
          <w:szCs w:val="28"/>
          <w:lang w:val="en-US"/>
        </w:rPr>
        <w:t>I</w:t>
      </w:r>
      <w:r w:rsidRPr="00394B1A">
        <w:rPr>
          <w:rFonts w:ascii="Times New Roman" w:hAnsi="Times New Roman"/>
          <w:sz w:val="28"/>
          <w:szCs w:val="28"/>
        </w:rPr>
        <w:t xml:space="preserve"> место и награждено Кубком и Министра Обороны.</w:t>
      </w:r>
    </w:p>
    <w:p w:rsidR="00F6613C" w:rsidRPr="00394B1A" w:rsidRDefault="00F6613C" w:rsidP="00F6613C">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Ведется подготовка и формирование конкурсной документации для участия отделения ЮНАРМИИ Республики Татарстан в конкурсе среди региональных отделений - в целях поддержки и развития Всероссийского детско-юношеского военно-патриотического общественного движения «ЮНАРМИЯ» Республики Татарстан.</w:t>
      </w:r>
    </w:p>
    <w:p w:rsidR="00EE775B" w:rsidRDefault="00F6613C" w:rsidP="00F6613C">
      <w:pPr>
        <w:pStyle w:val="11"/>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lastRenderedPageBreak/>
        <w:t xml:space="preserve">Численность детей, охваченных детскими общественными организациями, в соответствии с республиканской формой статистической отчетности МО_33_УЧ «Сведения о детских общественных объединениях и органах ученического самоуправления» на начало 2020/2021 учебного года составляет 337 540 человека. </w:t>
      </w:r>
    </w:p>
    <w:p w:rsidR="00F6613C" w:rsidRDefault="00EE775B" w:rsidP="00F6613C">
      <w:pPr>
        <w:pStyle w:val="11"/>
        <w:tabs>
          <w:tab w:val="left" w:pos="567"/>
        </w:tabs>
        <w:spacing w:after="0"/>
        <w:ind w:left="0" w:firstLine="709"/>
        <w:jc w:val="both"/>
        <w:rPr>
          <w:rFonts w:ascii="Times New Roman" w:hAnsi="Times New Roman"/>
          <w:sz w:val="28"/>
          <w:szCs w:val="28"/>
        </w:rPr>
      </w:pPr>
      <w:r>
        <w:rPr>
          <w:rFonts w:ascii="Times New Roman" w:hAnsi="Times New Roman"/>
          <w:sz w:val="28"/>
          <w:szCs w:val="28"/>
        </w:rPr>
        <w:t>Д</w:t>
      </w:r>
      <w:r w:rsidR="00F6613C">
        <w:rPr>
          <w:rFonts w:ascii="Times New Roman" w:hAnsi="Times New Roman"/>
          <w:sz w:val="28"/>
          <w:szCs w:val="28"/>
        </w:rPr>
        <w:t>а</w:t>
      </w:r>
      <w:r w:rsidR="00F6613C" w:rsidRPr="00394B1A">
        <w:rPr>
          <w:rFonts w:ascii="Times New Roman" w:hAnsi="Times New Roman"/>
          <w:sz w:val="28"/>
          <w:szCs w:val="28"/>
        </w:rPr>
        <w:t>нные за трехлетний период, предоставляемые муниципальными органами в сфере управления образованием</w:t>
      </w:r>
      <w:r w:rsidR="00F6613C">
        <w:rPr>
          <w:rFonts w:ascii="Times New Roman" w:hAnsi="Times New Roman"/>
          <w:sz w:val="28"/>
          <w:szCs w:val="28"/>
        </w:rPr>
        <w:t>, представлены в таблице</w:t>
      </w:r>
      <w:r w:rsidR="00F6613C" w:rsidRPr="00394B1A">
        <w:rPr>
          <w:rFonts w:ascii="Times New Roman" w:hAnsi="Times New Roman"/>
          <w:sz w:val="28"/>
          <w:szCs w:val="28"/>
        </w:rPr>
        <w:t>:</w:t>
      </w:r>
    </w:p>
    <w:tbl>
      <w:tblPr>
        <w:tblW w:w="102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4385"/>
        <w:gridCol w:w="1765"/>
        <w:gridCol w:w="1773"/>
        <w:gridCol w:w="1706"/>
      </w:tblGrid>
      <w:tr w:rsidR="00F6613C" w:rsidRPr="00394B1A" w:rsidTr="00EE775B">
        <w:trPr>
          <w:trHeight w:val="255"/>
        </w:trPr>
        <w:tc>
          <w:tcPr>
            <w:tcW w:w="620" w:type="dxa"/>
            <w:vMerge w:val="restart"/>
          </w:tcPr>
          <w:p w:rsidR="00F6613C" w:rsidRPr="00394B1A" w:rsidRDefault="00F6613C" w:rsidP="004B47A2">
            <w:pPr>
              <w:spacing w:line="276" w:lineRule="auto"/>
              <w:ind w:hanging="5"/>
              <w:contextualSpacing/>
              <w:jc w:val="center"/>
              <w:rPr>
                <w:b/>
                <w:szCs w:val="24"/>
              </w:rPr>
            </w:pPr>
            <w:r w:rsidRPr="00394B1A">
              <w:rPr>
                <w:b/>
                <w:szCs w:val="24"/>
              </w:rPr>
              <w:t>№ п/п</w:t>
            </w:r>
          </w:p>
        </w:tc>
        <w:tc>
          <w:tcPr>
            <w:tcW w:w="4385" w:type="dxa"/>
            <w:vMerge w:val="restart"/>
            <w:shd w:val="clear" w:color="auto" w:fill="auto"/>
            <w:noWrap/>
            <w:vAlign w:val="center"/>
          </w:tcPr>
          <w:p w:rsidR="00F6613C" w:rsidRPr="00394B1A" w:rsidRDefault="00F6613C" w:rsidP="00C52152">
            <w:pPr>
              <w:spacing w:line="276" w:lineRule="auto"/>
              <w:contextualSpacing/>
              <w:jc w:val="center"/>
              <w:rPr>
                <w:b/>
                <w:szCs w:val="24"/>
              </w:rPr>
            </w:pPr>
            <w:r w:rsidRPr="00394B1A">
              <w:rPr>
                <w:b/>
                <w:szCs w:val="24"/>
              </w:rPr>
              <w:t>Детские общественные движения</w:t>
            </w:r>
          </w:p>
        </w:tc>
        <w:tc>
          <w:tcPr>
            <w:tcW w:w="5244" w:type="dxa"/>
            <w:gridSpan w:val="3"/>
            <w:shd w:val="clear" w:color="auto" w:fill="auto"/>
            <w:noWrap/>
            <w:vAlign w:val="center"/>
          </w:tcPr>
          <w:p w:rsidR="00F6613C" w:rsidRPr="00394B1A" w:rsidRDefault="00F6613C" w:rsidP="00C52152">
            <w:pPr>
              <w:spacing w:line="276" w:lineRule="auto"/>
              <w:contextualSpacing/>
              <w:jc w:val="center"/>
              <w:rPr>
                <w:b/>
                <w:szCs w:val="24"/>
              </w:rPr>
            </w:pPr>
            <w:r w:rsidRPr="00394B1A">
              <w:rPr>
                <w:b/>
                <w:szCs w:val="24"/>
              </w:rPr>
              <w:t xml:space="preserve">Количество участников </w:t>
            </w:r>
          </w:p>
        </w:tc>
      </w:tr>
      <w:tr w:rsidR="00F6613C" w:rsidRPr="00394B1A" w:rsidTr="00EE775B">
        <w:trPr>
          <w:trHeight w:val="255"/>
        </w:trPr>
        <w:tc>
          <w:tcPr>
            <w:tcW w:w="620" w:type="dxa"/>
            <w:vMerge/>
          </w:tcPr>
          <w:p w:rsidR="00F6613C" w:rsidRPr="00394B1A" w:rsidRDefault="00F6613C" w:rsidP="004B47A2">
            <w:pPr>
              <w:spacing w:line="276" w:lineRule="auto"/>
              <w:ind w:hanging="5"/>
              <w:contextualSpacing/>
              <w:jc w:val="center"/>
              <w:rPr>
                <w:b/>
                <w:szCs w:val="24"/>
              </w:rPr>
            </w:pPr>
          </w:p>
        </w:tc>
        <w:tc>
          <w:tcPr>
            <w:tcW w:w="4385" w:type="dxa"/>
            <w:vMerge/>
            <w:shd w:val="clear" w:color="auto" w:fill="auto"/>
            <w:noWrap/>
            <w:vAlign w:val="center"/>
            <w:hideMark/>
          </w:tcPr>
          <w:p w:rsidR="00F6613C" w:rsidRPr="00394B1A" w:rsidRDefault="00F6613C" w:rsidP="00C52152">
            <w:pPr>
              <w:spacing w:line="276" w:lineRule="auto"/>
              <w:contextualSpacing/>
              <w:jc w:val="center"/>
              <w:rPr>
                <w:b/>
                <w:szCs w:val="24"/>
              </w:rPr>
            </w:pPr>
          </w:p>
        </w:tc>
        <w:tc>
          <w:tcPr>
            <w:tcW w:w="1765" w:type="dxa"/>
            <w:shd w:val="clear" w:color="auto" w:fill="auto"/>
            <w:noWrap/>
            <w:vAlign w:val="center"/>
            <w:hideMark/>
          </w:tcPr>
          <w:p w:rsidR="00F6613C" w:rsidRPr="00394B1A" w:rsidRDefault="00F6613C" w:rsidP="00EE775B">
            <w:pPr>
              <w:spacing w:line="276" w:lineRule="auto"/>
              <w:ind w:left="0" w:firstLine="0"/>
              <w:contextualSpacing/>
              <w:jc w:val="center"/>
              <w:rPr>
                <w:b/>
                <w:szCs w:val="24"/>
              </w:rPr>
            </w:pPr>
            <w:r w:rsidRPr="00394B1A">
              <w:rPr>
                <w:b/>
                <w:szCs w:val="24"/>
              </w:rPr>
              <w:t>2018</w:t>
            </w:r>
            <w:r w:rsidR="00EE775B">
              <w:rPr>
                <w:b/>
                <w:szCs w:val="24"/>
              </w:rPr>
              <w:t>/2019</w:t>
            </w:r>
          </w:p>
        </w:tc>
        <w:tc>
          <w:tcPr>
            <w:tcW w:w="1773" w:type="dxa"/>
            <w:shd w:val="clear" w:color="auto" w:fill="auto"/>
            <w:noWrap/>
            <w:vAlign w:val="center"/>
            <w:hideMark/>
          </w:tcPr>
          <w:p w:rsidR="00F6613C" w:rsidRPr="00394B1A" w:rsidRDefault="00F6613C" w:rsidP="00EE775B">
            <w:pPr>
              <w:spacing w:line="276" w:lineRule="auto"/>
              <w:ind w:left="0" w:firstLine="0"/>
              <w:contextualSpacing/>
              <w:jc w:val="center"/>
              <w:rPr>
                <w:b/>
                <w:szCs w:val="24"/>
              </w:rPr>
            </w:pPr>
            <w:r w:rsidRPr="00394B1A">
              <w:rPr>
                <w:b/>
                <w:szCs w:val="24"/>
              </w:rPr>
              <w:t>2019</w:t>
            </w:r>
            <w:r>
              <w:rPr>
                <w:b/>
                <w:szCs w:val="24"/>
              </w:rPr>
              <w:t>/20</w:t>
            </w:r>
            <w:r w:rsidR="00EE775B">
              <w:rPr>
                <w:b/>
                <w:szCs w:val="24"/>
              </w:rPr>
              <w:t>20</w:t>
            </w:r>
          </w:p>
        </w:tc>
        <w:tc>
          <w:tcPr>
            <w:tcW w:w="1706" w:type="dxa"/>
            <w:vAlign w:val="center"/>
          </w:tcPr>
          <w:p w:rsidR="00F6613C" w:rsidRPr="00394B1A" w:rsidRDefault="00EE775B" w:rsidP="00EE775B">
            <w:pPr>
              <w:spacing w:line="276" w:lineRule="auto"/>
              <w:ind w:firstLine="0"/>
              <w:contextualSpacing/>
              <w:jc w:val="center"/>
              <w:rPr>
                <w:b/>
                <w:szCs w:val="24"/>
              </w:rPr>
            </w:pPr>
            <w:r>
              <w:rPr>
                <w:b/>
                <w:szCs w:val="24"/>
              </w:rPr>
              <w:t>20</w:t>
            </w:r>
            <w:r w:rsidR="00F6613C" w:rsidRPr="00394B1A">
              <w:rPr>
                <w:b/>
                <w:szCs w:val="24"/>
              </w:rPr>
              <w:t>20/</w:t>
            </w:r>
            <w:r>
              <w:rPr>
                <w:b/>
                <w:szCs w:val="24"/>
              </w:rPr>
              <w:t>20</w:t>
            </w:r>
            <w:r w:rsidR="00F6613C" w:rsidRPr="00394B1A">
              <w:rPr>
                <w:b/>
                <w:szCs w:val="24"/>
              </w:rPr>
              <w:t>21</w:t>
            </w:r>
          </w:p>
        </w:tc>
      </w:tr>
      <w:tr w:rsidR="00F6613C" w:rsidRPr="00394B1A" w:rsidTr="00EE775B">
        <w:trPr>
          <w:trHeight w:val="70"/>
        </w:trPr>
        <w:tc>
          <w:tcPr>
            <w:tcW w:w="620" w:type="dxa"/>
          </w:tcPr>
          <w:p w:rsidR="00F6613C" w:rsidRPr="00394B1A" w:rsidRDefault="00F6613C" w:rsidP="004B47A2">
            <w:pPr>
              <w:spacing w:line="276" w:lineRule="auto"/>
              <w:ind w:hanging="5"/>
              <w:contextualSpacing/>
              <w:rPr>
                <w:szCs w:val="24"/>
              </w:rPr>
            </w:pPr>
            <w:r w:rsidRPr="00394B1A">
              <w:rPr>
                <w:szCs w:val="24"/>
              </w:rPr>
              <w:t>1.</w:t>
            </w:r>
          </w:p>
        </w:tc>
        <w:tc>
          <w:tcPr>
            <w:tcW w:w="4385" w:type="dxa"/>
            <w:shd w:val="clear" w:color="auto" w:fill="auto"/>
            <w:noWrap/>
            <w:vAlign w:val="bottom"/>
            <w:hideMark/>
          </w:tcPr>
          <w:p w:rsidR="00F6613C" w:rsidRPr="00394B1A" w:rsidRDefault="00F6613C" w:rsidP="004B47A2">
            <w:pPr>
              <w:spacing w:line="276" w:lineRule="auto"/>
              <w:ind w:left="0" w:firstLine="0"/>
              <w:contextualSpacing/>
              <w:rPr>
                <w:szCs w:val="24"/>
              </w:rPr>
            </w:pPr>
            <w:r w:rsidRPr="00394B1A">
              <w:rPr>
                <w:szCs w:val="24"/>
              </w:rPr>
              <w:t>Научные общества учащихся</w:t>
            </w:r>
          </w:p>
        </w:tc>
        <w:tc>
          <w:tcPr>
            <w:tcW w:w="1765"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17394</w:t>
            </w:r>
          </w:p>
        </w:tc>
        <w:tc>
          <w:tcPr>
            <w:tcW w:w="1773"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17491</w:t>
            </w:r>
          </w:p>
        </w:tc>
        <w:tc>
          <w:tcPr>
            <w:tcW w:w="1706" w:type="dxa"/>
          </w:tcPr>
          <w:p w:rsidR="00F6613C" w:rsidRPr="00394B1A" w:rsidRDefault="00F6613C" w:rsidP="00EE775B">
            <w:pPr>
              <w:spacing w:line="276" w:lineRule="auto"/>
              <w:ind w:hanging="5"/>
              <w:contextualSpacing/>
              <w:jc w:val="center"/>
              <w:rPr>
                <w:szCs w:val="24"/>
              </w:rPr>
            </w:pPr>
            <w:r w:rsidRPr="00394B1A">
              <w:rPr>
                <w:szCs w:val="24"/>
              </w:rPr>
              <w:t>22573</w:t>
            </w:r>
          </w:p>
        </w:tc>
      </w:tr>
      <w:tr w:rsidR="00F6613C" w:rsidRPr="00394B1A" w:rsidTr="00EE775B">
        <w:trPr>
          <w:trHeight w:val="407"/>
        </w:trPr>
        <w:tc>
          <w:tcPr>
            <w:tcW w:w="620" w:type="dxa"/>
          </w:tcPr>
          <w:p w:rsidR="00F6613C" w:rsidRPr="00394B1A" w:rsidRDefault="00F6613C" w:rsidP="004B47A2">
            <w:pPr>
              <w:spacing w:line="276" w:lineRule="auto"/>
              <w:ind w:hanging="5"/>
              <w:contextualSpacing/>
              <w:rPr>
                <w:szCs w:val="24"/>
              </w:rPr>
            </w:pPr>
            <w:r w:rsidRPr="00394B1A">
              <w:rPr>
                <w:szCs w:val="24"/>
              </w:rPr>
              <w:t>2.</w:t>
            </w:r>
          </w:p>
        </w:tc>
        <w:tc>
          <w:tcPr>
            <w:tcW w:w="4385" w:type="dxa"/>
            <w:shd w:val="clear" w:color="auto" w:fill="auto"/>
            <w:noWrap/>
            <w:vAlign w:val="bottom"/>
            <w:hideMark/>
          </w:tcPr>
          <w:p w:rsidR="00F6613C" w:rsidRPr="00394B1A" w:rsidRDefault="00F6613C" w:rsidP="004B47A2">
            <w:pPr>
              <w:spacing w:line="276" w:lineRule="auto"/>
              <w:ind w:hanging="5"/>
              <w:contextualSpacing/>
              <w:rPr>
                <w:szCs w:val="24"/>
              </w:rPr>
            </w:pPr>
            <w:r w:rsidRPr="00394B1A">
              <w:rPr>
                <w:szCs w:val="24"/>
              </w:rPr>
              <w:t>Союз наследников Татарстана</w:t>
            </w:r>
          </w:p>
        </w:tc>
        <w:tc>
          <w:tcPr>
            <w:tcW w:w="1765"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133145</w:t>
            </w:r>
          </w:p>
        </w:tc>
        <w:tc>
          <w:tcPr>
            <w:tcW w:w="1773"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126891</w:t>
            </w:r>
          </w:p>
        </w:tc>
        <w:tc>
          <w:tcPr>
            <w:tcW w:w="1706" w:type="dxa"/>
          </w:tcPr>
          <w:p w:rsidR="00F6613C" w:rsidRPr="00394B1A" w:rsidRDefault="00F6613C" w:rsidP="00EE775B">
            <w:pPr>
              <w:spacing w:line="276" w:lineRule="auto"/>
              <w:ind w:hanging="5"/>
              <w:contextualSpacing/>
              <w:jc w:val="center"/>
              <w:rPr>
                <w:szCs w:val="24"/>
              </w:rPr>
            </w:pPr>
            <w:r w:rsidRPr="00394B1A">
              <w:rPr>
                <w:szCs w:val="24"/>
              </w:rPr>
              <w:t>137853</w:t>
            </w:r>
          </w:p>
        </w:tc>
      </w:tr>
      <w:tr w:rsidR="00F6613C" w:rsidRPr="00394B1A" w:rsidTr="00EE775B">
        <w:trPr>
          <w:trHeight w:val="255"/>
        </w:trPr>
        <w:tc>
          <w:tcPr>
            <w:tcW w:w="620" w:type="dxa"/>
          </w:tcPr>
          <w:p w:rsidR="00F6613C" w:rsidRPr="00394B1A" w:rsidRDefault="00F6613C" w:rsidP="004B47A2">
            <w:pPr>
              <w:spacing w:line="276" w:lineRule="auto"/>
              <w:ind w:hanging="5"/>
              <w:contextualSpacing/>
              <w:rPr>
                <w:szCs w:val="24"/>
              </w:rPr>
            </w:pPr>
            <w:r w:rsidRPr="00394B1A">
              <w:rPr>
                <w:szCs w:val="24"/>
              </w:rPr>
              <w:t>3.</w:t>
            </w:r>
          </w:p>
        </w:tc>
        <w:tc>
          <w:tcPr>
            <w:tcW w:w="4385" w:type="dxa"/>
            <w:shd w:val="clear" w:color="auto" w:fill="auto"/>
            <w:noWrap/>
            <w:vAlign w:val="bottom"/>
            <w:hideMark/>
          </w:tcPr>
          <w:p w:rsidR="00F6613C" w:rsidRPr="00394B1A" w:rsidRDefault="00F6613C" w:rsidP="004B47A2">
            <w:pPr>
              <w:spacing w:line="276" w:lineRule="auto"/>
              <w:ind w:hanging="5"/>
              <w:contextualSpacing/>
              <w:rPr>
                <w:szCs w:val="24"/>
              </w:rPr>
            </w:pPr>
            <w:r w:rsidRPr="00394B1A">
              <w:rPr>
                <w:szCs w:val="24"/>
              </w:rPr>
              <w:t>Объединения по интересам</w:t>
            </w:r>
          </w:p>
        </w:tc>
        <w:tc>
          <w:tcPr>
            <w:tcW w:w="1765"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109991</w:t>
            </w:r>
          </w:p>
        </w:tc>
        <w:tc>
          <w:tcPr>
            <w:tcW w:w="1773"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110604</w:t>
            </w:r>
          </w:p>
        </w:tc>
        <w:tc>
          <w:tcPr>
            <w:tcW w:w="1706" w:type="dxa"/>
          </w:tcPr>
          <w:p w:rsidR="00F6613C" w:rsidRPr="00394B1A" w:rsidRDefault="00F6613C" w:rsidP="00EE775B">
            <w:pPr>
              <w:spacing w:line="276" w:lineRule="auto"/>
              <w:ind w:hanging="5"/>
              <w:contextualSpacing/>
              <w:jc w:val="center"/>
              <w:rPr>
                <w:szCs w:val="24"/>
              </w:rPr>
            </w:pPr>
            <w:r w:rsidRPr="00394B1A">
              <w:rPr>
                <w:szCs w:val="24"/>
              </w:rPr>
              <w:t>113541</w:t>
            </w:r>
          </w:p>
        </w:tc>
      </w:tr>
      <w:tr w:rsidR="00F6613C" w:rsidRPr="00394B1A" w:rsidTr="00EE775B">
        <w:trPr>
          <w:trHeight w:val="255"/>
        </w:trPr>
        <w:tc>
          <w:tcPr>
            <w:tcW w:w="620" w:type="dxa"/>
          </w:tcPr>
          <w:p w:rsidR="00F6613C" w:rsidRPr="00394B1A" w:rsidRDefault="00F6613C" w:rsidP="004B47A2">
            <w:pPr>
              <w:spacing w:line="276" w:lineRule="auto"/>
              <w:ind w:hanging="5"/>
              <w:contextualSpacing/>
              <w:rPr>
                <w:szCs w:val="24"/>
              </w:rPr>
            </w:pPr>
            <w:r w:rsidRPr="00394B1A">
              <w:rPr>
                <w:szCs w:val="24"/>
              </w:rPr>
              <w:t>4.</w:t>
            </w:r>
          </w:p>
        </w:tc>
        <w:tc>
          <w:tcPr>
            <w:tcW w:w="4385" w:type="dxa"/>
            <w:shd w:val="clear" w:color="auto" w:fill="auto"/>
            <w:noWrap/>
            <w:vAlign w:val="bottom"/>
            <w:hideMark/>
          </w:tcPr>
          <w:p w:rsidR="00F6613C" w:rsidRPr="00394B1A" w:rsidRDefault="00F6613C" w:rsidP="004B47A2">
            <w:pPr>
              <w:spacing w:line="276" w:lineRule="auto"/>
              <w:ind w:hanging="5"/>
              <w:contextualSpacing/>
              <w:rPr>
                <w:szCs w:val="24"/>
              </w:rPr>
            </w:pPr>
            <w:r w:rsidRPr="00394B1A">
              <w:rPr>
                <w:szCs w:val="24"/>
              </w:rPr>
              <w:t>Юные инспектора движения (ЮИД)</w:t>
            </w:r>
          </w:p>
        </w:tc>
        <w:tc>
          <w:tcPr>
            <w:tcW w:w="1765"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14453</w:t>
            </w:r>
          </w:p>
        </w:tc>
        <w:tc>
          <w:tcPr>
            <w:tcW w:w="1773"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14268</w:t>
            </w:r>
          </w:p>
        </w:tc>
        <w:tc>
          <w:tcPr>
            <w:tcW w:w="1706" w:type="dxa"/>
          </w:tcPr>
          <w:p w:rsidR="00F6613C" w:rsidRPr="00394B1A" w:rsidRDefault="00F6613C" w:rsidP="00EE775B">
            <w:pPr>
              <w:spacing w:line="276" w:lineRule="auto"/>
              <w:ind w:hanging="5"/>
              <w:contextualSpacing/>
              <w:jc w:val="center"/>
              <w:rPr>
                <w:szCs w:val="24"/>
              </w:rPr>
            </w:pPr>
            <w:r w:rsidRPr="00394B1A">
              <w:rPr>
                <w:szCs w:val="24"/>
              </w:rPr>
              <w:t>26355</w:t>
            </w:r>
          </w:p>
        </w:tc>
      </w:tr>
      <w:tr w:rsidR="00F6613C" w:rsidRPr="00394B1A" w:rsidTr="00EE775B">
        <w:trPr>
          <w:trHeight w:val="255"/>
        </w:trPr>
        <w:tc>
          <w:tcPr>
            <w:tcW w:w="620" w:type="dxa"/>
          </w:tcPr>
          <w:p w:rsidR="00F6613C" w:rsidRPr="00394B1A" w:rsidRDefault="00F6613C" w:rsidP="004B47A2">
            <w:pPr>
              <w:spacing w:line="276" w:lineRule="auto"/>
              <w:ind w:hanging="5"/>
              <w:contextualSpacing/>
              <w:rPr>
                <w:szCs w:val="24"/>
              </w:rPr>
            </w:pPr>
            <w:r w:rsidRPr="00394B1A">
              <w:rPr>
                <w:szCs w:val="24"/>
              </w:rPr>
              <w:t>5.</w:t>
            </w:r>
          </w:p>
        </w:tc>
        <w:tc>
          <w:tcPr>
            <w:tcW w:w="4385" w:type="dxa"/>
            <w:shd w:val="clear" w:color="auto" w:fill="auto"/>
            <w:noWrap/>
            <w:vAlign w:val="bottom"/>
            <w:hideMark/>
          </w:tcPr>
          <w:p w:rsidR="00F6613C" w:rsidRPr="00394B1A" w:rsidRDefault="00F6613C" w:rsidP="004B47A2">
            <w:pPr>
              <w:spacing w:line="276" w:lineRule="auto"/>
              <w:ind w:hanging="5"/>
              <w:contextualSpacing/>
              <w:rPr>
                <w:szCs w:val="24"/>
              </w:rPr>
            </w:pPr>
            <w:r w:rsidRPr="00394B1A">
              <w:rPr>
                <w:szCs w:val="24"/>
              </w:rPr>
              <w:t>Дружина юных пожарных (ДЮП)</w:t>
            </w:r>
          </w:p>
        </w:tc>
        <w:tc>
          <w:tcPr>
            <w:tcW w:w="1765"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7499</w:t>
            </w:r>
          </w:p>
        </w:tc>
        <w:tc>
          <w:tcPr>
            <w:tcW w:w="1773"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7249</w:t>
            </w:r>
          </w:p>
        </w:tc>
        <w:tc>
          <w:tcPr>
            <w:tcW w:w="1706" w:type="dxa"/>
          </w:tcPr>
          <w:p w:rsidR="00F6613C" w:rsidRPr="00394B1A" w:rsidRDefault="00F6613C" w:rsidP="00EE775B">
            <w:pPr>
              <w:spacing w:line="276" w:lineRule="auto"/>
              <w:ind w:hanging="5"/>
              <w:contextualSpacing/>
              <w:jc w:val="center"/>
              <w:rPr>
                <w:szCs w:val="24"/>
              </w:rPr>
            </w:pPr>
            <w:r w:rsidRPr="00394B1A">
              <w:rPr>
                <w:szCs w:val="24"/>
              </w:rPr>
              <w:t>15147</w:t>
            </w:r>
          </w:p>
        </w:tc>
      </w:tr>
      <w:tr w:rsidR="00F6613C" w:rsidRPr="00394B1A" w:rsidTr="00EE775B">
        <w:trPr>
          <w:trHeight w:val="255"/>
        </w:trPr>
        <w:tc>
          <w:tcPr>
            <w:tcW w:w="620" w:type="dxa"/>
          </w:tcPr>
          <w:p w:rsidR="00F6613C" w:rsidRPr="00394B1A" w:rsidRDefault="00F6613C" w:rsidP="004B47A2">
            <w:pPr>
              <w:spacing w:line="276" w:lineRule="auto"/>
              <w:ind w:hanging="5"/>
              <w:contextualSpacing/>
              <w:rPr>
                <w:szCs w:val="24"/>
              </w:rPr>
            </w:pPr>
            <w:r w:rsidRPr="00394B1A">
              <w:rPr>
                <w:szCs w:val="24"/>
              </w:rPr>
              <w:t>6.</w:t>
            </w:r>
          </w:p>
        </w:tc>
        <w:tc>
          <w:tcPr>
            <w:tcW w:w="4385" w:type="dxa"/>
            <w:shd w:val="clear" w:color="auto" w:fill="auto"/>
            <w:noWrap/>
            <w:vAlign w:val="bottom"/>
            <w:hideMark/>
          </w:tcPr>
          <w:p w:rsidR="00F6613C" w:rsidRPr="00394B1A" w:rsidRDefault="00F6613C" w:rsidP="004B47A2">
            <w:pPr>
              <w:spacing w:line="276" w:lineRule="auto"/>
              <w:ind w:hanging="5"/>
              <w:contextualSpacing/>
              <w:rPr>
                <w:szCs w:val="24"/>
              </w:rPr>
            </w:pPr>
            <w:r w:rsidRPr="00394B1A">
              <w:rPr>
                <w:szCs w:val="24"/>
              </w:rPr>
              <w:t>КВН</w:t>
            </w:r>
          </w:p>
        </w:tc>
        <w:tc>
          <w:tcPr>
            <w:tcW w:w="1765"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2796</w:t>
            </w:r>
          </w:p>
        </w:tc>
        <w:tc>
          <w:tcPr>
            <w:tcW w:w="1773"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2154</w:t>
            </w:r>
          </w:p>
        </w:tc>
        <w:tc>
          <w:tcPr>
            <w:tcW w:w="1706" w:type="dxa"/>
          </w:tcPr>
          <w:p w:rsidR="00F6613C" w:rsidRPr="00394B1A" w:rsidRDefault="00F6613C" w:rsidP="00EE775B">
            <w:pPr>
              <w:spacing w:line="276" w:lineRule="auto"/>
              <w:ind w:hanging="5"/>
              <w:contextualSpacing/>
              <w:jc w:val="center"/>
              <w:rPr>
                <w:szCs w:val="24"/>
              </w:rPr>
            </w:pPr>
            <w:r w:rsidRPr="00394B1A">
              <w:rPr>
                <w:szCs w:val="24"/>
              </w:rPr>
              <w:t>3156</w:t>
            </w:r>
          </w:p>
        </w:tc>
      </w:tr>
      <w:tr w:rsidR="00F6613C" w:rsidRPr="00394B1A" w:rsidTr="00EE775B">
        <w:trPr>
          <w:trHeight w:val="255"/>
        </w:trPr>
        <w:tc>
          <w:tcPr>
            <w:tcW w:w="620" w:type="dxa"/>
          </w:tcPr>
          <w:p w:rsidR="00F6613C" w:rsidRPr="00394B1A" w:rsidRDefault="00F6613C" w:rsidP="004B47A2">
            <w:pPr>
              <w:spacing w:line="276" w:lineRule="auto"/>
              <w:ind w:hanging="5"/>
              <w:contextualSpacing/>
              <w:rPr>
                <w:szCs w:val="24"/>
              </w:rPr>
            </w:pPr>
            <w:r w:rsidRPr="00394B1A">
              <w:rPr>
                <w:szCs w:val="24"/>
              </w:rPr>
              <w:t>7.</w:t>
            </w:r>
          </w:p>
        </w:tc>
        <w:tc>
          <w:tcPr>
            <w:tcW w:w="4385" w:type="dxa"/>
            <w:shd w:val="clear" w:color="auto" w:fill="auto"/>
            <w:noWrap/>
            <w:vAlign w:val="bottom"/>
            <w:hideMark/>
          </w:tcPr>
          <w:p w:rsidR="00F6613C" w:rsidRPr="00394B1A" w:rsidRDefault="00F6613C" w:rsidP="004B47A2">
            <w:pPr>
              <w:spacing w:line="276" w:lineRule="auto"/>
              <w:ind w:hanging="5"/>
              <w:contextualSpacing/>
              <w:rPr>
                <w:szCs w:val="24"/>
              </w:rPr>
            </w:pPr>
            <w:r w:rsidRPr="00394B1A">
              <w:rPr>
                <w:szCs w:val="24"/>
              </w:rPr>
              <w:t>Волонтеры</w:t>
            </w:r>
          </w:p>
        </w:tc>
        <w:tc>
          <w:tcPr>
            <w:tcW w:w="1765"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1763</w:t>
            </w:r>
          </w:p>
        </w:tc>
        <w:tc>
          <w:tcPr>
            <w:tcW w:w="1773"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3534</w:t>
            </w:r>
          </w:p>
        </w:tc>
        <w:tc>
          <w:tcPr>
            <w:tcW w:w="1706" w:type="dxa"/>
          </w:tcPr>
          <w:p w:rsidR="00F6613C" w:rsidRPr="00394B1A" w:rsidRDefault="00F6613C" w:rsidP="00EE775B">
            <w:pPr>
              <w:spacing w:line="276" w:lineRule="auto"/>
              <w:ind w:hanging="5"/>
              <w:contextualSpacing/>
              <w:jc w:val="center"/>
              <w:rPr>
                <w:szCs w:val="24"/>
              </w:rPr>
            </w:pPr>
            <w:r w:rsidRPr="00394B1A">
              <w:rPr>
                <w:szCs w:val="24"/>
              </w:rPr>
              <w:t>8519</w:t>
            </w:r>
          </w:p>
        </w:tc>
      </w:tr>
      <w:tr w:rsidR="00F6613C" w:rsidRPr="00394B1A" w:rsidTr="00EE775B">
        <w:trPr>
          <w:trHeight w:val="255"/>
        </w:trPr>
        <w:tc>
          <w:tcPr>
            <w:tcW w:w="620" w:type="dxa"/>
          </w:tcPr>
          <w:p w:rsidR="00F6613C" w:rsidRPr="00394B1A" w:rsidRDefault="00F6613C" w:rsidP="004B47A2">
            <w:pPr>
              <w:spacing w:line="276" w:lineRule="auto"/>
              <w:ind w:hanging="5"/>
              <w:contextualSpacing/>
              <w:rPr>
                <w:szCs w:val="24"/>
              </w:rPr>
            </w:pPr>
            <w:r w:rsidRPr="00394B1A">
              <w:rPr>
                <w:szCs w:val="24"/>
              </w:rPr>
              <w:t>8.</w:t>
            </w:r>
          </w:p>
        </w:tc>
        <w:tc>
          <w:tcPr>
            <w:tcW w:w="4385" w:type="dxa"/>
            <w:shd w:val="clear" w:color="auto" w:fill="auto"/>
            <w:noWrap/>
            <w:vAlign w:val="bottom"/>
            <w:hideMark/>
          </w:tcPr>
          <w:p w:rsidR="00F6613C" w:rsidRPr="00394B1A" w:rsidRDefault="00F6613C" w:rsidP="004B47A2">
            <w:pPr>
              <w:spacing w:line="276" w:lineRule="auto"/>
              <w:ind w:hanging="5"/>
              <w:contextualSpacing/>
              <w:rPr>
                <w:szCs w:val="24"/>
              </w:rPr>
            </w:pPr>
            <w:r w:rsidRPr="00394B1A">
              <w:rPr>
                <w:szCs w:val="24"/>
              </w:rPr>
              <w:t>Тимуровское движение</w:t>
            </w:r>
          </w:p>
        </w:tc>
        <w:tc>
          <w:tcPr>
            <w:tcW w:w="1765"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18757</w:t>
            </w:r>
          </w:p>
        </w:tc>
        <w:tc>
          <w:tcPr>
            <w:tcW w:w="1773"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16760</w:t>
            </w:r>
          </w:p>
        </w:tc>
        <w:tc>
          <w:tcPr>
            <w:tcW w:w="1706" w:type="dxa"/>
          </w:tcPr>
          <w:p w:rsidR="00F6613C" w:rsidRPr="00394B1A" w:rsidRDefault="00F6613C" w:rsidP="00EE775B">
            <w:pPr>
              <w:spacing w:line="276" w:lineRule="auto"/>
              <w:ind w:hanging="5"/>
              <w:contextualSpacing/>
              <w:jc w:val="center"/>
              <w:rPr>
                <w:szCs w:val="24"/>
              </w:rPr>
            </w:pPr>
            <w:r w:rsidRPr="00394B1A">
              <w:rPr>
                <w:szCs w:val="24"/>
              </w:rPr>
              <w:t>31594</w:t>
            </w:r>
          </w:p>
        </w:tc>
      </w:tr>
      <w:tr w:rsidR="00F6613C" w:rsidRPr="00394B1A" w:rsidTr="00EE775B">
        <w:trPr>
          <w:trHeight w:val="255"/>
        </w:trPr>
        <w:tc>
          <w:tcPr>
            <w:tcW w:w="620" w:type="dxa"/>
          </w:tcPr>
          <w:p w:rsidR="00F6613C" w:rsidRPr="00394B1A" w:rsidRDefault="00F6613C" w:rsidP="004B47A2">
            <w:pPr>
              <w:spacing w:line="276" w:lineRule="auto"/>
              <w:ind w:hanging="5"/>
              <w:contextualSpacing/>
              <w:rPr>
                <w:szCs w:val="24"/>
              </w:rPr>
            </w:pPr>
            <w:r w:rsidRPr="00394B1A">
              <w:rPr>
                <w:szCs w:val="24"/>
              </w:rPr>
              <w:t>9.</w:t>
            </w:r>
          </w:p>
        </w:tc>
        <w:tc>
          <w:tcPr>
            <w:tcW w:w="4385" w:type="dxa"/>
            <w:shd w:val="clear" w:color="auto" w:fill="auto"/>
            <w:noWrap/>
            <w:vAlign w:val="bottom"/>
            <w:hideMark/>
          </w:tcPr>
          <w:p w:rsidR="00F6613C" w:rsidRPr="00394B1A" w:rsidRDefault="00F6613C" w:rsidP="004B47A2">
            <w:pPr>
              <w:spacing w:line="276" w:lineRule="auto"/>
              <w:ind w:hanging="5"/>
              <w:contextualSpacing/>
              <w:rPr>
                <w:szCs w:val="24"/>
              </w:rPr>
            </w:pPr>
            <w:r w:rsidRPr="00394B1A">
              <w:rPr>
                <w:szCs w:val="24"/>
              </w:rPr>
              <w:t>Детское экологическое движение</w:t>
            </w:r>
          </w:p>
        </w:tc>
        <w:tc>
          <w:tcPr>
            <w:tcW w:w="1765"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13150</w:t>
            </w:r>
          </w:p>
        </w:tc>
        <w:tc>
          <w:tcPr>
            <w:tcW w:w="1773"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13779</w:t>
            </w:r>
          </w:p>
        </w:tc>
        <w:tc>
          <w:tcPr>
            <w:tcW w:w="1706" w:type="dxa"/>
          </w:tcPr>
          <w:p w:rsidR="00F6613C" w:rsidRPr="00394B1A" w:rsidRDefault="00F6613C" w:rsidP="00EE775B">
            <w:pPr>
              <w:spacing w:line="276" w:lineRule="auto"/>
              <w:ind w:hanging="5"/>
              <w:contextualSpacing/>
              <w:jc w:val="center"/>
              <w:rPr>
                <w:szCs w:val="24"/>
              </w:rPr>
            </w:pPr>
            <w:r w:rsidRPr="00394B1A">
              <w:rPr>
                <w:szCs w:val="24"/>
              </w:rPr>
              <w:t>22754</w:t>
            </w:r>
          </w:p>
        </w:tc>
      </w:tr>
      <w:tr w:rsidR="00F6613C" w:rsidRPr="00394B1A" w:rsidTr="00EE775B">
        <w:trPr>
          <w:trHeight w:val="255"/>
        </w:trPr>
        <w:tc>
          <w:tcPr>
            <w:tcW w:w="620" w:type="dxa"/>
          </w:tcPr>
          <w:p w:rsidR="00F6613C" w:rsidRPr="00394B1A" w:rsidRDefault="00F6613C" w:rsidP="004B47A2">
            <w:pPr>
              <w:spacing w:line="276" w:lineRule="auto"/>
              <w:ind w:hanging="5"/>
              <w:contextualSpacing/>
              <w:rPr>
                <w:szCs w:val="24"/>
              </w:rPr>
            </w:pPr>
            <w:r w:rsidRPr="00394B1A">
              <w:rPr>
                <w:szCs w:val="24"/>
              </w:rPr>
              <w:t>10.</w:t>
            </w:r>
          </w:p>
        </w:tc>
        <w:tc>
          <w:tcPr>
            <w:tcW w:w="4385" w:type="dxa"/>
            <w:shd w:val="clear" w:color="auto" w:fill="auto"/>
            <w:noWrap/>
            <w:vAlign w:val="bottom"/>
            <w:hideMark/>
          </w:tcPr>
          <w:p w:rsidR="00F6613C" w:rsidRPr="00394B1A" w:rsidRDefault="00F6613C" w:rsidP="004B47A2">
            <w:pPr>
              <w:spacing w:line="276" w:lineRule="auto"/>
              <w:ind w:hanging="5"/>
              <w:contextualSpacing/>
              <w:rPr>
                <w:szCs w:val="24"/>
              </w:rPr>
            </w:pPr>
            <w:r w:rsidRPr="00394B1A">
              <w:rPr>
                <w:szCs w:val="24"/>
              </w:rPr>
              <w:t>Движение начинающих журналистов</w:t>
            </w:r>
          </w:p>
        </w:tc>
        <w:tc>
          <w:tcPr>
            <w:tcW w:w="1765"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4317</w:t>
            </w:r>
          </w:p>
        </w:tc>
        <w:tc>
          <w:tcPr>
            <w:tcW w:w="1773"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4151</w:t>
            </w:r>
          </w:p>
        </w:tc>
        <w:tc>
          <w:tcPr>
            <w:tcW w:w="1706" w:type="dxa"/>
          </w:tcPr>
          <w:p w:rsidR="00F6613C" w:rsidRPr="00394B1A" w:rsidRDefault="00F6613C" w:rsidP="00EE775B">
            <w:pPr>
              <w:spacing w:line="276" w:lineRule="auto"/>
              <w:ind w:hanging="5"/>
              <w:contextualSpacing/>
              <w:jc w:val="center"/>
              <w:rPr>
                <w:szCs w:val="24"/>
              </w:rPr>
            </w:pPr>
            <w:r w:rsidRPr="00394B1A">
              <w:rPr>
                <w:szCs w:val="24"/>
              </w:rPr>
              <w:t>5605</w:t>
            </w:r>
          </w:p>
        </w:tc>
      </w:tr>
      <w:tr w:rsidR="00F6613C" w:rsidRPr="00394B1A" w:rsidTr="00EE775B">
        <w:trPr>
          <w:trHeight w:val="255"/>
        </w:trPr>
        <w:tc>
          <w:tcPr>
            <w:tcW w:w="620" w:type="dxa"/>
          </w:tcPr>
          <w:p w:rsidR="00F6613C" w:rsidRPr="00394B1A" w:rsidRDefault="00F6613C" w:rsidP="004B47A2">
            <w:pPr>
              <w:spacing w:line="276" w:lineRule="auto"/>
              <w:ind w:hanging="5"/>
              <w:contextualSpacing/>
              <w:rPr>
                <w:szCs w:val="24"/>
              </w:rPr>
            </w:pPr>
            <w:r w:rsidRPr="00394B1A">
              <w:rPr>
                <w:szCs w:val="24"/>
              </w:rPr>
              <w:t>11.</w:t>
            </w:r>
          </w:p>
        </w:tc>
        <w:tc>
          <w:tcPr>
            <w:tcW w:w="4385" w:type="dxa"/>
            <w:shd w:val="clear" w:color="auto" w:fill="auto"/>
            <w:noWrap/>
            <w:vAlign w:val="bottom"/>
            <w:hideMark/>
          </w:tcPr>
          <w:p w:rsidR="00F6613C" w:rsidRPr="00394B1A" w:rsidRDefault="00F6613C" w:rsidP="004B47A2">
            <w:pPr>
              <w:spacing w:line="276" w:lineRule="auto"/>
              <w:ind w:hanging="5"/>
              <w:contextualSpacing/>
              <w:rPr>
                <w:szCs w:val="24"/>
              </w:rPr>
            </w:pPr>
            <w:r w:rsidRPr="00394B1A">
              <w:rPr>
                <w:szCs w:val="24"/>
              </w:rPr>
              <w:t>Скаутское движение</w:t>
            </w:r>
          </w:p>
        </w:tc>
        <w:tc>
          <w:tcPr>
            <w:tcW w:w="1765"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415</w:t>
            </w:r>
          </w:p>
        </w:tc>
        <w:tc>
          <w:tcPr>
            <w:tcW w:w="1773" w:type="dxa"/>
            <w:shd w:val="clear" w:color="auto" w:fill="auto"/>
            <w:noWrap/>
            <w:vAlign w:val="bottom"/>
            <w:hideMark/>
          </w:tcPr>
          <w:p w:rsidR="00F6613C" w:rsidRPr="00394B1A" w:rsidRDefault="00F6613C" w:rsidP="00EE775B">
            <w:pPr>
              <w:spacing w:line="276" w:lineRule="auto"/>
              <w:ind w:firstLine="0"/>
              <w:contextualSpacing/>
              <w:jc w:val="center"/>
              <w:rPr>
                <w:szCs w:val="24"/>
              </w:rPr>
            </w:pPr>
            <w:r w:rsidRPr="00394B1A">
              <w:rPr>
                <w:szCs w:val="24"/>
              </w:rPr>
              <w:t>773</w:t>
            </w:r>
          </w:p>
        </w:tc>
        <w:tc>
          <w:tcPr>
            <w:tcW w:w="1706" w:type="dxa"/>
          </w:tcPr>
          <w:p w:rsidR="00F6613C" w:rsidRPr="00394B1A" w:rsidRDefault="00F6613C" w:rsidP="00EE775B">
            <w:pPr>
              <w:spacing w:line="276" w:lineRule="auto"/>
              <w:ind w:hanging="5"/>
              <w:contextualSpacing/>
              <w:jc w:val="center"/>
              <w:rPr>
                <w:szCs w:val="24"/>
              </w:rPr>
            </w:pPr>
            <w:r w:rsidRPr="00394B1A">
              <w:rPr>
                <w:szCs w:val="24"/>
              </w:rPr>
              <w:t>298</w:t>
            </w:r>
          </w:p>
        </w:tc>
      </w:tr>
      <w:tr w:rsidR="00F6613C" w:rsidRPr="00394B1A" w:rsidTr="00EE775B">
        <w:trPr>
          <w:trHeight w:val="255"/>
        </w:trPr>
        <w:tc>
          <w:tcPr>
            <w:tcW w:w="620" w:type="dxa"/>
          </w:tcPr>
          <w:p w:rsidR="00F6613C" w:rsidRPr="00394B1A" w:rsidRDefault="00F6613C" w:rsidP="004B47A2">
            <w:pPr>
              <w:spacing w:line="276" w:lineRule="auto"/>
              <w:ind w:hanging="5"/>
              <w:contextualSpacing/>
              <w:rPr>
                <w:szCs w:val="24"/>
              </w:rPr>
            </w:pPr>
            <w:r w:rsidRPr="00394B1A">
              <w:rPr>
                <w:szCs w:val="24"/>
              </w:rPr>
              <w:t>12.</w:t>
            </w:r>
          </w:p>
        </w:tc>
        <w:tc>
          <w:tcPr>
            <w:tcW w:w="4385" w:type="dxa"/>
            <w:shd w:val="clear" w:color="auto" w:fill="auto"/>
            <w:noWrap/>
            <w:vAlign w:val="bottom"/>
          </w:tcPr>
          <w:p w:rsidR="00F6613C" w:rsidRPr="00394B1A" w:rsidRDefault="00F6613C" w:rsidP="004B47A2">
            <w:pPr>
              <w:spacing w:line="276" w:lineRule="auto"/>
              <w:ind w:hanging="5"/>
              <w:contextualSpacing/>
              <w:rPr>
                <w:szCs w:val="24"/>
              </w:rPr>
            </w:pPr>
            <w:r w:rsidRPr="00394B1A">
              <w:rPr>
                <w:szCs w:val="24"/>
              </w:rPr>
              <w:t>Школьные отряды профилактики правонарушений</w:t>
            </w:r>
          </w:p>
        </w:tc>
        <w:tc>
          <w:tcPr>
            <w:tcW w:w="1765" w:type="dxa"/>
            <w:shd w:val="clear" w:color="auto" w:fill="auto"/>
            <w:noWrap/>
            <w:vAlign w:val="bottom"/>
          </w:tcPr>
          <w:p w:rsidR="00F6613C" w:rsidRPr="00394B1A" w:rsidRDefault="00F6613C" w:rsidP="00EE775B">
            <w:pPr>
              <w:spacing w:line="276" w:lineRule="auto"/>
              <w:ind w:firstLine="0"/>
              <w:contextualSpacing/>
              <w:jc w:val="center"/>
              <w:rPr>
                <w:szCs w:val="24"/>
              </w:rPr>
            </w:pPr>
            <w:r w:rsidRPr="00394B1A">
              <w:rPr>
                <w:szCs w:val="24"/>
              </w:rPr>
              <w:t>9084</w:t>
            </w:r>
          </w:p>
        </w:tc>
        <w:tc>
          <w:tcPr>
            <w:tcW w:w="1773" w:type="dxa"/>
            <w:shd w:val="clear" w:color="auto" w:fill="auto"/>
            <w:noWrap/>
            <w:vAlign w:val="bottom"/>
          </w:tcPr>
          <w:p w:rsidR="00F6613C" w:rsidRPr="00394B1A" w:rsidRDefault="00F6613C" w:rsidP="00EE775B">
            <w:pPr>
              <w:spacing w:line="276" w:lineRule="auto"/>
              <w:ind w:firstLine="0"/>
              <w:contextualSpacing/>
              <w:jc w:val="center"/>
              <w:rPr>
                <w:szCs w:val="24"/>
              </w:rPr>
            </w:pPr>
            <w:r w:rsidRPr="00394B1A">
              <w:rPr>
                <w:szCs w:val="24"/>
              </w:rPr>
              <w:t>8884</w:t>
            </w:r>
          </w:p>
        </w:tc>
        <w:tc>
          <w:tcPr>
            <w:tcW w:w="1706" w:type="dxa"/>
            <w:vAlign w:val="bottom"/>
          </w:tcPr>
          <w:p w:rsidR="00F6613C" w:rsidRPr="00394B1A" w:rsidRDefault="00F6613C" w:rsidP="00EE775B">
            <w:pPr>
              <w:spacing w:line="276" w:lineRule="auto"/>
              <w:ind w:hanging="5"/>
              <w:contextualSpacing/>
              <w:jc w:val="center"/>
              <w:rPr>
                <w:szCs w:val="24"/>
              </w:rPr>
            </w:pPr>
            <w:r w:rsidRPr="00394B1A">
              <w:rPr>
                <w:szCs w:val="24"/>
              </w:rPr>
              <w:t>14117</w:t>
            </w:r>
          </w:p>
        </w:tc>
      </w:tr>
      <w:tr w:rsidR="00F6613C" w:rsidRPr="00394B1A" w:rsidTr="00EE775B">
        <w:trPr>
          <w:trHeight w:val="255"/>
        </w:trPr>
        <w:tc>
          <w:tcPr>
            <w:tcW w:w="5005" w:type="dxa"/>
            <w:gridSpan w:val="2"/>
          </w:tcPr>
          <w:p w:rsidR="00F6613C" w:rsidRPr="00394B1A" w:rsidRDefault="00F6613C" w:rsidP="00EE775B">
            <w:pPr>
              <w:spacing w:line="276" w:lineRule="auto"/>
              <w:ind w:left="0" w:firstLine="0"/>
              <w:contextualSpacing/>
              <w:rPr>
                <w:b/>
                <w:szCs w:val="24"/>
              </w:rPr>
            </w:pPr>
            <w:r w:rsidRPr="00394B1A">
              <w:rPr>
                <w:b/>
                <w:szCs w:val="24"/>
              </w:rPr>
              <w:t xml:space="preserve">ВСЕГО </w:t>
            </w:r>
          </w:p>
        </w:tc>
        <w:tc>
          <w:tcPr>
            <w:tcW w:w="1765" w:type="dxa"/>
            <w:shd w:val="clear" w:color="auto" w:fill="auto"/>
            <w:noWrap/>
            <w:vAlign w:val="bottom"/>
          </w:tcPr>
          <w:p w:rsidR="00F6613C" w:rsidRPr="00394B1A" w:rsidRDefault="00F6613C" w:rsidP="00EE775B">
            <w:pPr>
              <w:spacing w:line="276" w:lineRule="auto"/>
              <w:ind w:firstLine="0"/>
              <w:contextualSpacing/>
              <w:jc w:val="center"/>
              <w:rPr>
                <w:b/>
                <w:szCs w:val="24"/>
              </w:rPr>
            </w:pPr>
            <w:r w:rsidRPr="00394B1A">
              <w:rPr>
                <w:b/>
                <w:szCs w:val="24"/>
              </w:rPr>
              <w:t>322 315</w:t>
            </w:r>
          </w:p>
        </w:tc>
        <w:tc>
          <w:tcPr>
            <w:tcW w:w="1773" w:type="dxa"/>
            <w:shd w:val="clear" w:color="auto" w:fill="auto"/>
            <w:noWrap/>
            <w:vAlign w:val="bottom"/>
          </w:tcPr>
          <w:p w:rsidR="00F6613C" w:rsidRPr="00394B1A" w:rsidRDefault="00F6613C" w:rsidP="00EE775B">
            <w:pPr>
              <w:spacing w:line="276" w:lineRule="auto"/>
              <w:ind w:firstLine="0"/>
              <w:contextualSpacing/>
              <w:jc w:val="center"/>
              <w:rPr>
                <w:b/>
                <w:szCs w:val="24"/>
              </w:rPr>
            </w:pPr>
            <w:r w:rsidRPr="00394B1A">
              <w:rPr>
                <w:b/>
                <w:szCs w:val="24"/>
              </w:rPr>
              <w:t>323 404</w:t>
            </w:r>
          </w:p>
        </w:tc>
        <w:tc>
          <w:tcPr>
            <w:tcW w:w="1706" w:type="dxa"/>
            <w:vAlign w:val="bottom"/>
          </w:tcPr>
          <w:p w:rsidR="00F6613C" w:rsidRPr="00EE775B" w:rsidRDefault="00F6613C" w:rsidP="00EE775B">
            <w:pPr>
              <w:spacing w:line="276" w:lineRule="auto"/>
              <w:ind w:hanging="5"/>
              <w:contextualSpacing/>
              <w:jc w:val="center"/>
              <w:rPr>
                <w:b/>
                <w:szCs w:val="24"/>
              </w:rPr>
            </w:pPr>
            <w:r w:rsidRPr="00EE775B">
              <w:rPr>
                <w:b/>
                <w:szCs w:val="24"/>
              </w:rPr>
              <w:t>337540</w:t>
            </w:r>
          </w:p>
        </w:tc>
      </w:tr>
      <w:tr w:rsidR="00F6613C" w:rsidRPr="00394B1A" w:rsidTr="00EE775B">
        <w:trPr>
          <w:trHeight w:val="255"/>
        </w:trPr>
        <w:tc>
          <w:tcPr>
            <w:tcW w:w="5005" w:type="dxa"/>
            <w:gridSpan w:val="2"/>
          </w:tcPr>
          <w:p w:rsidR="00F6613C" w:rsidRPr="00394B1A" w:rsidRDefault="00F6613C" w:rsidP="00EE775B">
            <w:pPr>
              <w:spacing w:line="276" w:lineRule="auto"/>
              <w:ind w:left="0" w:firstLine="0"/>
              <w:contextualSpacing/>
              <w:rPr>
                <w:b/>
                <w:szCs w:val="24"/>
              </w:rPr>
            </w:pPr>
            <w:r w:rsidRPr="00394B1A">
              <w:rPr>
                <w:b/>
                <w:szCs w:val="24"/>
              </w:rPr>
              <w:t xml:space="preserve">Количество учащихся в </w:t>
            </w:r>
            <w:r>
              <w:rPr>
                <w:b/>
                <w:szCs w:val="24"/>
              </w:rPr>
              <w:t>МР РТ</w:t>
            </w:r>
          </w:p>
        </w:tc>
        <w:tc>
          <w:tcPr>
            <w:tcW w:w="1765" w:type="dxa"/>
            <w:shd w:val="clear" w:color="auto" w:fill="auto"/>
            <w:noWrap/>
            <w:vAlign w:val="bottom"/>
          </w:tcPr>
          <w:p w:rsidR="00F6613C" w:rsidRPr="00394B1A" w:rsidRDefault="00F6613C" w:rsidP="00EE775B">
            <w:pPr>
              <w:spacing w:line="276" w:lineRule="auto"/>
              <w:ind w:firstLine="0"/>
              <w:contextualSpacing/>
              <w:jc w:val="center"/>
              <w:rPr>
                <w:b/>
                <w:szCs w:val="24"/>
              </w:rPr>
            </w:pPr>
            <w:r w:rsidRPr="00394B1A">
              <w:rPr>
                <w:b/>
                <w:szCs w:val="24"/>
              </w:rPr>
              <w:t>402 488</w:t>
            </w:r>
          </w:p>
        </w:tc>
        <w:tc>
          <w:tcPr>
            <w:tcW w:w="1773" w:type="dxa"/>
            <w:shd w:val="clear" w:color="auto" w:fill="auto"/>
            <w:noWrap/>
            <w:vAlign w:val="bottom"/>
          </w:tcPr>
          <w:p w:rsidR="00F6613C" w:rsidRPr="00394B1A" w:rsidRDefault="00F6613C" w:rsidP="00EE775B">
            <w:pPr>
              <w:spacing w:line="276" w:lineRule="auto"/>
              <w:ind w:firstLine="0"/>
              <w:contextualSpacing/>
              <w:jc w:val="center"/>
              <w:rPr>
                <w:b/>
                <w:szCs w:val="24"/>
              </w:rPr>
            </w:pPr>
            <w:r w:rsidRPr="00394B1A">
              <w:rPr>
                <w:b/>
                <w:szCs w:val="24"/>
              </w:rPr>
              <w:t>413 836</w:t>
            </w:r>
          </w:p>
        </w:tc>
        <w:tc>
          <w:tcPr>
            <w:tcW w:w="1706" w:type="dxa"/>
          </w:tcPr>
          <w:p w:rsidR="00F6613C" w:rsidRPr="00EE775B" w:rsidRDefault="00F6613C" w:rsidP="00EE775B">
            <w:pPr>
              <w:spacing w:line="276" w:lineRule="auto"/>
              <w:ind w:hanging="5"/>
              <w:contextualSpacing/>
              <w:jc w:val="center"/>
              <w:rPr>
                <w:b/>
                <w:szCs w:val="24"/>
              </w:rPr>
            </w:pPr>
            <w:r w:rsidRPr="00EE775B">
              <w:rPr>
                <w:b/>
                <w:szCs w:val="24"/>
              </w:rPr>
              <w:t>433461</w:t>
            </w:r>
          </w:p>
        </w:tc>
      </w:tr>
    </w:tbl>
    <w:p w:rsidR="00F6613C" w:rsidRDefault="00F6613C" w:rsidP="00F6613C">
      <w:pPr>
        <w:spacing w:before="240" w:line="276" w:lineRule="auto"/>
        <w:ind w:firstLine="709"/>
        <w:contextualSpacing/>
        <w:rPr>
          <w:sz w:val="28"/>
          <w:szCs w:val="28"/>
        </w:rPr>
      </w:pPr>
    </w:p>
    <w:p w:rsidR="00F6613C" w:rsidRDefault="00F6613C" w:rsidP="00F6613C">
      <w:pPr>
        <w:spacing w:before="240" w:line="276" w:lineRule="auto"/>
        <w:ind w:firstLine="709"/>
        <w:contextualSpacing/>
        <w:rPr>
          <w:sz w:val="28"/>
          <w:szCs w:val="28"/>
        </w:rPr>
      </w:pPr>
      <w:r w:rsidRPr="00394B1A">
        <w:rPr>
          <w:sz w:val="28"/>
          <w:szCs w:val="28"/>
        </w:rPr>
        <w:t>По сравнению с предыдущим отчетным периодом численность обучающихся в детских общественных организациях в 2021 году увеличилась на 14 136 человек.</w:t>
      </w:r>
    </w:p>
    <w:p w:rsidR="00F6613C" w:rsidRDefault="00F6613C" w:rsidP="00F6613C">
      <w:pPr>
        <w:spacing w:before="240" w:line="276" w:lineRule="auto"/>
        <w:ind w:firstLine="709"/>
        <w:contextualSpacing/>
        <w:rPr>
          <w:sz w:val="28"/>
          <w:szCs w:val="28"/>
        </w:rPr>
      </w:pPr>
      <w:r w:rsidRPr="00E26B26">
        <w:rPr>
          <w:sz w:val="28"/>
          <w:szCs w:val="28"/>
        </w:rPr>
        <w:t>Рост членов общественных объединений зафиксирован по 11 направлениям: «Союз наследников Татарстана» (СНТ), «Юные инспектора движения» (ЮИД), «Дружина юных пожарных» (ДЮП),</w:t>
      </w:r>
      <w:r w:rsidRPr="00E26B26">
        <w:t xml:space="preserve"> «</w:t>
      </w:r>
      <w:r w:rsidRPr="00E26B26">
        <w:rPr>
          <w:sz w:val="28"/>
          <w:szCs w:val="28"/>
        </w:rPr>
        <w:t>Научные общества учащихся», «Объединения по интересам», «Волонтеры», «Детское экологическое движение», «Клуб веселых и находчивых» (КВН), «Тимуровское движение», «Движение начинающих журналистов», «Школьные отряды профилактики правонарушений»</w:t>
      </w:r>
      <w:r>
        <w:rPr>
          <w:sz w:val="28"/>
          <w:szCs w:val="28"/>
        </w:rPr>
        <w:t xml:space="preserve">. </w:t>
      </w:r>
      <w:r w:rsidRPr="00E26B26">
        <w:rPr>
          <w:sz w:val="28"/>
          <w:szCs w:val="28"/>
        </w:rPr>
        <w:t>Наибольши</w:t>
      </w:r>
      <w:r>
        <w:rPr>
          <w:sz w:val="28"/>
          <w:szCs w:val="28"/>
        </w:rPr>
        <w:t>й</w:t>
      </w:r>
      <w:r w:rsidRPr="00E26B26">
        <w:rPr>
          <w:sz w:val="28"/>
          <w:szCs w:val="28"/>
        </w:rPr>
        <w:t xml:space="preserve"> рост численности членов общественных объединени</w:t>
      </w:r>
      <w:r>
        <w:rPr>
          <w:sz w:val="28"/>
          <w:szCs w:val="28"/>
        </w:rPr>
        <w:t>й имеет место по направлению СНТ</w:t>
      </w:r>
      <w:r w:rsidRPr="00E26B26">
        <w:rPr>
          <w:sz w:val="28"/>
          <w:szCs w:val="28"/>
        </w:rPr>
        <w:t xml:space="preserve"> </w:t>
      </w:r>
      <w:r>
        <w:rPr>
          <w:sz w:val="28"/>
          <w:szCs w:val="28"/>
        </w:rPr>
        <w:t xml:space="preserve">(увеличение </w:t>
      </w:r>
      <w:r w:rsidRPr="007037B7">
        <w:rPr>
          <w:sz w:val="28"/>
          <w:szCs w:val="28"/>
        </w:rPr>
        <w:t xml:space="preserve">- на 10 962 человек). </w:t>
      </w:r>
    </w:p>
    <w:p w:rsidR="00EE775B" w:rsidRDefault="00EE775B" w:rsidP="00EE775B">
      <w:pPr>
        <w:tabs>
          <w:tab w:val="left" w:pos="142"/>
        </w:tabs>
        <w:ind w:firstLine="567"/>
        <w:rPr>
          <w:sz w:val="28"/>
          <w:szCs w:val="28"/>
        </w:rPr>
      </w:pPr>
      <w:r w:rsidRPr="008939A9">
        <w:rPr>
          <w:b/>
          <w:sz w:val="28"/>
          <w:szCs w:val="28"/>
        </w:rPr>
        <w:t>Количество проведенных конкурсных мероприятий</w:t>
      </w:r>
      <w:r w:rsidRPr="008939A9">
        <w:rPr>
          <w:sz w:val="28"/>
          <w:szCs w:val="28"/>
        </w:rPr>
        <w:t xml:space="preserve"> в 2020-2021 уч. году – 81, что</w:t>
      </w:r>
      <w:r>
        <w:rPr>
          <w:sz w:val="28"/>
          <w:szCs w:val="28"/>
        </w:rPr>
        <w:t xml:space="preserve"> на 1,25%</w:t>
      </w:r>
      <w:r w:rsidRPr="008939A9">
        <w:rPr>
          <w:sz w:val="28"/>
          <w:szCs w:val="28"/>
        </w:rPr>
        <w:t xml:space="preserve"> больше, чем в 2019</w:t>
      </w:r>
      <w:r>
        <w:rPr>
          <w:sz w:val="28"/>
          <w:szCs w:val="28"/>
        </w:rPr>
        <w:t>/</w:t>
      </w:r>
      <w:r w:rsidRPr="008939A9">
        <w:rPr>
          <w:sz w:val="28"/>
          <w:szCs w:val="28"/>
        </w:rPr>
        <w:t>2020 уч</w:t>
      </w:r>
      <w:r>
        <w:rPr>
          <w:sz w:val="28"/>
          <w:szCs w:val="28"/>
        </w:rPr>
        <w:t>ебном</w:t>
      </w:r>
      <w:r w:rsidRPr="008939A9">
        <w:rPr>
          <w:sz w:val="28"/>
          <w:szCs w:val="28"/>
        </w:rPr>
        <w:t xml:space="preserve"> году (80).</w:t>
      </w:r>
      <w:r>
        <w:rPr>
          <w:sz w:val="28"/>
          <w:szCs w:val="28"/>
        </w:rPr>
        <w:t xml:space="preserve"> Среди них - т</w:t>
      </w:r>
      <w:r w:rsidRPr="00740DE5">
        <w:rPr>
          <w:sz w:val="28"/>
          <w:szCs w:val="28"/>
        </w:rPr>
        <w:t xml:space="preserve">радиционные республиканские конкурсы: </w:t>
      </w:r>
    </w:p>
    <w:p w:rsidR="00EE775B" w:rsidRPr="00E13013" w:rsidRDefault="00EE775B" w:rsidP="00EE775B">
      <w:pPr>
        <w:pStyle w:val="a4"/>
        <w:tabs>
          <w:tab w:val="left" w:pos="142"/>
        </w:tabs>
        <w:ind w:left="0" w:firstLine="709"/>
        <w:jc w:val="both"/>
        <w:rPr>
          <w:rFonts w:ascii="Times New Roman" w:hAnsi="Times New Roman"/>
          <w:sz w:val="28"/>
          <w:szCs w:val="28"/>
        </w:rPr>
      </w:pPr>
      <w:r>
        <w:rPr>
          <w:rFonts w:ascii="Times New Roman" w:hAnsi="Times New Roman"/>
          <w:sz w:val="28"/>
          <w:szCs w:val="28"/>
        </w:rPr>
        <w:t>- р</w:t>
      </w:r>
      <w:r w:rsidRPr="00E13013">
        <w:rPr>
          <w:rFonts w:ascii="Times New Roman" w:hAnsi="Times New Roman"/>
          <w:sz w:val="28"/>
          <w:szCs w:val="28"/>
        </w:rPr>
        <w:t>еспубликанский конкурс отрядных вожатых «Замечательный вожатый»;</w:t>
      </w:r>
    </w:p>
    <w:p w:rsidR="00EE775B" w:rsidRPr="00E13013" w:rsidRDefault="00EE775B" w:rsidP="00EE775B">
      <w:pPr>
        <w:pStyle w:val="a4"/>
        <w:tabs>
          <w:tab w:val="left" w:pos="142"/>
        </w:tabs>
        <w:ind w:left="0" w:firstLine="709"/>
        <w:jc w:val="both"/>
        <w:rPr>
          <w:rFonts w:ascii="Times New Roman" w:hAnsi="Times New Roman"/>
          <w:sz w:val="28"/>
          <w:szCs w:val="28"/>
        </w:rPr>
      </w:pPr>
      <w:r>
        <w:rPr>
          <w:rFonts w:ascii="Times New Roman" w:hAnsi="Times New Roman"/>
          <w:sz w:val="28"/>
          <w:szCs w:val="28"/>
        </w:rPr>
        <w:t>- р</w:t>
      </w:r>
      <w:r w:rsidRPr="00E13013">
        <w:rPr>
          <w:rFonts w:ascii="Times New Roman" w:hAnsi="Times New Roman"/>
          <w:sz w:val="28"/>
          <w:szCs w:val="28"/>
        </w:rPr>
        <w:t>еспубликанский конкурс реализованных проектов «Моя инициатива»;</w:t>
      </w:r>
    </w:p>
    <w:p w:rsidR="00EE775B" w:rsidRPr="00E13013" w:rsidRDefault="00EE775B" w:rsidP="00EE775B">
      <w:pPr>
        <w:pStyle w:val="a4"/>
        <w:tabs>
          <w:tab w:val="left" w:pos="142"/>
        </w:tabs>
        <w:ind w:left="0" w:firstLine="709"/>
        <w:jc w:val="both"/>
        <w:rPr>
          <w:rFonts w:ascii="Times New Roman" w:hAnsi="Times New Roman"/>
          <w:sz w:val="28"/>
          <w:szCs w:val="28"/>
        </w:rPr>
      </w:pPr>
      <w:r>
        <w:rPr>
          <w:rFonts w:ascii="Times New Roman" w:hAnsi="Times New Roman"/>
          <w:sz w:val="28"/>
          <w:szCs w:val="28"/>
        </w:rPr>
        <w:t>- м</w:t>
      </w:r>
      <w:r w:rsidRPr="00E13013">
        <w:rPr>
          <w:rFonts w:ascii="Times New Roman" w:hAnsi="Times New Roman"/>
          <w:sz w:val="28"/>
          <w:szCs w:val="28"/>
        </w:rPr>
        <w:t xml:space="preserve">еждународный фестиваль </w:t>
      </w:r>
      <w:r>
        <w:rPr>
          <w:rFonts w:ascii="Times New Roman" w:hAnsi="Times New Roman"/>
          <w:sz w:val="28"/>
          <w:szCs w:val="28"/>
        </w:rPr>
        <w:t>«</w:t>
      </w:r>
      <w:r w:rsidRPr="00E13013">
        <w:rPr>
          <w:rFonts w:ascii="Times New Roman" w:hAnsi="Times New Roman"/>
          <w:sz w:val="28"/>
          <w:szCs w:val="28"/>
        </w:rPr>
        <w:t>Детство без границ</w:t>
      </w:r>
      <w:r>
        <w:rPr>
          <w:rFonts w:ascii="Times New Roman" w:hAnsi="Times New Roman"/>
          <w:sz w:val="28"/>
          <w:szCs w:val="28"/>
        </w:rPr>
        <w:t>»</w:t>
      </w:r>
      <w:r w:rsidRPr="00E13013">
        <w:rPr>
          <w:rFonts w:ascii="Times New Roman" w:hAnsi="Times New Roman"/>
          <w:sz w:val="28"/>
          <w:szCs w:val="28"/>
        </w:rPr>
        <w:t xml:space="preserve"> (5-10 конкурсов, каждый год меняются); </w:t>
      </w:r>
    </w:p>
    <w:p w:rsidR="00EE775B" w:rsidRPr="00E13013" w:rsidRDefault="00EE775B" w:rsidP="00EE775B">
      <w:pPr>
        <w:pStyle w:val="a4"/>
        <w:tabs>
          <w:tab w:val="left" w:pos="142"/>
        </w:tabs>
        <w:ind w:left="0" w:firstLine="709"/>
        <w:jc w:val="both"/>
        <w:rPr>
          <w:rFonts w:ascii="Times New Roman" w:hAnsi="Times New Roman"/>
          <w:sz w:val="28"/>
          <w:szCs w:val="28"/>
        </w:rPr>
      </w:pPr>
      <w:r>
        <w:rPr>
          <w:rFonts w:ascii="Times New Roman" w:hAnsi="Times New Roman"/>
          <w:sz w:val="28"/>
          <w:szCs w:val="28"/>
        </w:rPr>
        <w:lastRenderedPageBreak/>
        <w:t>- р</w:t>
      </w:r>
      <w:r w:rsidRPr="00E13013">
        <w:rPr>
          <w:rFonts w:ascii="Times New Roman" w:hAnsi="Times New Roman"/>
          <w:sz w:val="28"/>
          <w:szCs w:val="28"/>
        </w:rPr>
        <w:t>еспубликанская антинаркотическая акция «Игры равных возможностей»</w:t>
      </w:r>
      <w:r w:rsidRPr="00E13013">
        <w:t xml:space="preserve"> </w:t>
      </w:r>
      <w:r>
        <w:rPr>
          <w:rFonts w:ascii="Times New Roman" w:hAnsi="Times New Roman"/>
          <w:sz w:val="28"/>
          <w:szCs w:val="28"/>
        </w:rPr>
        <w:t xml:space="preserve">15.10. - </w:t>
      </w:r>
      <w:r w:rsidRPr="00E13013">
        <w:rPr>
          <w:rFonts w:ascii="Times New Roman" w:hAnsi="Times New Roman"/>
          <w:sz w:val="28"/>
          <w:szCs w:val="28"/>
        </w:rPr>
        <w:t>03.12.2021 г.</w:t>
      </w:r>
    </w:p>
    <w:p w:rsidR="00EE775B" w:rsidRPr="00E13013" w:rsidRDefault="00EE775B" w:rsidP="00EE775B">
      <w:pPr>
        <w:pStyle w:val="a4"/>
        <w:tabs>
          <w:tab w:val="left" w:pos="142"/>
        </w:tabs>
        <w:spacing w:after="0"/>
        <w:ind w:left="0" w:firstLine="709"/>
        <w:jc w:val="both"/>
        <w:rPr>
          <w:rFonts w:ascii="Times New Roman" w:hAnsi="Times New Roman"/>
          <w:sz w:val="28"/>
          <w:szCs w:val="28"/>
        </w:rPr>
      </w:pPr>
      <w:r>
        <w:rPr>
          <w:rFonts w:ascii="Times New Roman" w:hAnsi="Times New Roman"/>
          <w:sz w:val="28"/>
          <w:szCs w:val="28"/>
        </w:rPr>
        <w:t>- р</w:t>
      </w:r>
      <w:r w:rsidRPr="00E13013">
        <w:rPr>
          <w:rFonts w:ascii="Times New Roman" w:hAnsi="Times New Roman"/>
          <w:sz w:val="28"/>
          <w:szCs w:val="28"/>
        </w:rPr>
        <w:t>еспубликанская антинаркотическая акции «Красная лента»</w:t>
      </w:r>
      <w:r w:rsidRPr="00E13013">
        <w:t xml:space="preserve"> </w:t>
      </w:r>
      <w:r w:rsidRPr="00E13013">
        <w:rPr>
          <w:rFonts w:ascii="Times New Roman" w:hAnsi="Times New Roman"/>
          <w:sz w:val="28"/>
          <w:szCs w:val="28"/>
        </w:rPr>
        <w:t>1-5.12.2021г.</w:t>
      </w:r>
    </w:p>
    <w:p w:rsidR="00EE775B" w:rsidRDefault="00EE775B" w:rsidP="00EE775B">
      <w:pPr>
        <w:tabs>
          <w:tab w:val="left" w:pos="142"/>
        </w:tabs>
        <w:spacing w:line="276" w:lineRule="auto"/>
        <w:ind w:firstLine="709"/>
        <w:rPr>
          <w:sz w:val="28"/>
          <w:szCs w:val="28"/>
        </w:rPr>
      </w:pPr>
      <w:r>
        <w:rPr>
          <w:sz w:val="28"/>
          <w:szCs w:val="28"/>
        </w:rPr>
        <w:t>Н</w:t>
      </w:r>
      <w:r w:rsidRPr="004E5E0A">
        <w:rPr>
          <w:sz w:val="28"/>
          <w:szCs w:val="28"/>
        </w:rPr>
        <w:t xml:space="preserve">аряду с </w:t>
      </w:r>
      <w:r>
        <w:rPr>
          <w:sz w:val="28"/>
          <w:szCs w:val="28"/>
        </w:rPr>
        <w:t>традиционными</w:t>
      </w:r>
      <w:r w:rsidRPr="004E5E0A">
        <w:rPr>
          <w:sz w:val="28"/>
          <w:szCs w:val="28"/>
        </w:rPr>
        <w:t xml:space="preserve"> были введены новые форматы мероприятий, такие как: </w:t>
      </w:r>
      <w:proofErr w:type="spellStart"/>
      <w:r w:rsidRPr="004E5E0A">
        <w:rPr>
          <w:sz w:val="28"/>
          <w:szCs w:val="28"/>
        </w:rPr>
        <w:t>флешмобы</w:t>
      </w:r>
      <w:proofErr w:type="spellEnd"/>
      <w:r w:rsidRPr="004E5E0A">
        <w:rPr>
          <w:sz w:val="28"/>
          <w:szCs w:val="28"/>
        </w:rPr>
        <w:t xml:space="preserve">, </w:t>
      </w:r>
      <w:proofErr w:type="spellStart"/>
      <w:r w:rsidRPr="004E5E0A">
        <w:rPr>
          <w:sz w:val="28"/>
          <w:szCs w:val="28"/>
        </w:rPr>
        <w:t>воркшопы</w:t>
      </w:r>
      <w:proofErr w:type="spellEnd"/>
      <w:r w:rsidRPr="004E5E0A">
        <w:rPr>
          <w:sz w:val="28"/>
          <w:szCs w:val="28"/>
        </w:rPr>
        <w:t xml:space="preserve">, </w:t>
      </w:r>
      <w:proofErr w:type="spellStart"/>
      <w:r w:rsidRPr="004E5E0A">
        <w:rPr>
          <w:sz w:val="28"/>
          <w:szCs w:val="28"/>
        </w:rPr>
        <w:t>квизы</w:t>
      </w:r>
      <w:proofErr w:type="spellEnd"/>
      <w:r w:rsidRPr="004E5E0A">
        <w:rPr>
          <w:sz w:val="28"/>
          <w:szCs w:val="28"/>
        </w:rPr>
        <w:t xml:space="preserve">, </w:t>
      </w:r>
      <w:proofErr w:type="spellStart"/>
      <w:r w:rsidRPr="004E5E0A">
        <w:rPr>
          <w:sz w:val="28"/>
          <w:szCs w:val="28"/>
        </w:rPr>
        <w:t>квесты</w:t>
      </w:r>
      <w:proofErr w:type="spellEnd"/>
      <w:r w:rsidRPr="004E5E0A">
        <w:rPr>
          <w:sz w:val="28"/>
          <w:szCs w:val="28"/>
        </w:rPr>
        <w:t xml:space="preserve">, </w:t>
      </w:r>
      <w:proofErr w:type="spellStart"/>
      <w:r w:rsidRPr="004E5E0A">
        <w:rPr>
          <w:sz w:val="28"/>
          <w:szCs w:val="28"/>
        </w:rPr>
        <w:t>челленджи</w:t>
      </w:r>
      <w:proofErr w:type="spellEnd"/>
      <w:r w:rsidRPr="004E5E0A">
        <w:rPr>
          <w:sz w:val="28"/>
          <w:szCs w:val="28"/>
        </w:rPr>
        <w:t xml:space="preserve">, увеличено количество мероприятий, приуроченных к праздничным дням. </w:t>
      </w:r>
    </w:p>
    <w:p w:rsidR="00EE775B" w:rsidRPr="007037B7" w:rsidRDefault="00EE775B" w:rsidP="00EE775B">
      <w:pPr>
        <w:pStyle w:val="a4"/>
        <w:tabs>
          <w:tab w:val="left" w:pos="142"/>
        </w:tabs>
        <w:spacing w:after="0"/>
        <w:ind w:left="0" w:firstLine="709"/>
        <w:jc w:val="both"/>
        <w:rPr>
          <w:rFonts w:ascii="Times New Roman" w:hAnsi="Times New Roman"/>
          <w:sz w:val="28"/>
          <w:szCs w:val="28"/>
        </w:rPr>
      </w:pPr>
      <w:r>
        <w:rPr>
          <w:rFonts w:ascii="Times New Roman" w:hAnsi="Times New Roman"/>
          <w:sz w:val="28"/>
          <w:szCs w:val="28"/>
        </w:rPr>
        <w:t>Также следует отметить, что в</w:t>
      </w:r>
      <w:r w:rsidRPr="008939A9">
        <w:rPr>
          <w:rFonts w:ascii="Times New Roman" w:hAnsi="Times New Roman"/>
          <w:sz w:val="28"/>
          <w:szCs w:val="28"/>
        </w:rPr>
        <w:t xml:space="preserve"> связи с эпидемиологической обстановкой в Республике Татарстан </w:t>
      </w:r>
      <w:r w:rsidRPr="00251700">
        <w:rPr>
          <w:rFonts w:ascii="Times New Roman" w:hAnsi="Times New Roman"/>
          <w:sz w:val="28"/>
          <w:szCs w:val="28"/>
        </w:rPr>
        <w:t xml:space="preserve">очная форма </w:t>
      </w:r>
      <w:r>
        <w:rPr>
          <w:rFonts w:ascii="Times New Roman" w:hAnsi="Times New Roman"/>
          <w:sz w:val="28"/>
          <w:szCs w:val="28"/>
        </w:rPr>
        <w:t xml:space="preserve">многих </w:t>
      </w:r>
      <w:r w:rsidRPr="00251700">
        <w:rPr>
          <w:rFonts w:ascii="Times New Roman" w:hAnsi="Times New Roman"/>
          <w:sz w:val="28"/>
          <w:szCs w:val="28"/>
        </w:rPr>
        <w:t>мероприятий была отменена, что повлекло за собой увеличение мероприятий</w:t>
      </w:r>
      <w:r w:rsidRPr="008939A9">
        <w:rPr>
          <w:rFonts w:ascii="Times New Roman" w:hAnsi="Times New Roman"/>
          <w:sz w:val="28"/>
          <w:szCs w:val="28"/>
        </w:rPr>
        <w:t xml:space="preserve"> в онлайн </w:t>
      </w:r>
      <w:r w:rsidRPr="007037B7">
        <w:rPr>
          <w:rFonts w:ascii="Times New Roman" w:hAnsi="Times New Roman"/>
          <w:sz w:val="28"/>
          <w:szCs w:val="28"/>
        </w:rPr>
        <w:t>формате.</w:t>
      </w:r>
    </w:p>
    <w:p w:rsidR="00EE775B" w:rsidRPr="00E13013" w:rsidRDefault="00EE775B" w:rsidP="00EE775B">
      <w:pPr>
        <w:tabs>
          <w:tab w:val="left" w:pos="142"/>
        </w:tabs>
        <w:spacing w:line="276" w:lineRule="auto"/>
        <w:ind w:firstLine="709"/>
        <w:rPr>
          <w:sz w:val="28"/>
          <w:szCs w:val="28"/>
        </w:rPr>
      </w:pPr>
      <w:r w:rsidRPr="00E13013">
        <w:rPr>
          <w:sz w:val="28"/>
          <w:szCs w:val="28"/>
        </w:rPr>
        <w:t xml:space="preserve">Наиболее значимые мероприятия 2020/2021 учебного года, организованные при участии Отдела представлены ниже: </w:t>
      </w:r>
    </w:p>
    <w:p w:rsidR="00EE775B" w:rsidRPr="008939A9" w:rsidRDefault="00EE775B" w:rsidP="00EE775B">
      <w:pPr>
        <w:tabs>
          <w:tab w:val="left" w:pos="142"/>
        </w:tabs>
        <w:spacing w:line="276" w:lineRule="auto"/>
        <w:ind w:firstLine="709"/>
        <w:rPr>
          <w:sz w:val="28"/>
          <w:szCs w:val="28"/>
        </w:rPr>
      </w:pPr>
      <w:r w:rsidRPr="00E13013">
        <w:rPr>
          <w:sz w:val="28"/>
          <w:szCs w:val="28"/>
        </w:rPr>
        <w:t>Информационно-патриотическая</w:t>
      </w:r>
      <w:r w:rsidRPr="008939A9">
        <w:rPr>
          <w:sz w:val="28"/>
          <w:szCs w:val="28"/>
        </w:rPr>
        <w:t xml:space="preserve"> акция «Мы - армия страны! Мы - армия народа!», 24.06.2021г. в </w:t>
      </w:r>
      <w:proofErr w:type="spellStart"/>
      <w:r w:rsidRPr="008939A9">
        <w:rPr>
          <w:sz w:val="28"/>
          <w:szCs w:val="28"/>
        </w:rPr>
        <w:t>г.Казани</w:t>
      </w:r>
      <w:proofErr w:type="spellEnd"/>
      <w:r w:rsidRPr="008939A9">
        <w:rPr>
          <w:sz w:val="28"/>
          <w:szCs w:val="28"/>
        </w:rPr>
        <w:t>. В 10 утра на первый путь железнодорожной станции «Казань – Пассажирская» прибыл эшелон Памяти «Мы – армия страны! Мы – армия народа!» с 17 вагонами. 803 юнармейца г. Казани смогли побывать на передвижной выставке «Дорога памяти», посвященной ветеранам Великой Отечественной войны, попробовать полевую кашу и солдатский чай. Ребят впечатлил вагон «Современная армия», где на трёх открытых платформах были представлены образцы военной техники. В акции приняли участие Начальник Штаба регионального отделения ВВПОД «</w:t>
      </w:r>
      <w:proofErr w:type="spellStart"/>
      <w:r w:rsidRPr="008939A9">
        <w:rPr>
          <w:sz w:val="28"/>
          <w:szCs w:val="28"/>
        </w:rPr>
        <w:t>Юнармия</w:t>
      </w:r>
      <w:proofErr w:type="spellEnd"/>
      <w:r w:rsidRPr="008939A9">
        <w:rPr>
          <w:sz w:val="28"/>
          <w:szCs w:val="28"/>
        </w:rPr>
        <w:t xml:space="preserve">» генерал-майор Бородин Александр Ильич, начальники штабов муниципальных районов РТ. Почётными гостями были: заместитель премьер-министра РТ </w:t>
      </w:r>
      <w:proofErr w:type="spellStart"/>
      <w:r w:rsidRPr="008939A9">
        <w:rPr>
          <w:sz w:val="28"/>
          <w:szCs w:val="28"/>
        </w:rPr>
        <w:t>Фазлеева</w:t>
      </w:r>
      <w:proofErr w:type="spellEnd"/>
      <w:r w:rsidRPr="008939A9">
        <w:rPr>
          <w:sz w:val="28"/>
          <w:szCs w:val="28"/>
        </w:rPr>
        <w:t xml:space="preserve"> Лейла </w:t>
      </w:r>
      <w:proofErr w:type="spellStart"/>
      <w:r w:rsidRPr="008939A9">
        <w:rPr>
          <w:sz w:val="28"/>
          <w:szCs w:val="28"/>
        </w:rPr>
        <w:t>Ринатовна</w:t>
      </w:r>
      <w:proofErr w:type="spellEnd"/>
      <w:r w:rsidRPr="008939A9">
        <w:rPr>
          <w:sz w:val="28"/>
          <w:szCs w:val="28"/>
        </w:rPr>
        <w:t>, военный комиссар РТ Погодин Сергей Николаевич, ведущий советник министерства образования и науки РТ Фёдоров Семён Петрович.</w:t>
      </w:r>
    </w:p>
    <w:p w:rsidR="00EE775B" w:rsidRDefault="00EE775B" w:rsidP="00EE775B">
      <w:pPr>
        <w:tabs>
          <w:tab w:val="left" w:pos="142"/>
        </w:tabs>
        <w:spacing w:line="276" w:lineRule="auto"/>
        <w:ind w:firstLine="709"/>
        <w:rPr>
          <w:sz w:val="28"/>
          <w:szCs w:val="28"/>
        </w:rPr>
      </w:pPr>
      <w:r w:rsidRPr="008939A9">
        <w:rPr>
          <w:sz w:val="28"/>
          <w:szCs w:val="28"/>
        </w:rPr>
        <w:t xml:space="preserve">Окружной этап игры Всероссийской юнармейской лиги КВН, 25 мая 2021 года, Дворец культуры железнодорожников пос. </w:t>
      </w:r>
      <w:proofErr w:type="spellStart"/>
      <w:r w:rsidRPr="008939A9">
        <w:rPr>
          <w:sz w:val="28"/>
          <w:szCs w:val="28"/>
        </w:rPr>
        <w:t>Юдино</w:t>
      </w:r>
      <w:proofErr w:type="spellEnd"/>
      <w:r w:rsidRPr="008939A9">
        <w:rPr>
          <w:sz w:val="28"/>
          <w:szCs w:val="28"/>
        </w:rPr>
        <w:t xml:space="preserve"> Кировского района </w:t>
      </w:r>
      <w:proofErr w:type="spellStart"/>
      <w:r w:rsidRPr="008939A9">
        <w:rPr>
          <w:sz w:val="28"/>
          <w:szCs w:val="28"/>
        </w:rPr>
        <w:t>г.Казани</w:t>
      </w:r>
      <w:proofErr w:type="spellEnd"/>
      <w:r w:rsidRPr="008939A9">
        <w:rPr>
          <w:sz w:val="28"/>
          <w:szCs w:val="28"/>
        </w:rPr>
        <w:t xml:space="preserve">, в котором приняли участие 9 команд из городов Волгоград, Красногорск, Москва, Нижегородской области, Республики Башкортостан, Удмуртской республики, Чувашской республики. Республику Татарстан представили 2 команды: команда «Младший лейтенант» МБОУ «Средняя общеобразовательная школа № 16» </w:t>
      </w:r>
      <w:proofErr w:type="spellStart"/>
      <w:r w:rsidRPr="008939A9">
        <w:rPr>
          <w:sz w:val="28"/>
          <w:szCs w:val="28"/>
        </w:rPr>
        <w:t>Зеленодольского</w:t>
      </w:r>
      <w:proofErr w:type="spellEnd"/>
      <w:r w:rsidRPr="008939A9">
        <w:rPr>
          <w:sz w:val="28"/>
          <w:szCs w:val="28"/>
        </w:rPr>
        <w:t xml:space="preserve"> </w:t>
      </w:r>
      <w:proofErr w:type="gramStart"/>
      <w:r w:rsidRPr="008939A9">
        <w:rPr>
          <w:sz w:val="28"/>
          <w:szCs w:val="28"/>
        </w:rPr>
        <w:t>муниципального</w:t>
      </w:r>
      <w:r>
        <w:rPr>
          <w:sz w:val="28"/>
          <w:szCs w:val="28"/>
        </w:rPr>
        <w:t xml:space="preserve"> </w:t>
      </w:r>
      <w:r w:rsidRPr="008939A9">
        <w:rPr>
          <w:sz w:val="28"/>
          <w:szCs w:val="28"/>
        </w:rPr>
        <w:t>района РТ</w:t>
      </w:r>
      <w:proofErr w:type="gramEnd"/>
      <w:r w:rsidRPr="008939A9">
        <w:rPr>
          <w:sz w:val="28"/>
          <w:szCs w:val="28"/>
        </w:rPr>
        <w:t xml:space="preserve"> и команда «Отряд особого назначения» МБОУ «Русско-татарская средняя общеобразовательная школа № 136» </w:t>
      </w:r>
      <w:proofErr w:type="spellStart"/>
      <w:r w:rsidRPr="008939A9">
        <w:rPr>
          <w:sz w:val="28"/>
          <w:szCs w:val="28"/>
        </w:rPr>
        <w:t>г.Казани</w:t>
      </w:r>
      <w:proofErr w:type="spellEnd"/>
      <w:r w:rsidRPr="008939A9">
        <w:rPr>
          <w:sz w:val="28"/>
          <w:szCs w:val="28"/>
        </w:rPr>
        <w:t xml:space="preserve">. По итогам игр первое место завоевала команда «Зажигалки» Удмуртской республики, 2 место – команда «Младший лейтенант» Республики Татарстан, 3 место – команда «Дети Индиго» Чувашской республики. Остальные команды были отмечены в номинациях. Почётными гостями окружных игр Всероссийской юнармейской лиги КВН были: </w:t>
      </w:r>
      <w:proofErr w:type="spellStart"/>
      <w:r w:rsidRPr="008939A9">
        <w:rPr>
          <w:sz w:val="28"/>
          <w:szCs w:val="28"/>
        </w:rPr>
        <w:t>Асадуллина</w:t>
      </w:r>
      <w:proofErr w:type="spellEnd"/>
      <w:r w:rsidRPr="008939A9">
        <w:rPr>
          <w:sz w:val="28"/>
          <w:szCs w:val="28"/>
        </w:rPr>
        <w:t xml:space="preserve"> Алсу </w:t>
      </w:r>
      <w:proofErr w:type="spellStart"/>
      <w:r w:rsidRPr="008939A9">
        <w:rPr>
          <w:sz w:val="28"/>
          <w:szCs w:val="28"/>
        </w:rPr>
        <w:t>Мунибовна</w:t>
      </w:r>
      <w:proofErr w:type="spellEnd"/>
      <w:r>
        <w:rPr>
          <w:sz w:val="28"/>
          <w:szCs w:val="28"/>
        </w:rPr>
        <w:t>,</w:t>
      </w:r>
      <w:r w:rsidRPr="008939A9">
        <w:rPr>
          <w:sz w:val="28"/>
          <w:szCs w:val="28"/>
        </w:rPr>
        <w:t xml:space="preserve"> заместитель министра образования и науки Республики Татарстан; Волынец Ирина Владимировна</w:t>
      </w:r>
      <w:r>
        <w:rPr>
          <w:sz w:val="28"/>
          <w:szCs w:val="28"/>
        </w:rPr>
        <w:t>,</w:t>
      </w:r>
      <w:r w:rsidRPr="008939A9">
        <w:rPr>
          <w:sz w:val="28"/>
          <w:szCs w:val="28"/>
        </w:rPr>
        <w:t xml:space="preserve"> Уполномоченный по правам ребенка Республике Татарстан; Бородин Александр Ильич</w:t>
      </w:r>
      <w:r>
        <w:rPr>
          <w:sz w:val="28"/>
          <w:szCs w:val="28"/>
        </w:rPr>
        <w:t>,</w:t>
      </w:r>
      <w:r w:rsidRPr="008939A9">
        <w:rPr>
          <w:sz w:val="28"/>
          <w:szCs w:val="28"/>
        </w:rPr>
        <w:t xml:space="preserve"> начальник штаба</w:t>
      </w:r>
      <w:r>
        <w:rPr>
          <w:sz w:val="28"/>
          <w:szCs w:val="28"/>
        </w:rPr>
        <w:t xml:space="preserve"> регионального отделения ВВПОД «</w:t>
      </w:r>
      <w:r w:rsidRPr="008939A9">
        <w:rPr>
          <w:sz w:val="28"/>
          <w:szCs w:val="28"/>
        </w:rPr>
        <w:t>ЮНАРМИЯ</w:t>
      </w:r>
      <w:r>
        <w:rPr>
          <w:sz w:val="28"/>
          <w:szCs w:val="28"/>
        </w:rPr>
        <w:t>»</w:t>
      </w:r>
      <w:r w:rsidRPr="008939A9">
        <w:rPr>
          <w:sz w:val="28"/>
          <w:szCs w:val="28"/>
        </w:rPr>
        <w:t xml:space="preserve"> Республики Татарстан.</w:t>
      </w:r>
    </w:p>
    <w:p w:rsidR="00EE775B" w:rsidRPr="008939A9" w:rsidRDefault="00EE775B" w:rsidP="00EE775B">
      <w:pPr>
        <w:tabs>
          <w:tab w:val="left" w:pos="142"/>
        </w:tabs>
        <w:spacing w:line="276" w:lineRule="auto"/>
        <w:ind w:firstLine="709"/>
        <w:rPr>
          <w:sz w:val="28"/>
          <w:szCs w:val="28"/>
        </w:rPr>
      </w:pPr>
      <w:r w:rsidRPr="008939A9">
        <w:rPr>
          <w:sz w:val="28"/>
          <w:szCs w:val="28"/>
        </w:rPr>
        <w:lastRenderedPageBreak/>
        <w:t>В 2020</w:t>
      </w:r>
      <w:r>
        <w:rPr>
          <w:sz w:val="28"/>
          <w:szCs w:val="28"/>
        </w:rPr>
        <w:t>/</w:t>
      </w:r>
      <w:r w:rsidRPr="008939A9">
        <w:rPr>
          <w:sz w:val="28"/>
          <w:szCs w:val="28"/>
        </w:rPr>
        <w:t xml:space="preserve">2021 </w:t>
      </w:r>
      <w:r>
        <w:rPr>
          <w:sz w:val="28"/>
          <w:szCs w:val="28"/>
        </w:rPr>
        <w:t>учебном году</w:t>
      </w:r>
      <w:r w:rsidRPr="008939A9">
        <w:rPr>
          <w:sz w:val="28"/>
          <w:szCs w:val="28"/>
        </w:rPr>
        <w:t xml:space="preserve"> Отделом </w:t>
      </w:r>
      <w:r>
        <w:rPr>
          <w:sz w:val="28"/>
          <w:szCs w:val="28"/>
        </w:rPr>
        <w:t xml:space="preserve">было </w:t>
      </w:r>
      <w:r w:rsidRPr="008939A9">
        <w:rPr>
          <w:sz w:val="28"/>
          <w:szCs w:val="28"/>
        </w:rPr>
        <w:t xml:space="preserve">проведено </w:t>
      </w:r>
      <w:r w:rsidRPr="00440C25">
        <w:rPr>
          <w:b/>
          <w:sz w:val="28"/>
          <w:szCs w:val="28"/>
        </w:rPr>
        <w:t xml:space="preserve">5 </w:t>
      </w:r>
      <w:proofErr w:type="spellStart"/>
      <w:r w:rsidRPr="00440C25">
        <w:rPr>
          <w:b/>
          <w:sz w:val="28"/>
          <w:szCs w:val="28"/>
        </w:rPr>
        <w:t>профориентационных</w:t>
      </w:r>
      <w:proofErr w:type="spellEnd"/>
      <w:r w:rsidRPr="00440C25">
        <w:rPr>
          <w:b/>
          <w:sz w:val="28"/>
          <w:szCs w:val="28"/>
        </w:rPr>
        <w:t xml:space="preserve"> смен:</w:t>
      </w:r>
    </w:p>
    <w:p w:rsidR="00EE775B" w:rsidRPr="008939A9" w:rsidRDefault="00EE775B" w:rsidP="00EE775B">
      <w:pPr>
        <w:tabs>
          <w:tab w:val="left" w:pos="142"/>
        </w:tabs>
        <w:spacing w:line="276" w:lineRule="auto"/>
        <w:ind w:firstLine="709"/>
        <w:rPr>
          <w:sz w:val="28"/>
          <w:szCs w:val="28"/>
        </w:rPr>
      </w:pPr>
      <w:r w:rsidRPr="008939A9">
        <w:rPr>
          <w:sz w:val="28"/>
          <w:szCs w:val="28"/>
        </w:rPr>
        <w:t>Республиканская профильная смена «Галстучная страна», с 24 по 29 декабря 2020 на территории Молодежного центра «Волга». В смене приняли участие</w:t>
      </w:r>
      <w:r w:rsidRPr="001F78EA">
        <w:rPr>
          <w:sz w:val="28"/>
          <w:szCs w:val="28"/>
        </w:rPr>
        <w:t xml:space="preserve"> 100 активистов детских общественных организаций и школьных ученических самоуправлений из 41 муниципального образования Республики Татарстан.</w:t>
      </w:r>
      <w:r>
        <w:rPr>
          <w:sz w:val="28"/>
          <w:szCs w:val="28"/>
        </w:rPr>
        <w:t xml:space="preserve"> </w:t>
      </w:r>
      <w:r w:rsidRPr="001F78EA">
        <w:rPr>
          <w:sz w:val="28"/>
          <w:szCs w:val="28"/>
        </w:rPr>
        <w:t>Цель смены — личностное развитие подрастающего поколения Республики Татарстан</w:t>
      </w:r>
      <w:r>
        <w:rPr>
          <w:sz w:val="28"/>
          <w:szCs w:val="28"/>
        </w:rPr>
        <w:t xml:space="preserve"> </w:t>
      </w:r>
      <w:r w:rsidRPr="001F78EA">
        <w:rPr>
          <w:sz w:val="28"/>
          <w:szCs w:val="28"/>
        </w:rPr>
        <w:t xml:space="preserve">путем формирования гражданственности, воспитание патриотизма, включение участников в разнообразные виды деятельности и общения, развитие </w:t>
      </w:r>
      <w:proofErr w:type="spellStart"/>
      <w:r w:rsidRPr="001F78EA">
        <w:rPr>
          <w:sz w:val="28"/>
          <w:szCs w:val="28"/>
        </w:rPr>
        <w:t>социальнои</w:t>
      </w:r>
      <w:proofErr w:type="spellEnd"/>
      <w:r w:rsidRPr="001F78EA">
        <w:rPr>
          <w:sz w:val="28"/>
          <w:szCs w:val="28"/>
        </w:rPr>
        <w:t xml:space="preserve">̆ и </w:t>
      </w:r>
      <w:proofErr w:type="spellStart"/>
      <w:r w:rsidRPr="001F78EA">
        <w:rPr>
          <w:sz w:val="28"/>
          <w:szCs w:val="28"/>
        </w:rPr>
        <w:t>творческои</w:t>
      </w:r>
      <w:proofErr w:type="spellEnd"/>
      <w:r w:rsidRPr="001F78EA">
        <w:rPr>
          <w:sz w:val="28"/>
          <w:szCs w:val="28"/>
        </w:rPr>
        <w:t xml:space="preserve">̆ активности </w:t>
      </w:r>
      <w:proofErr w:type="spellStart"/>
      <w:r w:rsidRPr="001F78EA">
        <w:rPr>
          <w:sz w:val="28"/>
          <w:szCs w:val="28"/>
        </w:rPr>
        <w:t>детеи</w:t>
      </w:r>
      <w:proofErr w:type="spellEnd"/>
      <w:r w:rsidRPr="001F78EA">
        <w:rPr>
          <w:sz w:val="28"/>
          <w:szCs w:val="28"/>
        </w:rPr>
        <w:t>̆ и подростков.</w:t>
      </w:r>
      <w:r>
        <w:rPr>
          <w:sz w:val="28"/>
          <w:szCs w:val="28"/>
        </w:rPr>
        <w:t xml:space="preserve"> </w:t>
      </w:r>
      <w:r w:rsidRPr="001F78EA">
        <w:rPr>
          <w:sz w:val="28"/>
          <w:szCs w:val="28"/>
        </w:rPr>
        <w:t xml:space="preserve">В течение шести </w:t>
      </w:r>
      <w:proofErr w:type="spellStart"/>
      <w:r w:rsidRPr="001F78EA">
        <w:rPr>
          <w:sz w:val="28"/>
          <w:szCs w:val="28"/>
        </w:rPr>
        <w:t>днеи</w:t>
      </w:r>
      <w:proofErr w:type="spellEnd"/>
      <w:r w:rsidRPr="001F78EA">
        <w:rPr>
          <w:sz w:val="28"/>
          <w:szCs w:val="28"/>
        </w:rPr>
        <w:t>̆ была реализована профильная программа социально-</w:t>
      </w:r>
      <w:proofErr w:type="spellStart"/>
      <w:r w:rsidRPr="001F78EA">
        <w:rPr>
          <w:sz w:val="28"/>
          <w:szCs w:val="28"/>
        </w:rPr>
        <w:t>педагогическои</w:t>
      </w:r>
      <w:proofErr w:type="spellEnd"/>
      <w:r w:rsidRPr="001F78EA">
        <w:rPr>
          <w:sz w:val="28"/>
          <w:szCs w:val="28"/>
        </w:rPr>
        <w:t xml:space="preserve">̆ направленности, которая включала более 20 лекций и мастер – классов, направленных на </w:t>
      </w:r>
      <w:proofErr w:type="spellStart"/>
      <w:r w:rsidRPr="001F78EA">
        <w:rPr>
          <w:sz w:val="28"/>
          <w:szCs w:val="28"/>
        </w:rPr>
        <w:t>командообразование</w:t>
      </w:r>
      <w:proofErr w:type="spellEnd"/>
      <w:r w:rsidRPr="001F78EA">
        <w:rPr>
          <w:sz w:val="28"/>
          <w:szCs w:val="28"/>
        </w:rPr>
        <w:t>, ораторское мастерство, развитие лидерских качеств, социально</w:t>
      </w:r>
      <w:r>
        <w:rPr>
          <w:sz w:val="28"/>
          <w:szCs w:val="28"/>
        </w:rPr>
        <w:t>е</w:t>
      </w:r>
      <w:r w:rsidRPr="001F78EA">
        <w:rPr>
          <w:sz w:val="28"/>
          <w:szCs w:val="28"/>
        </w:rPr>
        <w:t xml:space="preserve"> проектировани</w:t>
      </w:r>
      <w:r>
        <w:rPr>
          <w:sz w:val="28"/>
          <w:szCs w:val="28"/>
        </w:rPr>
        <w:t>е</w:t>
      </w:r>
      <w:r w:rsidRPr="001F78EA">
        <w:rPr>
          <w:sz w:val="28"/>
          <w:szCs w:val="28"/>
        </w:rPr>
        <w:t xml:space="preserve"> и </w:t>
      </w:r>
      <w:proofErr w:type="spellStart"/>
      <w:r w:rsidRPr="001F78EA">
        <w:rPr>
          <w:sz w:val="28"/>
          <w:szCs w:val="28"/>
        </w:rPr>
        <w:t>тайм-менеджмент</w:t>
      </w:r>
      <w:proofErr w:type="spellEnd"/>
      <w:r w:rsidRPr="001F78EA">
        <w:rPr>
          <w:sz w:val="28"/>
          <w:szCs w:val="28"/>
        </w:rPr>
        <w:t>.</w:t>
      </w:r>
      <w:r>
        <w:rPr>
          <w:sz w:val="28"/>
          <w:szCs w:val="28"/>
        </w:rPr>
        <w:t xml:space="preserve"> </w:t>
      </w:r>
      <w:r w:rsidRPr="001F78EA">
        <w:rPr>
          <w:sz w:val="28"/>
          <w:szCs w:val="28"/>
        </w:rPr>
        <w:t xml:space="preserve">В рамках смены активисты посетили новогоднее представление — елку Президента Республики Татарстан. Вместе с самыми талантливыми детьми региона участники смены окунулись в зимнюю сказку и просмотрели шоу, в котором смешались песни, </w:t>
      </w:r>
      <w:r w:rsidRPr="008939A9">
        <w:rPr>
          <w:sz w:val="28"/>
          <w:szCs w:val="28"/>
        </w:rPr>
        <w:t xml:space="preserve">танцы, театр и фигурное катание. </w:t>
      </w:r>
    </w:p>
    <w:p w:rsidR="00EE775B" w:rsidRPr="008939A9" w:rsidRDefault="00EE775B" w:rsidP="00EE775B">
      <w:pPr>
        <w:tabs>
          <w:tab w:val="left" w:pos="142"/>
        </w:tabs>
        <w:spacing w:line="276" w:lineRule="auto"/>
        <w:ind w:firstLine="709"/>
        <w:rPr>
          <w:sz w:val="28"/>
          <w:szCs w:val="28"/>
        </w:rPr>
      </w:pPr>
      <w:r w:rsidRPr="008939A9">
        <w:rPr>
          <w:sz w:val="28"/>
          <w:szCs w:val="28"/>
        </w:rPr>
        <w:t>Республиканская профильная смена «Самостоятельные дети», с 23 по 25 апреля 2021 года на базе Образовательно-оздоровительного центра «</w:t>
      </w:r>
      <w:proofErr w:type="spellStart"/>
      <w:r w:rsidRPr="008939A9">
        <w:rPr>
          <w:sz w:val="28"/>
          <w:szCs w:val="28"/>
        </w:rPr>
        <w:t>Дуслык</w:t>
      </w:r>
      <w:proofErr w:type="spellEnd"/>
      <w:r w:rsidRPr="008939A9">
        <w:rPr>
          <w:sz w:val="28"/>
          <w:szCs w:val="28"/>
        </w:rPr>
        <w:t xml:space="preserve">». В смене приняли участие 100 детей из 35 муниципальных образований Республики Татарстан. Программа смены была направлена на создание новых векторов развития Республиканского проекта, таких как социальное проектирование, создание </w:t>
      </w:r>
      <w:proofErr w:type="spellStart"/>
      <w:r w:rsidRPr="008939A9">
        <w:rPr>
          <w:sz w:val="28"/>
          <w:szCs w:val="28"/>
        </w:rPr>
        <w:t>агит</w:t>
      </w:r>
      <w:proofErr w:type="spellEnd"/>
      <w:r w:rsidRPr="008939A9">
        <w:rPr>
          <w:sz w:val="28"/>
          <w:szCs w:val="28"/>
        </w:rPr>
        <w:t xml:space="preserve">-плаката «ЗОЖ - это модно», лекции по здоровому образу жизни, </w:t>
      </w:r>
      <w:proofErr w:type="spellStart"/>
      <w:r w:rsidRPr="008939A9">
        <w:rPr>
          <w:sz w:val="28"/>
          <w:szCs w:val="28"/>
        </w:rPr>
        <w:t>квизы</w:t>
      </w:r>
      <w:proofErr w:type="spellEnd"/>
      <w:r w:rsidRPr="008939A9">
        <w:rPr>
          <w:sz w:val="28"/>
          <w:szCs w:val="28"/>
        </w:rPr>
        <w:t xml:space="preserve">, </w:t>
      </w:r>
      <w:proofErr w:type="spellStart"/>
      <w:r w:rsidRPr="008939A9">
        <w:rPr>
          <w:sz w:val="28"/>
          <w:szCs w:val="28"/>
        </w:rPr>
        <w:t>квесты</w:t>
      </w:r>
      <w:proofErr w:type="spellEnd"/>
      <w:r w:rsidRPr="008939A9">
        <w:rPr>
          <w:sz w:val="28"/>
          <w:szCs w:val="28"/>
        </w:rPr>
        <w:t xml:space="preserve"> и многое другое.</w:t>
      </w:r>
    </w:p>
    <w:p w:rsidR="00EE775B" w:rsidRPr="008939A9" w:rsidRDefault="00EE775B" w:rsidP="00EE775B">
      <w:pPr>
        <w:tabs>
          <w:tab w:val="left" w:pos="142"/>
        </w:tabs>
        <w:spacing w:line="276" w:lineRule="auto"/>
        <w:ind w:firstLine="709"/>
        <w:rPr>
          <w:sz w:val="28"/>
          <w:szCs w:val="28"/>
        </w:rPr>
      </w:pPr>
      <w:r w:rsidRPr="008939A9">
        <w:rPr>
          <w:sz w:val="28"/>
          <w:szCs w:val="28"/>
        </w:rPr>
        <w:t>Финал Республиканского конкурса среди отрядов профилактики правонарушений образовательных организаций, с 21 по 23 мая 2021 года на базе детского образовательно-оздоровительного центра «</w:t>
      </w:r>
      <w:proofErr w:type="spellStart"/>
      <w:r w:rsidRPr="008939A9">
        <w:rPr>
          <w:sz w:val="28"/>
          <w:szCs w:val="28"/>
        </w:rPr>
        <w:t>Дуслык</w:t>
      </w:r>
      <w:proofErr w:type="spellEnd"/>
      <w:r w:rsidRPr="008939A9">
        <w:rPr>
          <w:sz w:val="28"/>
          <w:szCs w:val="28"/>
        </w:rPr>
        <w:t>». Конкурсными испытаниями для участников стали: визитная карточка, смотр строевой подготовки и тестирование по основам правоведения. По итогам всех конкурсных испытаний победу одержал отряд «</w:t>
      </w:r>
      <w:proofErr w:type="spellStart"/>
      <w:r w:rsidRPr="008939A9">
        <w:rPr>
          <w:sz w:val="28"/>
          <w:szCs w:val="28"/>
        </w:rPr>
        <w:t>Айдиновец</w:t>
      </w:r>
      <w:proofErr w:type="spellEnd"/>
      <w:r w:rsidRPr="008939A9">
        <w:rPr>
          <w:sz w:val="28"/>
          <w:szCs w:val="28"/>
        </w:rPr>
        <w:t xml:space="preserve">-Форпост» </w:t>
      </w:r>
      <w:proofErr w:type="spellStart"/>
      <w:r w:rsidRPr="008939A9">
        <w:rPr>
          <w:sz w:val="28"/>
          <w:szCs w:val="28"/>
        </w:rPr>
        <w:t>г.Казань</w:t>
      </w:r>
      <w:proofErr w:type="spellEnd"/>
      <w:r w:rsidRPr="008939A9">
        <w:rPr>
          <w:sz w:val="28"/>
          <w:szCs w:val="28"/>
        </w:rPr>
        <w:t xml:space="preserve">, 2 место занял отряд «Беркут» </w:t>
      </w:r>
      <w:proofErr w:type="spellStart"/>
      <w:r w:rsidRPr="008939A9">
        <w:rPr>
          <w:sz w:val="28"/>
          <w:szCs w:val="28"/>
        </w:rPr>
        <w:t>г.Агрыз</w:t>
      </w:r>
      <w:proofErr w:type="spellEnd"/>
      <w:r w:rsidRPr="008939A9">
        <w:rPr>
          <w:sz w:val="28"/>
          <w:szCs w:val="28"/>
        </w:rPr>
        <w:t xml:space="preserve">; 3 место «Отряд особого назначения» </w:t>
      </w:r>
      <w:proofErr w:type="spellStart"/>
      <w:r w:rsidRPr="008939A9">
        <w:rPr>
          <w:sz w:val="28"/>
          <w:szCs w:val="28"/>
        </w:rPr>
        <w:t>г.Азнакаево</w:t>
      </w:r>
      <w:proofErr w:type="spellEnd"/>
      <w:r w:rsidRPr="008939A9">
        <w:rPr>
          <w:sz w:val="28"/>
          <w:szCs w:val="28"/>
        </w:rPr>
        <w:t>. Победители и призеры Конкурса были награждены дипломами и ценными призами.</w:t>
      </w:r>
    </w:p>
    <w:p w:rsidR="00EE775B" w:rsidRPr="008939A9" w:rsidRDefault="00EE775B" w:rsidP="00EE775B">
      <w:pPr>
        <w:tabs>
          <w:tab w:val="left" w:pos="142"/>
        </w:tabs>
        <w:spacing w:line="276" w:lineRule="auto"/>
        <w:ind w:firstLine="709"/>
        <w:rPr>
          <w:sz w:val="28"/>
          <w:szCs w:val="28"/>
        </w:rPr>
      </w:pPr>
      <w:r w:rsidRPr="008939A9">
        <w:rPr>
          <w:sz w:val="28"/>
          <w:szCs w:val="28"/>
        </w:rPr>
        <w:t>Всероссийский форум «</w:t>
      </w:r>
      <w:proofErr w:type="spellStart"/>
      <w:r w:rsidRPr="008939A9">
        <w:rPr>
          <w:sz w:val="28"/>
          <w:szCs w:val="28"/>
        </w:rPr>
        <w:t>Selet</w:t>
      </w:r>
      <w:proofErr w:type="spellEnd"/>
      <w:r w:rsidRPr="008939A9">
        <w:rPr>
          <w:sz w:val="28"/>
          <w:szCs w:val="28"/>
        </w:rPr>
        <w:t xml:space="preserve"> </w:t>
      </w:r>
      <w:proofErr w:type="spellStart"/>
      <w:r w:rsidRPr="008939A9">
        <w:rPr>
          <w:sz w:val="28"/>
          <w:szCs w:val="28"/>
        </w:rPr>
        <w:t>Leaders</w:t>
      </w:r>
      <w:proofErr w:type="spellEnd"/>
      <w:r w:rsidRPr="008939A9">
        <w:rPr>
          <w:sz w:val="28"/>
          <w:szCs w:val="28"/>
        </w:rPr>
        <w:t xml:space="preserve"> </w:t>
      </w:r>
      <w:proofErr w:type="spellStart"/>
      <w:r w:rsidRPr="008939A9">
        <w:rPr>
          <w:sz w:val="28"/>
          <w:szCs w:val="28"/>
        </w:rPr>
        <w:t>Biler</w:t>
      </w:r>
      <w:proofErr w:type="spellEnd"/>
      <w:r w:rsidRPr="008939A9">
        <w:rPr>
          <w:sz w:val="28"/>
          <w:szCs w:val="28"/>
        </w:rPr>
        <w:t xml:space="preserve"> </w:t>
      </w:r>
      <w:proofErr w:type="spellStart"/>
      <w:r w:rsidRPr="008939A9">
        <w:rPr>
          <w:sz w:val="28"/>
          <w:szCs w:val="28"/>
        </w:rPr>
        <w:t>Forum</w:t>
      </w:r>
      <w:proofErr w:type="spellEnd"/>
      <w:r w:rsidRPr="008939A9">
        <w:rPr>
          <w:sz w:val="28"/>
          <w:szCs w:val="28"/>
        </w:rPr>
        <w:t xml:space="preserve">», с 29 июля по 2 августа 2021 года на территории заповедника «Святой ключ» </w:t>
      </w:r>
      <w:proofErr w:type="spellStart"/>
      <w:r w:rsidRPr="008939A9">
        <w:rPr>
          <w:sz w:val="28"/>
          <w:szCs w:val="28"/>
        </w:rPr>
        <w:t>г.Билярска</w:t>
      </w:r>
      <w:proofErr w:type="spellEnd"/>
      <w:r w:rsidRPr="008939A9">
        <w:rPr>
          <w:sz w:val="28"/>
          <w:szCs w:val="28"/>
        </w:rPr>
        <w:t xml:space="preserve">. 1200 активистов РДШ со всей Республики приняли участие. Уникальные образовательные мастер-классы от представителей различных общественных организаций и профессий, новые акции и проекты РДШ, бесценный опыт и море эмоций — все это получили активисты в насыщенной программе пятидневного форума. В 2021 году смена расширила свои границы: Татарстан посетили представители Экологического направления РДШ! 210 </w:t>
      </w:r>
      <w:r w:rsidRPr="008939A9">
        <w:rPr>
          <w:sz w:val="28"/>
          <w:szCs w:val="28"/>
        </w:rPr>
        <w:lastRenderedPageBreak/>
        <w:t>юных экологов исследовали наиболее острые мировые проблемы и предложили актуальные способы их решения, научили быть в гармонии с окружающим миром.</w:t>
      </w:r>
    </w:p>
    <w:p w:rsidR="00EE775B" w:rsidRPr="00EE775B" w:rsidRDefault="00EE775B" w:rsidP="00EE775B">
      <w:pPr>
        <w:tabs>
          <w:tab w:val="left" w:pos="142"/>
        </w:tabs>
        <w:spacing w:line="276" w:lineRule="auto"/>
        <w:ind w:firstLine="709"/>
        <w:rPr>
          <w:sz w:val="28"/>
          <w:szCs w:val="28"/>
        </w:rPr>
      </w:pPr>
      <w:r w:rsidRPr="008939A9">
        <w:rPr>
          <w:sz w:val="28"/>
          <w:szCs w:val="28"/>
        </w:rPr>
        <w:t xml:space="preserve">Республиканская профильная смена «Без </w:t>
      </w:r>
      <w:proofErr w:type="spellStart"/>
      <w:r w:rsidRPr="008939A9">
        <w:rPr>
          <w:sz w:val="28"/>
          <w:szCs w:val="28"/>
        </w:rPr>
        <w:t>Бергэ</w:t>
      </w:r>
      <w:proofErr w:type="spellEnd"/>
      <w:r w:rsidRPr="008939A9">
        <w:rPr>
          <w:sz w:val="28"/>
          <w:szCs w:val="28"/>
        </w:rPr>
        <w:t>», с 12 по 29 августа 2021 года на базе Республиканского детского оздоровительно-образовательного центра «Костер». Смена объединила 170 творческих активистов из 25 муниципальных образований Республики Татарстан. На протяжении всей смены для участников проводились образовательные и развлекательные программы</w:t>
      </w:r>
      <w:r>
        <w:rPr>
          <w:sz w:val="28"/>
          <w:szCs w:val="28"/>
        </w:rPr>
        <w:t xml:space="preserve"> по</w:t>
      </w:r>
      <w:r w:rsidRPr="008939A9">
        <w:rPr>
          <w:sz w:val="28"/>
          <w:szCs w:val="28"/>
        </w:rPr>
        <w:t xml:space="preserve"> основны</w:t>
      </w:r>
      <w:r>
        <w:rPr>
          <w:sz w:val="28"/>
          <w:szCs w:val="28"/>
        </w:rPr>
        <w:t>м</w:t>
      </w:r>
      <w:r w:rsidRPr="008939A9">
        <w:rPr>
          <w:sz w:val="28"/>
          <w:szCs w:val="28"/>
        </w:rPr>
        <w:t xml:space="preserve"> направлени</w:t>
      </w:r>
      <w:r>
        <w:rPr>
          <w:sz w:val="28"/>
          <w:szCs w:val="28"/>
        </w:rPr>
        <w:t>ям</w:t>
      </w:r>
      <w:r w:rsidRPr="008939A9">
        <w:rPr>
          <w:sz w:val="28"/>
          <w:szCs w:val="28"/>
        </w:rPr>
        <w:t xml:space="preserve"> «Без </w:t>
      </w:r>
      <w:proofErr w:type="spellStart"/>
      <w:r w:rsidRPr="008939A9">
        <w:rPr>
          <w:sz w:val="28"/>
          <w:szCs w:val="28"/>
        </w:rPr>
        <w:t>Бергэ</w:t>
      </w:r>
      <w:proofErr w:type="spellEnd"/>
      <w:r w:rsidRPr="008939A9">
        <w:rPr>
          <w:sz w:val="28"/>
          <w:szCs w:val="28"/>
        </w:rPr>
        <w:t xml:space="preserve">»: </w:t>
      </w:r>
      <w:r w:rsidRPr="00EE775B">
        <w:rPr>
          <w:sz w:val="28"/>
          <w:szCs w:val="28"/>
        </w:rPr>
        <w:t>работали творческие, прикладные, досуговые, спортивные объединения, секции, клубы и кружки. Ребята могли также приобретать практические навыки и умения по развитию творческого воображения и самовыражению.</w:t>
      </w:r>
    </w:p>
    <w:p w:rsidR="00EE775B" w:rsidRPr="00EE775B" w:rsidRDefault="00EE775B" w:rsidP="00EE775B">
      <w:pPr>
        <w:pStyle w:val="a4"/>
        <w:tabs>
          <w:tab w:val="left" w:pos="142"/>
        </w:tabs>
        <w:ind w:left="0" w:firstLine="709"/>
        <w:jc w:val="both"/>
        <w:rPr>
          <w:rFonts w:ascii="Times New Roman" w:hAnsi="Times New Roman"/>
          <w:sz w:val="28"/>
          <w:szCs w:val="28"/>
        </w:rPr>
      </w:pPr>
      <w:r w:rsidRPr="00EE775B">
        <w:rPr>
          <w:rFonts w:ascii="Times New Roman" w:hAnsi="Times New Roman"/>
          <w:sz w:val="28"/>
          <w:szCs w:val="28"/>
        </w:rPr>
        <w:t xml:space="preserve">С 12 по 25 марта 2020 года на базе федерального государственного бюджетного образовательного учреждения «Всероссийский детский центр «Смена» (Краснодарский край, </w:t>
      </w:r>
      <w:proofErr w:type="spellStart"/>
      <w:r w:rsidRPr="00EE775B">
        <w:rPr>
          <w:rFonts w:ascii="Times New Roman" w:hAnsi="Times New Roman"/>
          <w:sz w:val="28"/>
          <w:szCs w:val="28"/>
        </w:rPr>
        <w:t>Анапский</w:t>
      </w:r>
      <w:proofErr w:type="spellEnd"/>
      <w:r w:rsidRPr="00EE775B">
        <w:rPr>
          <w:rFonts w:ascii="Times New Roman" w:hAnsi="Times New Roman"/>
          <w:sz w:val="28"/>
          <w:szCs w:val="28"/>
        </w:rPr>
        <w:t xml:space="preserve"> район, </w:t>
      </w:r>
      <w:proofErr w:type="spellStart"/>
      <w:r w:rsidRPr="00EE775B">
        <w:rPr>
          <w:rFonts w:ascii="Times New Roman" w:hAnsi="Times New Roman"/>
          <w:sz w:val="28"/>
          <w:szCs w:val="28"/>
        </w:rPr>
        <w:t>с.Сукко</w:t>
      </w:r>
      <w:proofErr w:type="spellEnd"/>
      <w:r w:rsidRPr="00EE775B">
        <w:rPr>
          <w:rFonts w:ascii="Times New Roman" w:hAnsi="Times New Roman"/>
          <w:sz w:val="28"/>
          <w:szCs w:val="28"/>
        </w:rPr>
        <w:t xml:space="preserve">) прошел Всероссийский фестиваль добра. В смене приняли участие 10 активистов из Республики Татарстан. Участники Всероссийского фестиваля добра выбирали одно из 7 направлений: </w:t>
      </w:r>
      <w:proofErr w:type="spellStart"/>
      <w:r w:rsidRPr="00EE775B">
        <w:rPr>
          <w:rFonts w:ascii="Times New Roman" w:hAnsi="Times New Roman"/>
          <w:sz w:val="28"/>
          <w:szCs w:val="28"/>
        </w:rPr>
        <w:t>event</w:t>
      </w:r>
      <w:proofErr w:type="spellEnd"/>
      <w:r w:rsidRPr="00EE775B">
        <w:rPr>
          <w:rFonts w:ascii="Times New Roman" w:hAnsi="Times New Roman"/>
          <w:sz w:val="28"/>
          <w:szCs w:val="28"/>
        </w:rPr>
        <w:t xml:space="preserve">-добровольчество, патриотическое добровольчество, спортивное добровольчество, волонтёры культуры, экологическое добровольчество, социальное добровольчество и медиа-добровольчество, в рамках которого проходило обучение на протяжении смены. В результате освоения программы ребята ознакомились с основными правилами добровольчества, историей волонтерского движения, теоретическими основами социального проекта, основными понятиями, составом и приемами </w:t>
      </w:r>
      <w:proofErr w:type="spellStart"/>
      <w:r w:rsidRPr="00EE775B">
        <w:rPr>
          <w:rFonts w:ascii="Times New Roman" w:hAnsi="Times New Roman"/>
          <w:sz w:val="28"/>
          <w:szCs w:val="28"/>
        </w:rPr>
        <w:t>самопрезентации</w:t>
      </w:r>
      <w:proofErr w:type="spellEnd"/>
      <w:r w:rsidRPr="00EE775B">
        <w:rPr>
          <w:rFonts w:ascii="Times New Roman" w:hAnsi="Times New Roman"/>
          <w:sz w:val="28"/>
          <w:szCs w:val="28"/>
        </w:rPr>
        <w:t>, основами публичного выступления, правилами организации мероприятий и акциями разной направленности.</w:t>
      </w:r>
    </w:p>
    <w:p w:rsidR="00EE775B" w:rsidRPr="008939A9" w:rsidRDefault="00EE775B" w:rsidP="00EE775B">
      <w:pPr>
        <w:pStyle w:val="a4"/>
        <w:tabs>
          <w:tab w:val="left" w:pos="142"/>
        </w:tabs>
        <w:ind w:left="0" w:firstLine="709"/>
        <w:jc w:val="both"/>
        <w:rPr>
          <w:rFonts w:ascii="Times New Roman" w:hAnsi="Times New Roman"/>
          <w:sz w:val="28"/>
          <w:szCs w:val="28"/>
        </w:rPr>
      </w:pPr>
      <w:r w:rsidRPr="008939A9">
        <w:rPr>
          <w:rFonts w:ascii="Times New Roman" w:hAnsi="Times New Roman"/>
          <w:b/>
          <w:sz w:val="28"/>
          <w:szCs w:val="28"/>
        </w:rPr>
        <w:t>Всего количество участников мероприятий</w:t>
      </w:r>
      <w:r w:rsidRPr="008939A9">
        <w:rPr>
          <w:rFonts w:ascii="Times New Roman" w:hAnsi="Times New Roman"/>
          <w:sz w:val="28"/>
          <w:szCs w:val="28"/>
        </w:rPr>
        <w:t xml:space="preserve"> в 2020-2021 уч. году составило 1</w:t>
      </w:r>
      <w:r w:rsidR="003C65CE">
        <w:rPr>
          <w:rFonts w:ascii="Times New Roman" w:hAnsi="Times New Roman"/>
          <w:sz w:val="28"/>
          <w:szCs w:val="28"/>
        </w:rPr>
        <w:t>9</w:t>
      </w:r>
      <w:r w:rsidRPr="008939A9">
        <w:rPr>
          <w:rFonts w:ascii="Times New Roman" w:hAnsi="Times New Roman"/>
          <w:sz w:val="28"/>
          <w:szCs w:val="28"/>
        </w:rPr>
        <w:t xml:space="preserve">6 308 чел., </w:t>
      </w:r>
      <w:r w:rsidR="003C65CE">
        <w:rPr>
          <w:rFonts w:ascii="Times New Roman" w:hAnsi="Times New Roman"/>
          <w:sz w:val="28"/>
          <w:szCs w:val="28"/>
        </w:rPr>
        <w:t>немного</w:t>
      </w:r>
      <w:r w:rsidRPr="008939A9">
        <w:rPr>
          <w:rFonts w:ascii="Times New Roman" w:hAnsi="Times New Roman"/>
          <w:sz w:val="28"/>
          <w:szCs w:val="28"/>
        </w:rPr>
        <w:t xml:space="preserve"> меньше, чем в 2019-2020 уч. году (197 223 </w:t>
      </w:r>
      <w:proofErr w:type="gramStart"/>
      <w:r w:rsidRPr="008939A9">
        <w:rPr>
          <w:rFonts w:ascii="Times New Roman" w:hAnsi="Times New Roman"/>
          <w:sz w:val="28"/>
          <w:szCs w:val="28"/>
        </w:rPr>
        <w:t>чел</w:t>
      </w:r>
      <w:proofErr w:type="gramEnd"/>
      <w:r w:rsidR="003C65CE">
        <w:rPr>
          <w:rFonts w:ascii="Times New Roman" w:hAnsi="Times New Roman"/>
          <w:sz w:val="28"/>
          <w:szCs w:val="28"/>
        </w:rPr>
        <w:t>).</w:t>
      </w:r>
    </w:p>
    <w:p w:rsidR="00EE775B" w:rsidRDefault="00EE775B" w:rsidP="00EE775B">
      <w:pPr>
        <w:jc w:val="center"/>
        <w:rPr>
          <w:b/>
          <w:sz w:val="28"/>
          <w:szCs w:val="28"/>
        </w:rPr>
      </w:pPr>
      <w:r w:rsidRPr="008939A9">
        <w:rPr>
          <w:b/>
          <w:sz w:val="28"/>
          <w:szCs w:val="28"/>
        </w:rPr>
        <w:t>Количество проведенных мероприятий</w:t>
      </w:r>
    </w:p>
    <w:p w:rsidR="00F97EDC" w:rsidRPr="008939A9" w:rsidRDefault="00F97EDC" w:rsidP="00EE775B">
      <w:pPr>
        <w:jc w:val="center"/>
        <w:rPr>
          <w:b/>
          <w:sz w:val="28"/>
          <w:szCs w:val="28"/>
        </w:rPr>
      </w:pPr>
      <w:bookmarkStart w:id="2" w:name="_GoBack"/>
      <w:bookmarkEnd w:id="2"/>
    </w:p>
    <w:p w:rsidR="00EE775B" w:rsidRPr="008939A9" w:rsidRDefault="00EE775B" w:rsidP="00EE775B">
      <w:pPr>
        <w:pStyle w:val="a4"/>
        <w:ind w:left="0"/>
        <w:jc w:val="center"/>
        <w:rPr>
          <w:sz w:val="28"/>
          <w:szCs w:val="28"/>
        </w:rPr>
      </w:pPr>
      <w:r w:rsidRPr="008939A9">
        <w:rPr>
          <w:noProof/>
          <w:sz w:val="28"/>
          <w:szCs w:val="28"/>
        </w:rPr>
        <w:drawing>
          <wp:inline distT="0" distB="0" distL="0" distR="0" wp14:anchorId="2B788A67" wp14:editId="4A6258D3">
            <wp:extent cx="4584733" cy="2476983"/>
            <wp:effectExtent l="0" t="0" r="6350" b="0"/>
            <wp:docPr id="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E775B" w:rsidRDefault="00EE775B" w:rsidP="00EE775B">
      <w:pPr>
        <w:jc w:val="center"/>
        <w:rPr>
          <w:b/>
          <w:sz w:val="28"/>
          <w:szCs w:val="28"/>
        </w:rPr>
      </w:pPr>
    </w:p>
    <w:p w:rsidR="00EE775B" w:rsidRPr="008939A9" w:rsidRDefault="00EE775B" w:rsidP="00EE775B">
      <w:pPr>
        <w:jc w:val="center"/>
        <w:rPr>
          <w:b/>
          <w:sz w:val="28"/>
          <w:szCs w:val="28"/>
        </w:rPr>
      </w:pPr>
      <w:r w:rsidRPr="008939A9">
        <w:rPr>
          <w:b/>
          <w:sz w:val="28"/>
          <w:szCs w:val="28"/>
        </w:rPr>
        <w:t>Количество участников мероприятий</w:t>
      </w:r>
    </w:p>
    <w:p w:rsidR="00EE775B" w:rsidRPr="008939A9" w:rsidRDefault="00EE775B" w:rsidP="00EE775B">
      <w:pPr>
        <w:pStyle w:val="a4"/>
        <w:ind w:left="0"/>
        <w:jc w:val="center"/>
        <w:rPr>
          <w:sz w:val="28"/>
          <w:szCs w:val="28"/>
        </w:rPr>
      </w:pPr>
      <w:r w:rsidRPr="008939A9">
        <w:rPr>
          <w:noProof/>
          <w:sz w:val="28"/>
          <w:szCs w:val="28"/>
        </w:rPr>
        <w:drawing>
          <wp:inline distT="0" distB="0" distL="0" distR="0" wp14:anchorId="39F67477" wp14:editId="3EDEBC97">
            <wp:extent cx="5029200" cy="2882096"/>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97EDC" w:rsidRDefault="00F97EDC" w:rsidP="00EE775B">
      <w:pPr>
        <w:pStyle w:val="a4"/>
        <w:tabs>
          <w:tab w:val="left" w:pos="142"/>
        </w:tabs>
        <w:ind w:left="0" w:firstLine="709"/>
        <w:jc w:val="both"/>
        <w:rPr>
          <w:rFonts w:ascii="Times New Roman" w:hAnsi="Times New Roman"/>
          <w:sz w:val="28"/>
          <w:szCs w:val="28"/>
        </w:rPr>
      </w:pPr>
    </w:p>
    <w:p w:rsidR="00EE775B" w:rsidRDefault="00EE775B" w:rsidP="00EE775B">
      <w:pPr>
        <w:pStyle w:val="a4"/>
        <w:tabs>
          <w:tab w:val="left" w:pos="142"/>
        </w:tabs>
        <w:ind w:left="0" w:firstLine="709"/>
        <w:jc w:val="both"/>
        <w:rPr>
          <w:rFonts w:ascii="Times New Roman" w:hAnsi="Times New Roman"/>
          <w:sz w:val="28"/>
          <w:szCs w:val="28"/>
        </w:rPr>
      </w:pPr>
      <w:r>
        <w:rPr>
          <w:rFonts w:ascii="Times New Roman" w:hAnsi="Times New Roman"/>
          <w:sz w:val="28"/>
          <w:szCs w:val="28"/>
        </w:rPr>
        <w:t>В</w:t>
      </w:r>
      <w:r w:rsidRPr="008939A9">
        <w:rPr>
          <w:rFonts w:ascii="Times New Roman" w:hAnsi="Times New Roman"/>
          <w:sz w:val="28"/>
          <w:szCs w:val="28"/>
        </w:rPr>
        <w:t xml:space="preserve"> конкурсных мероприятиях</w:t>
      </w:r>
      <w:r>
        <w:rPr>
          <w:rFonts w:ascii="Times New Roman" w:hAnsi="Times New Roman"/>
          <w:sz w:val="28"/>
          <w:szCs w:val="28"/>
        </w:rPr>
        <w:t xml:space="preserve"> социально-педагогической направленности</w:t>
      </w:r>
      <w:r w:rsidRPr="008939A9">
        <w:rPr>
          <w:rFonts w:ascii="Times New Roman" w:hAnsi="Times New Roman"/>
          <w:sz w:val="28"/>
          <w:szCs w:val="28"/>
        </w:rPr>
        <w:t xml:space="preserve"> приняли участие </w:t>
      </w:r>
      <w:r>
        <w:rPr>
          <w:rFonts w:ascii="Times New Roman" w:hAnsi="Times New Roman"/>
          <w:sz w:val="28"/>
          <w:szCs w:val="28"/>
        </w:rPr>
        <w:t>обучающиеся 4</w:t>
      </w:r>
      <w:r w:rsidRPr="008939A9">
        <w:rPr>
          <w:rFonts w:ascii="Times New Roman" w:hAnsi="Times New Roman"/>
          <w:sz w:val="28"/>
          <w:szCs w:val="28"/>
        </w:rPr>
        <w:t>5 муниципальных образований Республики Татарстан.</w:t>
      </w:r>
    </w:p>
    <w:p w:rsidR="00A91D91" w:rsidRPr="00A91D91" w:rsidRDefault="00A91D91" w:rsidP="00A91D91">
      <w:pPr>
        <w:pStyle w:val="a4"/>
        <w:tabs>
          <w:tab w:val="left" w:pos="142"/>
        </w:tabs>
        <w:ind w:left="0" w:firstLine="709"/>
        <w:jc w:val="both"/>
        <w:rPr>
          <w:rFonts w:ascii="Times New Roman" w:hAnsi="Times New Roman"/>
          <w:b/>
          <w:sz w:val="28"/>
          <w:szCs w:val="28"/>
        </w:rPr>
      </w:pPr>
      <w:r w:rsidRPr="00A91D91">
        <w:rPr>
          <w:rFonts w:ascii="Times New Roman" w:hAnsi="Times New Roman"/>
          <w:b/>
          <w:sz w:val="28"/>
          <w:szCs w:val="28"/>
        </w:rPr>
        <w:t>Выводы:</w:t>
      </w:r>
    </w:p>
    <w:p w:rsidR="00A91D91" w:rsidRPr="009A489D" w:rsidRDefault="00A91D91" w:rsidP="00A91D91">
      <w:pPr>
        <w:pStyle w:val="a4"/>
        <w:tabs>
          <w:tab w:val="left" w:pos="142"/>
        </w:tabs>
        <w:ind w:left="0" w:firstLine="709"/>
        <w:jc w:val="both"/>
        <w:rPr>
          <w:rFonts w:ascii="Times New Roman" w:hAnsi="Times New Roman"/>
          <w:sz w:val="28"/>
          <w:szCs w:val="28"/>
        </w:rPr>
      </w:pPr>
      <w:r w:rsidRPr="009A489D">
        <w:rPr>
          <w:rFonts w:ascii="Times New Roman" w:hAnsi="Times New Roman"/>
          <w:sz w:val="28"/>
          <w:szCs w:val="28"/>
        </w:rPr>
        <w:t>Достоинства, которые следует отметить при реализации мероприятий по детскому движению в отчетном периоде:</w:t>
      </w:r>
    </w:p>
    <w:p w:rsidR="00A91D91" w:rsidRPr="009A489D" w:rsidRDefault="00A91D91" w:rsidP="00A91D91">
      <w:pPr>
        <w:pStyle w:val="a4"/>
        <w:tabs>
          <w:tab w:val="left" w:pos="142"/>
        </w:tabs>
        <w:ind w:left="0" w:firstLine="709"/>
        <w:jc w:val="both"/>
        <w:rPr>
          <w:rFonts w:ascii="Times New Roman" w:hAnsi="Times New Roman"/>
          <w:sz w:val="28"/>
          <w:szCs w:val="28"/>
        </w:rPr>
      </w:pPr>
      <w:r w:rsidRPr="009A489D">
        <w:rPr>
          <w:rFonts w:ascii="Times New Roman" w:hAnsi="Times New Roman"/>
          <w:sz w:val="28"/>
          <w:szCs w:val="28"/>
        </w:rPr>
        <w:t xml:space="preserve">– увеличение количества проводимых мероприятий (акций, </w:t>
      </w:r>
      <w:proofErr w:type="spellStart"/>
      <w:r w:rsidRPr="009A489D">
        <w:rPr>
          <w:rFonts w:ascii="Times New Roman" w:hAnsi="Times New Roman"/>
          <w:sz w:val="28"/>
          <w:szCs w:val="28"/>
        </w:rPr>
        <w:t>флешмобов</w:t>
      </w:r>
      <w:proofErr w:type="spellEnd"/>
      <w:r w:rsidRPr="009A489D">
        <w:rPr>
          <w:rFonts w:ascii="Times New Roman" w:hAnsi="Times New Roman"/>
          <w:sz w:val="28"/>
          <w:szCs w:val="28"/>
        </w:rPr>
        <w:t xml:space="preserve">, </w:t>
      </w:r>
      <w:proofErr w:type="spellStart"/>
      <w:r w:rsidRPr="009A489D">
        <w:rPr>
          <w:rFonts w:ascii="Times New Roman" w:hAnsi="Times New Roman"/>
          <w:sz w:val="28"/>
          <w:szCs w:val="28"/>
        </w:rPr>
        <w:t>воркшопов</w:t>
      </w:r>
      <w:proofErr w:type="spellEnd"/>
      <w:r w:rsidRPr="009A489D">
        <w:rPr>
          <w:rFonts w:ascii="Times New Roman" w:hAnsi="Times New Roman"/>
          <w:sz w:val="28"/>
          <w:szCs w:val="28"/>
        </w:rPr>
        <w:t xml:space="preserve">, </w:t>
      </w:r>
      <w:proofErr w:type="spellStart"/>
      <w:r w:rsidRPr="009A489D">
        <w:rPr>
          <w:rFonts w:ascii="Times New Roman" w:hAnsi="Times New Roman"/>
          <w:sz w:val="28"/>
          <w:szCs w:val="28"/>
        </w:rPr>
        <w:t>квизов</w:t>
      </w:r>
      <w:proofErr w:type="spellEnd"/>
      <w:r w:rsidRPr="009A489D">
        <w:rPr>
          <w:rFonts w:ascii="Times New Roman" w:hAnsi="Times New Roman"/>
          <w:sz w:val="28"/>
          <w:szCs w:val="28"/>
        </w:rPr>
        <w:t xml:space="preserve">, </w:t>
      </w:r>
      <w:proofErr w:type="spellStart"/>
      <w:r w:rsidRPr="009A489D">
        <w:rPr>
          <w:rFonts w:ascii="Times New Roman" w:hAnsi="Times New Roman"/>
          <w:sz w:val="28"/>
          <w:szCs w:val="28"/>
        </w:rPr>
        <w:t>квестов</w:t>
      </w:r>
      <w:proofErr w:type="spellEnd"/>
      <w:r w:rsidRPr="009A489D">
        <w:rPr>
          <w:rFonts w:ascii="Times New Roman" w:hAnsi="Times New Roman"/>
          <w:sz w:val="28"/>
          <w:szCs w:val="28"/>
        </w:rPr>
        <w:t>), что способствует большему вовлечению детей в социально значимую работу и проекты;</w:t>
      </w:r>
    </w:p>
    <w:p w:rsidR="00A91D91" w:rsidRPr="009A489D" w:rsidRDefault="00A91D91" w:rsidP="00A91D91">
      <w:pPr>
        <w:pStyle w:val="a4"/>
        <w:tabs>
          <w:tab w:val="left" w:pos="142"/>
        </w:tabs>
        <w:ind w:left="0" w:firstLine="709"/>
        <w:jc w:val="both"/>
        <w:rPr>
          <w:rFonts w:ascii="Times New Roman" w:hAnsi="Times New Roman"/>
          <w:sz w:val="28"/>
          <w:szCs w:val="28"/>
        </w:rPr>
      </w:pPr>
      <w:r w:rsidRPr="009A489D">
        <w:rPr>
          <w:rFonts w:ascii="Times New Roman" w:hAnsi="Times New Roman"/>
          <w:sz w:val="28"/>
          <w:szCs w:val="28"/>
        </w:rPr>
        <w:t>– налаж</w:t>
      </w:r>
      <w:r>
        <w:rPr>
          <w:rFonts w:ascii="Times New Roman" w:hAnsi="Times New Roman"/>
          <w:sz w:val="28"/>
          <w:szCs w:val="28"/>
        </w:rPr>
        <w:t xml:space="preserve">ивание </w:t>
      </w:r>
      <w:r w:rsidRPr="009A489D">
        <w:rPr>
          <w:rFonts w:ascii="Times New Roman" w:hAnsi="Times New Roman"/>
          <w:sz w:val="28"/>
          <w:szCs w:val="28"/>
        </w:rPr>
        <w:t>взаимодействи</w:t>
      </w:r>
      <w:r>
        <w:rPr>
          <w:rFonts w:ascii="Times New Roman" w:hAnsi="Times New Roman"/>
          <w:sz w:val="28"/>
          <w:szCs w:val="28"/>
        </w:rPr>
        <w:t>я</w:t>
      </w:r>
      <w:r w:rsidRPr="009A489D">
        <w:rPr>
          <w:rFonts w:ascii="Times New Roman" w:hAnsi="Times New Roman"/>
          <w:sz w:val="28"/>
          <w:szCs w:val="28"/>
        </w:rPr>
        <w:t xml:space="preserve"> с муниципальными кураторами;</w:t>
      </w:r>
    </w:p>
    <w:p w:rsidR="00A91D91" w:rsidRPr="009A489D" w:rsidRDefault="00A91D91" w:rsidP="00A91D91">
      <w:pPr>
        <w:pStyle w:val="a4"/>
        <w:tabs>
          <w:tab w:val="left" w:pos="142"/>
        </w:tabs>
        <w:ind w:left="0" w:firstLine="709"/>
        <w:jc w:val="both"/>
        <w:rPr>
          <w:rFonts w:ascii="Times New Roman" w:hAnsi="Times New Roman"/>
          <w:sz w:val="28"/>
          <w:szCs w:val="28"/>
        </w:rPr>
      </w:pPr>
      <w:r w:rsidRPr="009A489D">
        <w:rPr>
          <w:rFonts w:ascii="Times New Roman" w:hAnsi="Times New Roman"/>
          <w:sz w:val="28"/>
          <w:szCs w:val="28"/>
        </w:rPr>
        <w:t xml:space="preserve">– </w:t>
      </w:r>
      <w:r>
        <w:rPr>
          <w:rFonts w:ascii="Times New Roman" w:hAnsi="Times New Roman"/>
          <w:sz w:val="28"/>
          <w:szCs w:val="28"/>
        </w:rPr>
        <w:t xml:space="preserve">развитие </w:t>
      </w:r>
      <w:r w:rsidRPr="009A489D">
        <w:rPr>
          <w:rFonts w:ascii="Times New Roman" w:hAnsi="Times New Roman"/>
          <w:sz w:val="28"/>
          <w:szCs w:val="28"/>
        </w:rPr>
        <w:t>деятельност</w:t>
      </w:r>
      <w:r>
        <w:rPr>
          <w:rFonts w:ascii="Times New Roman" w:hAnsi="Times New Roman"/>
          <w:sz w:val="28"/>
          <w:szCs w:val="28"/>
        </w:rPr>
        <w:t>и</w:t>
      </w:r>
      <w:r w:rsidRPr="009A489D">
        <w:rPr>
          <w:rFonts w:ascii="Times New Roman" w:hAnsi="Times New Roman"/>
          <w:sz w:val="28"/>
          <w:szCs w:val="28"/>
        </w:rPr>
        <w:t xml:space="preserve"> по линии ООГДЮО «Российское движение школьников» Республики Татарстан</w:t>
      </w:r>
      <w:r>
        <w:rPr>
          <w:rFonts w:ascii="Times New Roman" w:hAnsi="Times New Roman"/>
          <w:sz w:val="28"/>
          <w:szCs w:val="28"/>
        </w:rPr>
        <w:t>.</w:t>
      </w:r>
    </w:p>
    <w:p w:rsidR="00A91D91" w:rsidRPr="009A489D" w:rsidRDefault="00A91D91" w:rsidP="00A91D91">
      <w:pPr>
        <w:pStyle w:val="a4"/>
        <w:tabs>
          <w:tab w:val="left" w:pos="142"/>
        </w:tabs>
        <w:ind w:left="0" w:firstLine="709"/>
        <w:jc w:val="both"/>
        <w:rPr>
          <w:rFonts w:ascii="Times New Roman" w:hAnsi="Times New Roman"/>
          <w:sz w:val="28"/>
          <w:szCs w:val="28"/>
        </w:rPr>
      </w:pPr>
      <w:r w:rsidRPr="009A489D">
        <w:rPr>
          <w:rFonts w:ascii="Times New Roman" w:hAnsi="Times New Roman"/>
          <w:sz w:val="28"/>
          <w:szCs w:val="28"/>
        </w:rPr>
        <w:t xml:space="preserve">Проблемы при реализации мероприятий/конкурсов/смен: </w:t>
      </w:r>
    </w:p>
    <w:p w:rsidR="00A91D91" w:rsidRPr="009A489D" w:rsidRDefault="00A91D91" w:rsidP="00A91D91">
      <w:pPr>
        <w:pStyle w:val="a4"/>
        <w:tabs>
          <w:tab w:val="left" w:pos="142"/>
        </w:tabs>
        <w:ind w:left="0" w:firstLine="709"/>
        <w:jc w:val="both"/>
        <w:rPr>
          <w:rFonts w:ascii="Times New Roman" w:hAnsi="Times New Roman"/>
          <w:sz w:val="28"/>
          <w:szCs w:val="28"/>
        </w:rPr>
      </w:pPr>
      <w:r w:rsidRPr="009A489D">
        <w:rPr>
          <w:rFonts w:ascii="Times New Roman" w:hAnsi="Times New Roman"/>
          <w:sz w:val="28"/>
          <w:szCs w:val="28"/>
        </w:rPr>
        <w:t>– нехватка квалифицированных специалистов в области деятельности детского движения;</w:t>
      </w:r>
    </w:p>
    <w:p w:rsidR="00A91D91" w:rsidRPr="009A489D" w:rsidRDefault="00A91D91" w:rsidP="00A91D91">
      <w:pPr>
        <w:pStyle w:val="a4"/>
        <w:tabs>
          <w:tab w:val="left" w:pos="142"/>
        </w:tabs>
        <w:ind w:left="0" w:firstLine="709"/>
        <w:jc w:val="both"/>
        <w:rPr>
          <w:rFonts w:ascii="Times New Roman" w:hAnsi="Times New Roman"/>
          <w:sz w:val="28"/>
          <w:szCs w:val="28"/>
        </w:rPr>
      </w:pPr>
      <w:r w:rsidRPr="009A489D">
        <w:rPr>
          <w:rFonts w:ascii="Times New Roman" w:hAnsi="Times New Roman"/>
          <w:sz w:val="28"/>
          <w:szCs w:val="28"/>
        </w:rPr>
        <w:t>– недостаточное финансирование деятельности детского движения (нехватка материально-технической базы и материального оснащения);</w:t>
      </w:r>
    </w:p>
    <w:p w:rsidR="00A91D91" w:rsidRPr="009A489D" w:rsidRDefault="00A91D91" w:rsidP="00A91D91">
      <w:pPr>
        <w:pStyle w:val="a4"/>
        <w:tabs>
          <w:tab w:val="left" w:pos="142"/>
        </w:tabs>
        <w:ind w:left="0" w:firstLine="709"/>
        <w:jc w:val="both"/>
        <w:rPr>
          <w:rFonts w:ascii="Times New Roman" w:hAnsi="Times New Roman"/>
          <w:sz w:val="28"/>
          <w:szCs w:val="28"/>
        </w:rPr>
      </w:pPr>
      <w:r w:rsidRPr="009A489D">
        <w:rPr>
          <w:rFonts w:ascii="Times New Roman" w:hAnsi="Times New Roman"/>
          <w:sz w:val="28"/>
          <w:szCs w:val="28"/>
        </w:rPr>
        <w:t>– отсутствие финансовой мотивации для педагогов системы дополнительного образования;</w:t>
      </w:r>
    </w:p>
    <w:p w:rsidR="00A91D91" w:rsidRPr="009A489D" w:rsidRDefault="00A91D91" w:rsidP="00A91D91">
      <w:pPr>
        <w:pStyle w:val="a4"/>
        <w:tabs>
          <w:tab w:val="left" w:pos="142"/>
        </w:tabs>
        <w:ind w:left="0" w:firstLine="709"/>
        <w:jc w:val="both"/>
        <w:rPr>
          <w:rFonts w:ascii="Times New Roman" w:hAnsi="Times New Roman"/>
          <w:sz w:val="28"/>
          <w:szCs w:val="28"/>
        </w:rPr>
      </w:pPr>
      <w:r w:rsidRPr="009A489D">
        <w:rPr>
          <w:rFonts w:ascii="Times New Roman" w:hAnsi="Times New Roman"/>
          <w:sz w:val="28"/>
          <w:szCs w:val="28"/>
        </w:rPr>
        <w:t>– отсутствие возможности поощрения работы муниципальных кураторов на местах (в районах).</w:t>
      </w:r>
    </w:p>
    <w:p w:rsidR="00DC4F59" w:rsidRDefault="00DC4F59" w:rsidP="00F445C4">
      <w:pPr>
        <w:pStyle w:val="a4"/>
        <w:tabs>
          <w:tab w:val="left" w:pos="142"/>
        </w:tabs>
        <w:spacing w:after="0"/>
        <w:ind w:left="0" w:firstLine="709"/>
        <w:jc w:val="both"/>
        <w:rPr>
          <w:rFonts w:ascii="Times New Roman" w:hAnsi="Times New Roman"/>
          <w:sz w:val="28"/>
          <w:szCs w:val="28"/>
        </w:rPr>
      </w:pPr>
    </w:p>
    <w:p w:rsidR="00F97EDC" w:rsidRDefault="00F97EDC" w:rsidP="00F445C4">
      <w:pPr>
        <w:pStyle w:val="a4"/>
        <w:tabs>
          <w:tab w:val="left" w:pos="142"/>
        </w:tabs>
        <w:spacing w:after="0"/>
        <w:ind w:left="0" w:firstLine="709"/>
        <w:jc w:val="both"/>
        <w:rPr>
          <w:rFonts w:ascii="Times New Roman" w:hAnsi="Times New Roman"/>
          <w:sz w:val="28"/>
          <w:szCs w:val="28"/>
        </w:rPr>
      </w:pPr>
    </w:p>
    <w:p w:rsidR="00F97EDC" w:rsidRDefault="00F97EDC" w:rsidP="00F445C4">
      <w:pPr>
        <w:pStyle w:val="a4"/>
        <w:tabs>
          <w:tab w:val="left" w:pos="142"/>
        </w:tabs>
        <w:spacing w:after="0"/>
        <w:ind w:left="0" w:firstLine="709"/>
        <w:jc w:val="both"/>
        <w:rPr>
          <w:rFonts w:ascii="Times New Roman" w:hAnsi="Times New Roman"/>
          <w:sz w:val="28"/>
          <w:szCs w:val="28"/>
        </w:rPr>
      </w:pPr>
    </w:p>
    <w:p w:rsidR="00F97EDC" w:rsidRDefault="00F97EDC" w:rsidP="00F445C4">
      <w:pPr>
        <w:pStyle w:val="a4"/>
        <w:tabs>
          <w:tab w:val="left" w:pos="142"/>
        </w:tabs>
        <w:spacing w:after="0"/>
        <w:ind w:left="0" w:firstLine="709"/>
        <w:jc w:val="both"/>
        <w:rPr>
          <w:rFonts w:ascii="Times New Roman" w:hAnsi="Times New Roman"/>
          <w:sz w:val="28"/>
          <w:szCs w:val="28"/>
        </w:rPr>
      </w:pPr>
    </w:p>
    <w:p w:rsidR="008D2BB2" w:rsidRDefault="00F445C4" w:rsidP="00F445C4">
      <w:pPr>
        <w:pStyle w:val="a4"/>
        <w:tabs>
          <w:tab w:val="left" w:pos="142"/>
        </w:tabs>
        <w:spacing w:after="0"/>
        <w:ind w:left="0" w:firstLine="709"/>
        <w:jc w:val="both"/>
        <w:rPr>
          <w:rFonts w:ascii="Times New Roman" w:hAnsi="Times New Roman"/>
          <w:sz w:val="28"/>
          <w:szCs w:val="28"/>
        </w:rPr>
      </w:pPr>
      <w:r w:rsidRPr="00F445C4">
        <w:rPr>
          <w:rFonts w:ascii="Times New Roman" w:hAnsi="Times New Roman"/>
          <w:sz w:val="28"/>
          <w:szCs w:val="28"/>
        </w:rPr>
        <w:lastRenderedPageBreak/>
        <w:t xml:space="preserve">Проведенное </w:t>
      </w:r>
      <w:proofErr w:type="spellStart"/>
      <w:r w:rsidRPr="00F445C4">
        <w:rPr>
          <w:rFonts w:ascii="Times New Roman" w:hAnsi="Times New Roman"/>
          <w:sz w:val="28"/>
          <w:szCs w:val="28"/>
        </w:rPr>
        <w:t>самообследование</w:t>
      </w:r>
      <w:proofErr w:type="spellEnd"/>
      <w:r w:rsidRPr="00F445C4">
        <w:rPr>
          <w:rFonts w:ascii="Times New Roman" w:hAnsi="Times New Roman"/>
          <w:sz w:val="28"/>
          <w:szCs w:val="28"/>
        </w:rPr>
        <w:t xml:space="preserve"> деятельности </w:t>
      </w:r>
      <w:r>
        <w:rPr>
          <w:rFonts w:ascii="Times New Roman" w:hAnsi="Times New Roman"/>
          <w:sz w:val="28"/>
          <w:szCs w:val="28"/>
        </w:rPr>
        <w:t xml:space="preserve">ГБУ ДО «РЦВР» </w:t>
      </w:r>
      <w:r w:rsidRPr="00F445C4">
        <w:rPr>
          <w:rFonts w:ascii="Times New Roman" w:hAnsi="Times New Roman"/>
          <w:sz w:val="28"/>
          <w:szCs w:val="28"/>
        </w:rPr>
        <w:t>позволяет признать работу</w:t>
      </w:r>
      <w:r>
        <w:rPr>
          <w:rFonts w:ascii="Times New Roman" w:hAnsi="Times New Roman"/>
          <w:sz w:val="28"/>
          <w:szCs w:val="28"/>
        </w:rPr>
        <w:t xml:space="preserve"> коллектива удовлетворительной</w:t>
      </w:r>
      <w:r w:rsidRPr="00F445C4">
        <w:rPr>
          <w:rFonts w:ascii="Times New Roman" w:hAnsi="Times New Roman"/>
          <w:sz w:val="28"/>
          <w:szCs w:val="28"/>
        </w:rPr>
        <w:t>, как в плане реализации содержания, так и в плане организации образовательного процесса</w:t>
      </w:r>
      <w:r>
        <w:rPr>
          <w:rFonts w:ascii="Times New Roman" w:hAnsi="Times New Roman"/>
          <w:sz w:val="28"/>
          <w:szCs w:val="28"/>
        </w:rPr>
        <w:t>.</w:t>
      </w:r>
    </w:p>
    <w:p w:rsidR="00DC4F59" w:rsidRDefault="00DC4F59" w:rsidP="00DC4F59">
      <w:r w:rsidRPr="003316DB">
        <w:rPr>
          <w:sz w:val="28"/>
          <w:szCs w:val="28"/>
        </w:rPr>
        <w:t xml:space="preserve">Система управления эффективна для обеспечения выполнения функций ГБУ ДО «РЦВР» в сфере дополнительного образования детей. </w:t>
      </w:r>
    </w:p>
    <w:p w:rsidR="00DC4F59" w:rsidRPr="005718B5" w:rsidRDefault="00DC4F59" w:rsidP="00DC4F59">
      <w:pPr>
        <w:spacing w:line="240" w:lineRule="auto"/>
        <w:ind w:firstLine="708"/>
        <w:rPr>
          <w:sz w:val="28"/>
          <w:szCs w:val="28"/>
        </w:rPr>
      </w:pPr>
      <w:r>
        <w:rPr>
          <w:sz w:val="28"/>
          <w:szCs w:val="28"/>
        </w:rPr>
        <w:t>Д</w:t>
      </w:r>
      <w:r w:rsidRPr="005718B5">
        <w:rPr>
          <w:sz w:val="28"/>
          <w:szCs w:val="28"/>
        </w:rPr>
        <w:t>еятельность учреждения организована строго в</w:t>
      </w:r>
      <w:r>
        <w:rPr>
          <w:sz w:val="28"/>
          <w:szCs w:val="28"/>
        </w:rPr>
        <w:t xml:space="preserve"> </w:t>
      </w:r>
      <w:r w:rsidRPr="005718B5">
        <w:rPr>
          <w:sz w:val="28"/>
          <w:szCs w:val="28"/>
        </w:rPr>
        <w:t>соответствии с законодательством в области образования, соблюдаются все нормативно-правовые акты, регламентирующие деятельность образовательного процесса.</w:t>
      </w:r>
    </w:p>
    <w:p w:rsidR="00DC4F59" w:rsidRDefault="00DC4F59" w:rsidP="00DC4F59">
      <w:pPr>
        <w:spacing w:line="240" w:lineRule="auto"/>
        <w:ind w:firstLine="708"/>
      </w:pPr>
      <w:r w:rsidRPr="005718B5">
        <w:rPr>
          <w:sz w:val="28"/>
          <w:szCs w:val="28"/>
        </w:rPr>
        <w:t xml:space="preserve">Педагогический коллектив </w:t>
      </w:r>
      <w:r w:rsidRPr="00525C7A">
        <w:rPr>
          <w:sz w:val="28"/>
          <w:szCs w:val="28"/>
        </w:rPr>
        <w:t xml:space="preserve">ГБУ ДО «РЦВР» </w:t>
      </w:r>
      <w:r>
        <w:rPr>
          <w:sz w:val="28"/>
          <w:szCs w:val="28"/>
        </w:rPr>
        <w:t>ведет активную</w:t>
      </w:r>
      <w:r w:rsidRPr="00525C7A">
        <w:rPr>
          <w:sz w:val="28"/>
          <w:szCs w:val="28"/>
        </w:rPr>
        <w:t xml:space="preserve"> работу над приоритетными направлениями в сфере дополнительного образования детей и повышением эффективности своей деятельности по всем показателям.</w:t>
      </w:r>
    </w:p>
    <w:p w:rsidR="00DC4F59" w:rsidRPr="00DF4CC4" w:rsidRDefault="00DC4F59" w:rsidP="00DC4F59">
      <w:pPr>
        <w:ind w:left="2" w:right="46"/>
        <w:rPr>
          <w:sz w:val="28"/>
          <w:szCs w:val="28"/>
        </w:rPr>
      </w:pPr>
      <w:r w:rsidRPr="00DF4CC4">
        <w:rPr>
          <w:sz w:val="28"/>
          <w:szCs w:val="28"/>
        </w:rPr>
        <w:t xml:space="preserve">Материально-техническая база ГБУ ДО «РЦВР» находится в </w:t>
      </w:r>
      <w:r>
        <w:rPr>
          <w:sz w:val="28"/>
          <w:szCs w:val="28"/>
        </w:rPr>
        <w:t>хорошем</w:t>
      </w:r>
      <w:r w:rsidRPr="00DF4CC4">
        <w:rPr>
          <w:sz w:val="28"/>
          <w:szCs w:val="28"/>
        </w:rPr>
        <w:t xml:space="preserve"> состоянии и соответствует требованиям к оснащению </w:t>
      </w:r>
      <w:r>
        <w:rPr>
          <w:sz w:val="28"/>
          <w:szCs w:val="28"/>
        </w:rPr>
        <w:t xml:space="preserve">рабочего и </w:t>
      </w:r>
      <w:r w:rsidRPr="00DF4CC4">
        <w:rPr>
          <w:sz w:val="28"/>
          <w:szCs w:val="28"/>
        </w:rPr>
        <w:t xml:space="preserve">образовательного процесса.  </w:t>
      </w:r>
    </w:p>
    <w:p w:rsidR="00DC4F59" w:rsidRDefault="00DC4F59" w:rsidP="00DC4F59">
      <w:pPr>
        <w:rPr>
          <w:sz w:val="28"/>
          <w:szCs w:val="28"/>
          <w:shd w:val="clear" w:color="auto" w:fill="FFFFFF"/>
        </w:rPr>
      </w:pPr>
      <w:r w:rsidRPr="007676A4">
        <w:rPr>
          <w:sz w:val="28"/>
          <w:szCs w:val="28"/>
          <w:shd w:val="clear" w:color="auto" w:fill="FFFFFF"/>
        </w:rPr>
        <w:t xml:space="preserve">Организация образовательной деятельности в ГБУ ДО «РЦВР» осуществляется в соответствии с календарным учебным графиком, учебными планами. Образовательная деятельность соответствует основным принципам государственной политики РФ в области образования. </w:t>
      </w:r>
    </w:p>
    <w:p w:rsidR="00DC4F59" w:rsidRDefault="00DC4F59" w:rsidP="00DC4F59">
      <w:pPr>
        <w:rPr>
          <w:color w:val="auto"/>
          <w:sz w:val="28"/>
          <w:szCs w:val="28"/>
        </w:rPr>
      </w:pPr>
      <w:r w:rsidRPr="0078675E">
        <w:rPr>
          <w:color w:val="auto"/>
          <w:sz w:val="28"/>
          <w:szCs w:val="28"/>
        </w:rPr>
        <w:t xml:space="preserve">Организация конкурсов, олимпиад, массовых мероприятий для детей в установленной сфере деятельности учащихся </w:t>
      </w:r>
      <w:r>
        <w:rPr>
          <w:color w:val="auto"/>
          <w:sz w:val="28"/>
          <w:szCs w:val="28"/>
        </w:rPr>
        <w:t xml:space="preserve">осуществляется </w:t>
      </w:r>
      <w:r w:rsidRPr="0078675E">
        <w:rPr>
          <w:color w:val="auto"/>
          <w:sz w:val="28"/>
          <w:szCs w:val="28"/>
        </w:rPr>
        <w:t xml:space="preserve">по </w:t>
      </w:r>
      <w:r>
        <w:rPr>
          <w:color w:val="auto"/>
          <w:sz w:val="28"/>
          <w:szCs w:val="28"/>
        </w:rPr>
        <w:t xml:space="preserve">всем </w:t>
      </w:r>
      <w:r w:rsidRPr="0078675E">
        <w:rPr>
          <w:color w:val="auto"/>
          <w:sz w:val="28"/>
          <w:szCs w:val="28"/>
        </w:rPr>
        <w:t>направленностям</w:t>
      </w:r>
      <w:r>
        <w:rPr>
          <w:color w:val="auto"/>
          <w:sz w:val="28"/>
          <w:szCs w:val="28"/>
        </w:rPr>
        <w:t xml:space="preserve"> дополнительного образования</w:t>
      </w:r>
      <w:r w:rsidRPr="0078675E">
        <w:rPr>
          <w:color w:val="auto"/>
          <w:sz w:val="28"/>
          <w:szCs w:val="28"/>
        </w:rPr>
        <w:t xml:space="preserve">: </w:t>
      </w:r>
      <w:r w:rsidR="003C65CE" w:rsidRPr="0078675E">
        <w:rPr>
          <w:color w:val="auto"/>
          <w:sz w:val="28"/>
          <w:szCs w:val="28"/>
        </w:rPr>
        <w:t>естественнонаучной</w:t>
      </w:r>
      <w:r w:rsidR="003C65CE">
        <w:rPr>
          <w:color w:val="auto"/>
          <w:sz w:val="28"/>
          <w:szCs w:val="28"/>
        </w:rPr>
        <w:t>,</w:t>
      </w:r>
      <w:r w:rsidR="003C65CE" w:rsidRPr="0078675E">
        <w:rPr>
          <w:color w:val="auto"/>
          <w:sz w:val="28"/>
          <w:szCs w:val="28"/>
        </w:rPr>
        <w:t xml:space="preserve"> </w:t>
      </w:r>
      <w:r w:rsidR="003C65CE" w:rsidRPr="0078675E">
        <w:rPr>
          <w:color w:val="auto"/>
          <w:sz w:val="28"/>
          <w:szCs w:val="28"/>
        </w:rPr>
        <w:t>социально-педагогической,</w:t>
      </w:r>
      <w:r w:rsidR="003C65CE">
        <w:rPr>
          <w:color w:val="auto"/>
          <w:sz w:val="28"/>
          <w:szCs w:val="28"/>
        </w:rPr>
        <w:t xml:space="preserve"> </w:t>
      </w:r>
      <w:r w:rsidRPr="0078675E">
        <w:rPr>
          <w:color w:val="auto"/>
          <w:sz w:val="28"/>
          <w:szCs w:val="28"/>
        </w:rPr>
        <w:t xml:space="preserve">технической, </w:t>
      </w:r>
      <w:r w:rsidR="003C65CE" w:rsidRPr="0078675E">
        <w:rPr>
          <w:color w:val="auto"/>
          <w:sz w:val="28"/>
          <w:szCs w:val="28"/>
        </w:rPr>
        <w:t xml:space="preserve">туристско-краеведческой, </w:t>
      </w:r>
      <w:r w:rsidRPr="0078675E">
        <w:rPr>
          <w:color w:val="auto"/>
          <w:sz w:val="28"/>
          <w:szCs w:val="28"/>
        </w:rPr>
        <w:t>физкультурно-оздоровительной, художественной</w:t>
      </w:r>
      <w:r w:rsidR="003C65CE">
        <w:rPr>
          <w:color w:val="auto"/>
          <w:sz w:val="28"/>
          <w:szCs w:val="28"/>
        </w:rPr>
        <w:t>.</w:t>
      </w:r>
      <w:r w:rsidRPr="0078675E">
        <w:rPr>
          <w:color w:val="auto"/>
          <w:sz w:val="28"/>
          <w:szCs w:val="28"/>
        </w:rPr>
        <w:t xml:space="preserve"> </w:t>
      </w:r>
    </w:p>
    <w:p w:rsidR="00F445C4" w:rsidRDefault="00F445C4" w:rsidP="00F445C4">
      <w:pPr>
        <w:pStyle w:val="a4"/>
        <w:tabs>
          <w:tab w:val="left" w:pos="142"/>
        </w:tabs>
        <w:spacing w:after="0"/>
        <w:ind w:left="0" w:firstLine="709"/>
        <w:jc w:val="both"/>
        <w:rPr>
          <w:rFonts w:ascii="Times New Roman" w:hAnsi="Times New Roman"/>
          <w:sz w:val="28"/>
          <w:szCs w:val="28"/>
        </w:rPr>
      </w:pPr>
    </w:p>
    <w:p w:rsidR="00F445C4" w:rsidRDefault="00F445C4" w:rsidP="00F445C4">
      <w:pPr>
        <w:pStyle w:val="a4"/>
        <w:tabs>
          <w:tab w:val="left" w:pos="142"/>
        </w:tabs>
        <w:spacing w:after="0"/>
        <w:ind w:left="0" w:firstLine="709"/>
        <w:jc w:val="both"/>
        <w:rPr>
          <w:rFonts w:ascii="Times New Roman" w:hAnsi="Times New Roman"/>
          <w:sz w:val="28"/>
          <w:szCs w:val="28"/>
        </w:rPr>
      </w:pPr>
    </w:p>
    <w:p w:rsidR="00191B23" w:rsidRDefault="00F445C4" w:rsidP="00DC4F59">
      <w:pPr>
        <w:pStyle w:val="a4"/>
        <w:tabs>
          <w:tab w:val="left" w:pos="142"/>
        </w:tabs>
        <w:spacing w:after="0"/>
        <w:ind w:left="0"/>
        <w:jc w:val="both"/>
      </w:pPr>
      <w:r>
        <w:rPr>
          <w:rFonts w:ascii="Times New Roman" w:hAnsi="Times New Roman"/>
          <w:sz w:val="28"/>
          <w:szCs w:val="28"/>
        </w:rPr>
        <w:t>Директор ГБУ ДО «</w:t>
      </w:r>
      <w:proofErr w:type="gramStart"/>
      <w:r>
        <w:rPr>
          <w:rFonts w:ascii="Times New Roman" w:hAnsi="Times New Roman"/>
          <w:sz w:val="28"/>
          <w:szCs w:val="28"/>
        </w:rPr>
        <w:t xml:space="preserve">РЦВР»   </w:t>
      </w:r>
      <w:proofErr w:type="gramEnd"/>
      <w:r>
        <w:rPr>
          <w:rFonts w:ascii="Times New Roman" w:hAnsi="Times New Roman"/>
          <w:sz w:val="28"/>
          <w:szCs w:val="28"/>
        </w:rPr>
        <w:t xml:space="preserve">                          </w:t>
      </w:r>
      <w:r w:rsidR="00DC4F59">
        <w:rPr>
          <w:rFonts w:ascii="Times New Roman" w:hAnsi="Times New Roman"/>
          <w:sz w:val="28"/>
          <w:szCs w:val="28"/>
        </w:rPr>
        <w:t xml:space="preserve">         </w:t>
      </w:r>
      <w:r>
        <w:rPr>
          <w:rFonts w:ascii="Times New Roman" w:hAnsi="Times New Roman"/>
          <w:sz w:val="28"/>
          <w:szCs w:val="28"/>
        </w:rPr>
        <w:t xml:space="preserve">                                      </w:t>
      </w:r>
      <w:proofErr w:type="spellStart"/>
      <w:r w:rsidR="00FB37D3">
        <w:rPr>
          <w:rFonts w:ascii="Times New Roman" w:hAnsi="Times New Roman"/>
          <w:sz w:val="28"/>
          <w:szCs w:val="28"/>
        </w:rPr>
        <w:t>А.М.Зиновьев</w:t>
      </w:r>
      <w:proofErr w:type="spellEnd"/>
    </w:p>
    <w:sectPr w:rsidR="00191B23" w:rsidSect="00AB31A5">
      <w:footerReference w:type="even" r:id="rId31"/>
      <w:footerReference w:type="default" r:id="rId32"/>
      <w:footerReference w:type="first" r:id="rId33"/>
      <w:pgSz w:w="12200" w:h="16840"/>
      <w:pgMar w:top="1134" w:right="576" w:bottom="993"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295" w:rsidRDefault="001D5295">
      <w:pPr>
        <w:spacing w:after="0" w:line="240" w:lineRule="auto"/>
      </w:pPr>
      <w:r>
        <w:separator/>
      </w:r>
    </w:p>
  </w:endnote>
  <w:endnote w:type="continuationSeparator" w:id="0">
    <w:p w:rsidR="001D5295" w:rsidRDefault="001D5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1A5" w:rsidRDefault="00AB31A5">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1A5" w:rsidRDefault="00AB31A5">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1A5" w:rsidRDefault="00AB31A5">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295" w:rsidRDefault="001D5295">
      <w:pPr>
        <w:spacing w:after="0" w:line="240" w:lineRule="auto"/>
      </w:pPr>
      <w:r>
        <w:separator/>
      </w:r>
    </w:p>
  </w:footnote>
  <w:footnote w:type="continuationSeparator" w:id="0">
    <w:p w:rsidR="001D5295" w:rsidRDefault="001D52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66C6C"/>
    <w:multiLevelType w:val="hybridMultilevel"/>
    <w:tmpl w:val="CA94183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8309CA"/>
    <w:multiLevelType w:val="hybridMultilevel"/>
    <w:tmpl w:val="5F4659CA"/>
    <w:lvl w:ilvl="0" w:tplc="0419000F">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8C193F"/>
    <w:multiLevelType w:val="hybridMultilevel"/>
    <w:tmpl w:val="8E5E560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BD4BC1"/>
    <w:multiLevelType w:val="hybridMultilevel"/>
    <w:tmpl w:val="C5EA17B2"/>
    <w:lvl w:ilvl="0" w:tplc="0419000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nsid w:val="117A1786"/>
    <w:multiLevelType w:val="hybridMultilevel"/>
    <w:tmpl w:val="544C6C7C"/>
    <w:lvl w:ilvl="0" w:tplc="4CFE1886">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3C1856">
      <w:start w:val="1"/>
      <w:numFmt w:val="lowerLetter"/>
      <w:lvlText w:val="%2"/>
      <w:lvlJc w:val="left"/>
      <w:pPr>
        <w:ind w:left="1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047D0E">
      <w:start w:val="1"/>
      <w:numFmt w:val="lowerRoman"/>
      <w:lvlText w:val="%3"/>
      <w:lvlJc w:val="left"/>
      <w:pPr>
        <w:ind w:left="2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F4CA98">
      <w:start w:val="1"/>
      <w:numFmt w:val="decimal"/>
      <w:lvlText w:val="%4"/>
      <w:lvlJc w:val="left"/>
      <w:pPr>
        <w:ind w:left="3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500564">
      <w:start w:val="1"/>
      <w:numFmt w:val="lowerLetter"/>
      <w:lvlText w:val="%5"/>
      <w:lvlJc w:val="left"/>
      <w:pPr>
        <w:ind w:left="3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C43A54">
      <w:start w:val="1"/>
      <w:numFmt w:val="lowerRoman"/>
      <w:lvlText w:val="%6"/>
      <w:lvlJc w:val="left"/>
      <w:pPr>
        <w:ind w:left="4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CCD792">
      <w:start w:val="1"/>
      <w:numFmt w:val="decimal"/>
      <w:lvlText w:val="%7"/>
      <w:lvlJc w:val="left"/>
      <w:pPr>
        <w:ind w:left="5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9EA44C">
      <w:start w:val="1"/>
      <w:numFmt w:val="lowerLetter"/>
      <w:lvlText w:val="%8"/>
      <w:lvlJc w:val="left"/>
      <w:pPr>
        <w:ind w:left="58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D86BEE">
      <w:start w:val="1"/>
      <w:numFmt w:val="lowerRoman"/>
      <w:lvlText w:val="%9"/>
      <w:lvlJc w:val="left"/>
      <w:pPr>
        <w:ind w:left="66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12992C8E"/>
    <w:multiLevelType w:val="hybridMultilevel"/>
    <w:tmpl w:val="E5EE5DC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8A34AE"/>
    <w:multiLevelType w:val="hybridMultilevel"/>
    <w:tmpl w:val="61AEC8EC"/>
    <w:lvl w:ilvl="0" w:tplc="114E384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172E9C"/>
    <w:multiLevelType w:val="hybridMultilevel"/>
    <w:tmpl w:val="829879DA"/>
    <w:lvl w:ilvl="0" w:tplc="76C29366">
      <w:start w:val="1"/>
      <w:numFmt w:val="bullet"/>
      <w:lvlText w:val="-"/>
      <w:lvlJc w:val="left"/>
      <w:pPr>
        <w:ind w:left="150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187A4279"/>
    <w:multiLevelType w:val="hybridMultilevel"/>
    <w:tmpl w:val="A4668A2A"/>
    <w:lvl w:ilvl="0" w:tplc="DF5EB312">
      <w:start w:val="1"/>
      <w:numFmt w:val="bullet"/>
      <w:lvlText w:val="-"/>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52961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2E7F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3624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96003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1021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52FF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6263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5CE0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C9B1C1E"/>
    <w:multiLevelType w:val="hybridMultilevel"/>
    <w:tmpl w:val="B8229D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DD51B0E"/>
    <w:multiLevelType w:val="hybridMultilevel"/>
    <w:tmpl w:val="944A516C"/>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8D94441"/>
    <w:multiLevelType w:val="hybridMultilevel"/>
    <w:tmpl w:val="33DCEB0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nsid w:val="29346B28"/>
    <w:multiLevelType w:val="hybridMultilevel"/>
    <w:tmpl w:val="7C845286"/>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D636CF0"/>
    <w:multiLevelType w:val="hybridMultilevel"/>
    <w:tmpl w:val="27F691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1E976C7"/>
    <w:multiLevelType w:val="hybridMultilevel"/>
    <w:tmpl w:val="49607492"/>
    <w:lvl w:ilvl="0" w:tplc="BD723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273269D"/>
    <w:multiLevelType w:val="hybridMultilevel"/>
    <w:tmpl w:val="3A9AAAD2"/>
    <w:lvl w:ilvl="0" w:tplc="D6B44B80">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2861A58">
      <w:start w:val="1"/>
      <w:numFmt w:val="lowerLetter"/>
      <w:lvlText w:val="%2"/>
      <w:lvlJc w:val="left"/>
      <w:pPr>
        <w:ind w:left="29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95C6490">
      <w:start w:val="1"/>
      <w:numFmt w:val="lowerRoman"/>
      <w:lvlText w:val="%3"/>
      <w:lvlJc w:val="left"/>
      <w:pPr>
        <w:ind w:left="37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B6BD7C">
      <w:start w:val="1"/>
      <w:numFmt w:val="decimal"/>
      <w:lvlText w:val="%4"/>
      <w:lvlJc w:val="left"/>
      <w:pPr>
        <w:ind w:left="44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A50CFD8">
      <w:start w:val="1"/>
      <w:numFmt w:val="lowerLetter"/>
      <w:lvlText w:val="%5"/>
      <w:lvlJc w:val="left"/>
      <w:pPr>
        <w:ind w:left="51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A6E0274">
      <w:start w:val="1"/>
      <w:numFmt w:val="lowerRoman"/>
      <w:lvlText w:val="%6"/>
      <w:lvlJc w:val="left"/>
      <w:pPr>
        <w:ind w:left="58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F1A97F8">
      <w:start w:val="1"/>
      <w:numFmt w:val="decimal"/>
      <w:lvlText w:val="%7"/>
      <w:lvlJc w:val="left"/>
      <w:pPr>
        <w:ind w:left="65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3161690">
      <w:start w:val="1"/>
      <w:numFmt w:val="lowerLetter"/>
      <w:lvlText w:val="%8"/>
      <w:lvlJc w:val="left"/>
      <w:pPr>
        <w:ind w:left="73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3880D2">
      <w:start w:val="1"/>
      <w:numFmt w:val="lowerRoman"/>
      <w:lvlText w:val="%9"/>
      <w:lvlJc w:val="left"/>
      <w:pPr>
        <w:ind w:left="80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nsid w:val="34FF4ABE"/>
    <w:multiLevelType w:val="hybridMultilevel"/>
    <w:tmpl w:val="5C36F06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nsid w:val="350A735A"/>
    <w:multiLevelType w:val="multilevel"/>
    <w:tmpl w:val="A94A0DBC"/>
    <w:lvl w:ilvl="0">
      <w:start w:val="1"/>
      <w:numFmt w:val="decimal"/>
      <w:lvlText w:val="%1."/>
      <w:lvlJc w:val="left"/>
      <w:pPr>
        <w:ind w:left="720" w:hanging="360"/>
      </w:pPr>
      <w:rPr>
        <w:rFonts w:cs="Times New Roman" w:hint="default"/>
      </w:rPr>
    </w:lvl>
    <w:lvl w:ilvl="1">
      <w:start w:val="1"/>
      <w:numFmt w:val="decimal"/>
      <w:lvlText w:val="%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8">
    <w:nsid w:val="37AC0719"/>
    <w:multiLevelType w:val="hybridMultilevel"/>
    <w:tmpl w:val="FF0E76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CC46591"/>
    <w:multiLevelType w:val="multilevel"/>
    <w:tmpl w:val="57B2C010"/>
    <w:lvl w:ilvl="0">
      <w:start w:val="5"/>
      <w:numFmt w:val="decimal"/>
      <w:lvlText w:val="%1."/>
      <w:lvlJc w:val="left"/>
      <w:pPr>
        <w:ind w:left="432" w:hanging="432"/>
      </w:pPr>
      <w:rPr>
        <w:rFonts w:hint="default"/>
        <w:color w:val="auto"/>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0">
    <w:nsid w:val="402B69A3"/>
    <w:multiLevelType w:val="hybridMultilevel"/>
    <w:tmpl w:val="B23E7810"/>
    <w:lvl w:ilvl="0" w:tplc="76C29366">
      <w:start w:val="1"/>
      <w:numFmt w:val="bullet"/>
      <w:lvlText w:val="-"/>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A0F7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06D8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3CC2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5853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FE96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7C95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6A8E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5EFF1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41325648"/>
    <w:multiLevelType w:val="hybridMultilevel"/>
    <w:tmpl w:val="7C9ABB8E"/>
    <w:lvl w:ilvl="0" w:tplc="48567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1BC0EFB"/>
    <w:multiLevelType w:val="hybridMultilevel"/>
    <w:tmpl w:val="D2988B02"/>
    <w:lvl w:ilvl="0" w:tplc="B5F89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5AB773A"/>
    <w:multiLevelType w:val="hybridMultilevel"/>
    <w:tmpl w:val="5F6C174E"/>
    <w:lvl w:ilvl="0" w:tplc="0419000F">
      <w:start w:val="1"/>
      <w:numFmt w:val="decimal"/>
      <w:lvlText w:val="%1."/>
      <w:lvlJc w:val="left"/>
      <w:pPr>
        <w:ind w:left="163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FC79EC"/>
    <w:multiLevelType w:val="hybridMultilevel"/>
    <w:tmpl w:val="290864FA"/>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EB52FA3"/>
    <w:multiLevelType w:val="hybridMultilevel"/>
    <w:tmpl w:val="020828AA"/>
    <w:lvl w:ilvl="0" w:tplc="6DD4FF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CF12B2"/>
    <w:multiLevelType w:val="hybridMultilevel"/>
    <w:tmpl w:val="BC7A14C0"/>
    <w:lvl w:ilvl="0" w:tplc="5E8691A4">
      <w:start w:val="1"/>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7888A2">
      <w:start w:val="1"/>
      <w:numFmt w:val="lowerLetter"/>
      <w:lvlText w:val="%2"/>
      <w:lvlJc w:val="left"/>
      <w:pPr>
        <w:ind w:left="1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2476E6">
      <w:start w:val="1"/>
      <w:numFmt w:val="lowerRoman"/>
      <w:lvlText w:val="%3"/>
      <w:lvlJc w:val="left"/>
      <w:pPr>
        <w:ind w:left="2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66101C">
      <w:start w:val="1"/>
      <w:numFmt w:val="decimal"/>
      <w:lvlText w:val="%4"/>
      <w:lvlJc w:val="left"/>
      <w:pPr>
        <w:ind w:left="3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D04DCC">
      <w:start w:val="1"/>
      <w:numFmt w:val="lowerLetter"/>
      <w:lvlText w:val="%5"/>
      <w:lvlJc w:val="left"/>
      <w:pPr>
        <w:ind w:left="3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5CE6BA">
      <w:start w:val="1"/>
      <w:numFmt w:val="lowerRoman"/>
      <w:lvlText w:val="%6"/>
      <w:lvlJc w:val="left"/>
      <w:pPr>
        <w:ind w:left="4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C472A0">
      <w:start w:val="1"/>
      <w:numFmt w:val="decimal"/>
      <w:lvlText w:val="%7"/>
      <w:lvlJc w:val="left"/>
      <w:pPr>
        <w:ind w:left="5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425A32">
      <w:start w:val="1"/>
      <w:numFmt w:val="lowerLetter"/>
      <w:lvlText w:val="%8"/>
      <w:lvlJc w:val="left"/>
      <w:pPr>
        <w:ind w:left="5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B080DE">
      <w:start w:val="1"/>
      <w:numFmt w:val="lowerRoman"/>
      <w:lvlText w:val="%9"/>
      <w:lvlJc w:val="left"/>
      <w:pPr>
        <w:ind w:left="6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53BE6064"/>
    <w:multiLevelType w:val="hybridMultilevel"/>
    <w:tmpl w:val="674A0242"/>
    <w:lvl w:ilvl="0" w:tplc="B5F89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8A578F2"/>
    <w:multiLevelType w:val="multilevel"/>
    <w:tmpl w:val="7A962CBE"/>
    <w:lvl w:ilvl="0">
      <w:start w:val="5"/>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993153D"/>
    <w:multiLevelType w:val="hybridMultilevel"/>
    <w:tmpl w:val="ED5EEC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5F74AB"/>
    <w:multiLevelType w:val="hybridMultilevel"/>
    <w:tmpl w:val="C854D8A8"/>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1A07115"/>
    <w:multiLevelType w:val="hybridMultilevel"/>
    <w:tmpl w:val="02224024"/>
    <w:lvl w:ilvl="0" w:tplc="2938C94A">
      <w:start w:val="3"/>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E47452">
      <w:start w:val="1"/>
      <w:numFmt w:val="lowerLetter"/>
      <w:lvlText w:val="%2"/>
      <w:lvlJc w:val="left"/>
      <w:pPr>
        <w:ind w:left="1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A2FACC">
      <w:start w:val="1"/>
      <w:numFmt w:val="lowerRoman"/>
      <w:lvlText w:val="%3"/>
      <w:lvlJc w:val="left"/>
      <w:pPr>
        <w:ind w:left="2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663B22">
      <w:start w:val="1"/>
      <w:numFmt w:val="decimal"/>
      <w:lvlText w:val="%4"/>
      <w:lvlJc w:val="left"/>
      <w:pPr>
        <w:ind w:left="3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C68F02">
      <w:start w:val="1"/>
      <w:numFmt w:val="lowerLetter"/>
      <w:lvlText w:val="%5"/>
      <w:lvlJc w:val="left"/>
      <w:pPr>
        <w:ind w:left="3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C618E6">
      <w:start w:val="1"/>
      <w:numFmt w:val="lowerRoman"/>
      <w:lvlText w:val="%6"/>
      <w:lvlJc w:val="left"/>
      <w:pPr>
        <w:ind w:left="4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34BAE6">
      <w:start w:val="1"/>
      <w:numFmt w:val="decimal"/>
      <w:lvlText w:val="%7"/>
      <w:lvlJc w:val="left"/>
      <w:pPr>
        <w:ind w:left="5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2682B6">
      <w:start w:val="1"/>
      <w:numFmt w:val="lowerLetter"/>
      <w:lvlText w:val="%8"/>
      <w:lvlJc w:val="left"/>
      <w:pPr>
        <w:ind w:left="5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4457B8">
      <w:start w:val="1"/>
      <w:numFmt w:val="lowerRoman"/>
      <w:lvlText w:val="%9"/>
      <w:lvlJc w:val="left"/>
      <w:pPr>
        <w:ind w:left="6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655B29AE"/>
    <w:multiLevelType w:val="hybridMultilevel"/>
    <w:tmpl w:val="5EE4C894"/>
    <w:lvl w:ilvl="0" w:tplc="6F46469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186C96"/>
    <w:multiLevelType w:val="hybridMultilevel"/>
    <w:tmpl w:val="2BDA9F1A"/>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A89631D"/>
    <w:multiLevelType w:val="multilevel"/>
    <w:tmpl w:val="63F63BBC"/>
    <w:lvl w:ilvl="0">
      <w:start w:val="2"/>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pPr>
        <w:ind w:left="0" w:firstLine="0"/>
      </w:pPr>
      <w:rPr>
        <w:rFonts w:ascii="Times New Roman" w:hAnsi="Times New Roman" w:cs="Times New Roman"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6D2E4563"/>
    <w:multiLevelType w:val="hybridMultilevel"/>
    <w:tmpl w:val="200009F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6">
    <w:nsid w:val="71DF4662"/>
    <w:multiLevelType w:val="hybridMultilevel"/>
    <w:tmpl w:val="AF4803D0"/>
    <w:lvl w:ilvl="0" w:tplc="04190009">
      <w:start w:val="1"/>
      <w:numFmt w:val="bullet"/>
      <w:lvlText w:val=""/>
      <w:lvlJc w:val="left"/>
      <w:pPr>
        <w:ind w:left="107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2C95A34"/>
    <w:multiLevelType w:val="hybridMultilevel"/>
    <w:tmpl w:val="9794B6BE"/>
    <w:lvl w:ilvl="0" w:tplc="48567B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554426"/>
    <w:multiLevelType w:val="hybridMultilevel"/>
    <w:tmpl w:val="43941564"/>
    <w:lvl w:ilvl="0" w:tplc="F6B62D90">
      <w:start w:val="1"/>
      <w:numFmt w:val="bullet"/>
      <w:lvlText w:val="-"/>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C0B65C">
      <w:start w:val="1"/>
      <w:numFmt w:val="bullet"/>
      <w:lvlText w:val="o"/>
      <w:lvlJc w:val="left"/>
      <w:pPr>
        <w:ind w:left="1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3C4BC4">
      <w:start w:val="1"/>
      <w:numFmt w:val="bullet"/>
      <w:lvlText w:val="▪"/>
      <w:lvlJc w:val="left"/>
      <w:pPr>
        <w:ind w:left="2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50CA8C">
      <w:start w:val="1"/>
      <w:numFmt w:val="bullet"/>
      <w:lvlText w:val="•"/>
      <w:lvlJc w:val="left"/>
      <w:pPr>
        <w:ind w:left="3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A81C38">
      <w:start w:val="1"/>
      <w:numFmt w:val="bullet"/>
      <w:lvlText w:val="o"/>
      <w:lvlJc w:val="left"/>
      <w:pPr>
        <w:ind w:left="3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50736C">
      <w:start w:val="1"/>
      <w:numFmt w:val="bullet"/>
      <w:lvlText w:val="▪"/>
      <w:lvlJc w:val="left"/>
      <w:pPr>
        <w:ind w:left="4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3C7106">
      <w:start w:val="1"/>
      <w:numFmt w:val="bullet"/>
      <w:lvlText w:val="•"/>
      <w:lvlJc w:val="left"/>
      <w:pPr>
        <w:ind w:left="5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3C0AB8">
      <w:start w:val="1"/>
      <w:numFmt w:val="bullet"/>
      <w:lvlText w:val="o"/>
      <w:lvlJc w:val="left"/>
      <w:pPr>
        <w:ind w:left="6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EE8EC2">
      <w:start w:val="1"/>
      <w:numFmt w:val="bullet"/>
      <w:lvlText w:val="▪"/>
      <w:lvlJc w:val="left"/>
      <w:pPr>
        <w:ind w:left="6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74DC65DC"/>
    <w:multiLevelType w:val="hybridMultilevel"/>
    <w:tmpl w:val="F3EC52B0"/>
    <w:lvl w:ilvl="0" w:tplc="A7CCC9E6">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5E7E02">
      <w:start w:val="1"/>
      <w:numFmt w:val="lowerLetter"/>
      <w:lvlText w:val="%2"/>
      <w:lvlJc w:val="left"/>
      <w:pPr>
        <w:ind w:left="1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5648AC">
      <w:start w:val="1"/>
      <w:numFmt w:val="lowerRoman"/>
      <w:lvlText w:val="%3"/>
      <w:lvlJc w:val="left"/>
      <w:pPr>
        <w:ind w:left="2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7A89E8">
      <w:start w:val="1"/>
      <w:numFmt w:val="decimal"/>
      <w:lvlText w:val="%4"/>
      <w:lvlJc w:val="left"/>
      <w:pPr>
        <w:ind w:left="3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9890BA">
      <w:start w:val="1"/>
      <w:numFmt w:val="lowerLetter"/>
      <w:lvlText w:val="%5"/>
      <w:lvlJc w:val="left"/>
      <w:pPr>
        <w:ind w:left="3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30898C">
      <w:start w:val="1"/>
      <w:numFmt w:val="lowerRoman"/>
      <w:lvlText w:val="%6"/>
      <w:lvlJc w:val="left"/>
      <w:pPr>
        <w:ind w:left="4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00EC96">
      <w:start w:val="1"/>
      <w:numFmt w:val="decimal"/>
      <w:lvlText w:val="%7"/>
      <w:lvlJc w:val="left"/>
      <w:pPr>
        <w:ind w:left="5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F44886">
      <w:start w:val="1"/>
      <w:numFmt w:val="lowerLetter"/>
      <w:lvlText w:val="%8"/>
      <w:lvlJc w:val="left"/>
      <w:pPr>
        <w:ind w:left="58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70256E">
      <w:start w:val="1"/>
      <w:numFmt w:val="lowerRoman"/>
      <w:lvlText w:val="%9"/>
      <w:lvlJc w:val="left"/>
      <w:pPr>
        <w:ind w:left="66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0"/>
  </w:num>
  <w:num w:numId="2">
    <w:abstractNumId w:val="38"/>
  </w:num>
  <w:num w:numId="3">
    <w:abstractNumId w:val="8"/>
  </w:num>
  <w:num w:numId="4">
    <w:abstractNumId w:val="31"/>
  </w:num>
  <w:num w:numId="5">
    <w:abstractNumId w:val="26"/>
  </w:num>
  <w:num w:numId="6">
    <w:abstractNumId w:val="4"/>
  </w:num>
  <w:num w:numId="7">
    <w:abstractNumId w:val="39"/>
  </w:num>
  <w:num w:numId="8">
    <w:abstractNumId w:val="15"/>
  </w:num>
  <w:num w:numId="9">
    <w:abstractNumId w:val="0"/>
  </w:num>
  <w:num w:numId="10">
    <w:abstractNumId w:val="30"/>
  </w:num>
  <w:num w:numId="11">
    <w:abstractNumId w:val="14"/>
  </w:num>
  <w:num w:numId="12">
    <w:abstractNumId w:val="25"/>
  </w:num>
  <w:num w:numId="13">
    <w:abstractNumId w:val="32"/>
  </w:num>
  <w:num w:numId="14">
    <w:abstractNumId w:val="21"/>
  </w:num>
  <w:num w:numId="15">
    <w:abstractNumId w:val="37"/>
  </w:num>
  <w:num w:numId="16">
    <w:abstractNumId w:val="2"/>
  </w:num>
  <w:num w:numId="17">
    <w:abstractNumId w:val="15"/>
  </w:num>
  <w:num w:numId="18">
    <w:abstractNumId w:val="29"/>
  </w:num>
  <w:num w:numId="19">
    <w:abstractNumId w:val="10"/>
  </w:num>
  <w:num w:numId="20">
    <w:abstractNumId w:val="33"/>
  </w:num>
  <w:num w:numId="21">
    <w:abstractNumId w:val="9"/>
  </w:num>
  <w:num w:numId="22">
    <w:abstractNumId w:val="19"/>
  </w:num>
  <w:num w:numId="23">
    <w:abstractNumId w:val="28"/>
  </w:num>
  <w:num w:numId="24">
    <w:abstractNumId w:val="23"/>
  </w:num>
  <w:num w:numId="25">
    <w:abstractNumId w:val="11"/>
  </w:num>
  <w:num w:numId="26">
    <w:abstractNumId w:val="3"/>
  </w:num>
  <w:num w:numId="27">
    <w:abstractNumId w:val="7"/>
  </w:num>
  <w:num w:numId="28">
    <w:abstractNumId w:val="24"/>
  </w:num>
  <w:num w:numId="29">
    <w:abstractNumId w:val="16"/>
  </w:num>
  <w:num w:numId="30">
    <w:abstractNumId w:val="5"/>
  </w:num>
  <w:num w:numId="31">
    <w:abstractNumId w:val="36"/>
  </w:num>
  <w:num w:numId="32">
    <w:abstractNumId w:val="17"/>
  </w:num>
  <w:num w:numId="33">
    <w:abstractNumId w:val="34"/>
  </w:num>
  <w:num w:numId="34">
    <w:abstractNumId w:val="6"/>
  </w:num>
  <w:num w:numId="35">
    <w:abstractNumId w:val="18"/>
  </w:num>
  <w:num w:numId="36">
    <w:abstractNumId w:val="35"/>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2"/>
  </w:num>
  <w:num w:numId="40">
    <w:abstractNumId w:val="22"/>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B23"/>
    <w:rsid w:val="000228C9"/>
    <w:rsid w:val="000516A0"/>
    <w:rsid w:val="0006297D"/>
    <w:rsid w:val="00074238"/>
    <w:rsid w:val="00077B22"/>
    <w:rsid w:val="000825F2"/>
    <w:rsid w:val="000C3C76"/>
    <w:rsid w:val="000F39FE"/>
    <w:rsid w:val="00116267"/>
    <w:rsid w:val="00131E46"/>
    <w:rsid w:val="00137114"/>
    <w:rsid w:val="00147595"/>
    <w:rsid w:val="00160FDE"/>
    <w:rsid w:val="00165BE7"/>
    <w:rsid w:val="00186B4A"/>
    <w:rsid w:val="00191B23"/>
    <w:rsid w:val="001B265D"/>
    <w:rsid w:val="001C4908"/>
    <w:rsid w:val="001D5295"/>
    <w:rsid w:val="001E1E7B"/>
    <w:rsid w:val="00280541"/>
    <w:rsid w:val="00323F83"/>
    <w:rsid w:val="003316DB"/>
    <w:rsid w:val="00344E66"/>
    <w:rsid w:val="00396575"/>
    <w:rsid w:val="003C1079"/>
    <w:rsid w:val="003C65CE"/>
    <w:rsid w:val="003C7D3C"/>
    <w:rsid w:val="003D3D81"/>
    <w:rsid w:val="003F3B7F"/>
    <w:rsid w:val="00404058"/>
    <w:rsid w:val="00436A6B"/>
    <w:rsid w:val="00444C75"/>
    <w:rsid w:val="0046160A"/>
    <w:rsid w:val="0048090A"/>
    <w:rsid w:val="004B47A2"/>
    <w:rsid w:val="004F7B5A"/>
    <w:rsid w:val="00525C7A"/>
    <w:rsid w:val="005427F9"/>
    <w:rsid w:val="005527B5"/>
    <w:rsid w:val="00555B97"/>
    <w:rsid w:val="00602CB1"/>
    <w:rsid w:val="00606990"/>
    <w:rsid w:val="006358C7"/>
    <w:rsid w:val="00642F16"/>
    <w:rsid w:val="00663235"/>
    <w:rsid w:val="00675955"/>
    <w:rsid w:val="006C49A5"/>
    <w:rsid w:val="006D32D9"/>
    <w:rsid w:val="00703C96"/>
    <w:rsid w:val="00736DA3"/>
    <w:rsid w:val="00757D72"/>
    <w:rsid w:val="00767F3B"/>
    <w:rsid w:val="0078675E"/>
    <w:rsid w:val="00790286"/>
    <w:rsid w:val="0079036E"/>
    <w:rsid w:val="007E3051"/>
    <w:rsid w:val="007E744B"/>
    <w:rsid w:val="008207CE"/>
    <w:rsid w:val="008B5145"/>
    <w:rsid w:val="008C384C"/>
    <w:rsid w:val="008C3EB4"/>
    <w:rsid w:val="008D2BB2"/>
    <w:rsid w:val="009108B0"/>
    <w:rsid w:val="00911E11"/>
    <w:rsid w:val="00913218"/>
    <w:rsid w:val="00913BCE"/>
    <w:rsid w:val="00921A99"/>
    <w:rsid w:val="0095755E"/>
    <w:rsid w:val="0097352B"/>
    <w:rsid w:val="00982EC3"/>
    <w:rsid w:val="009B0B52"/>
    <w:rsid w:val="009C6550"/>
    <w:rsid w:val="009E7AC3"/>
    <w:rsid w:val="00A05E3E"/>
    <w:rsid w:val="00A05EC0"/>
    <w:rsid w:val="00A31DAE"/>
    <w:rsid w:val="00A61A77"/>
    <w:rsid w:val="00A62602"/>
    <w:rsid w:val="00A74E89"/>
    <w:rsid w:val="00A836D1"/>
    <w:rsid w:val="00A91D91"/>
    <w:rsid w:val="00AA30A7"/>
    <w:rsid w:val="00AB31A5"/>
    <w:rsid w:val="00AE04C2"/>
    <w:rsid w:val="00B3476B"/>
    <w:rsid w:val="00B5515A"/>
    <w:rsid w:val="00B7565A"/>
    <w:rsid w:val="00BB37B9"/>
    <w:rsid w:val="00BC0A3D"/>
    <w:rsid w:val="00C17853"/>
    <w:rsid w:val="00C27859"/>
    <w:rsid w:val="00C35884"/>
    <w:rsid w:val="00C51C93"/>
    <w:rsid w:val="00C52152"/>
    <w:rsid w:val="00C76B06"/>
    <w:rsid w:val="00CA6818"/>
    <w:rsid w:val="00D11385"/>
    <w:rsid w:val="00D66BC3"/>
    <w:rsid w:val="00D716D3"/>
    <w:rsid w:val="00D90BBE"/>
    <w:rsid w:val="00DC4F59"/>
    <w:rsid w:val="00DD040A"/>
    <w:rsid w:val="00DF4CC4"/>
    <w:rsid w:val="00E31760"/>
    <w:rsid w:val="00E33905"/>
    <w:rsid w:val="00E47AF9"/>
    <w:rsid w:val="00E90BE0"/>
    <w:rsid w:val="00EC05FE"/>
    <w:rsid w:val="00EC0A57"/>
    <w:rsid w:val="00EE3FCC"/>
    <w:rsid w:val="00EE775B"/>
    <w:rsid w:val="00EF152D"/>
    <w:rsid w:val="00F16E86"/>
    <w:rsid w:val="00F43796"/>
    <w:rsid w:val="00F445C4"/>
    <w:rsid w:val="00F478F7"/>
    <w:rsid w:val="00F60E9A"/>
    <w:rsid w:val="00F6613C"/>
    <w:rsid w:val="00F95D9C"/>
    <w:rsid w:val="00F97EDC"/>
    <w:rsid w:val="00FB37D3"/>
    <w:rsid w:val="00FD5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FC92A8-617F-420E-BC06-DFBA42C6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8" w:lineRule="auto"/>
      <w:ind w:left="5" w:right="55"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8"/>
      </w:numPr>
      <w:spacing w:after="9" w:line="250" w:lineRule="auto"/>
      <w:ind w:right="53"/>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99"/>
    <w:rsid w:val="003316D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uiPriority w:val="99"/>
    <w:rsid w:val="00525C7A"/>
    <w:pPr>
      <w:widowControl w:val="0"/>
      <w:autoSpaceDE w:val="0"/>
      <w:autoSpaceDN w:val="0"/>
      <w:adjustRightInd w:val="0"/>
      <w:spacing w:after="0" w:line="274" w:lineRule="exact"/>
      <w:ind w:left="0" w:right="0" w:firstLine="326"/>
      <w:jc w:val="left"/>
    </w:pPr>
    <w:rPr>
      <w:color w:val="auto"/>
      <w:szCs w:val="24"/>
    </w:rPr>
  </w:style>
  <w:style w:type="character" w:customStyle="1" w:styleId="FontStyle14">
    <w:name w:val="Font Style14"/>
    <w:basedOn w:val="a0"/>
    <w:rsid w:val="00525C7A"/>
    <w:rPr>
      <w:rFonts w:ascii="Times New Roman" w:hAnsi="Times New Roman" w:cs="Times New Roman"/>
      <w:b/>
      <w:bCs/>
      <w:sz w:val="22"/>
      <w:szCs w:val="22"/>
    </w:rPr>
  </w:style>
  <w:style w:type="character" w:customStyle="1" w:styleId="FontStyle15">
    <w:name w:val="Font Style15"/>
    <w:basedOn w:val="a0"/>
    <w:uiPriority w:val="99"/>
    <w:rsid w:val="00525C7A"/>
    <w:rPr>
      <w:rFonts w:ascii="Times New Roman" w:hAnsi="Times New Roman" w:cs="Times New Roman"/>
      <w:sz w:val="22"/>
      <w:szCs w:val="22"/>
    </w:rPr>
  </w:style>
  <w:style w:type="paragraph" w:customStyle="1" w:styleId="11">
    <w:name w:val="Абзац списка1"/>
    <w:basedOn w:val="a"/>
    <w:rsid w:val="00525C7A"/>
    <w:pPr>
      <w:spacing w:after="200" w:line="276" w:lineRule="auto"/>
      <w:ind w:left="720" w:right="0" w:firstLine="0"/>
      <w:jc w:val="left"/>
    </w:pPr>
    <w:rPr>
      <w:rFonts w:ascii="Calibri" w:hAnsi="Calibri"/>
      <w:color w:val="auto"/>
      <w:sz w:val="22"/>
    </w:rPr>
  </w:style>
  <w:style w:type="paragraph" w:styleId="a4">
    <w:name w:val="List Paragraph"/>
    <w:basedOn w:val="a"/>
    <w:uiPriority w:val="34"/>
    <w:qFormat/>
    <w:rsid w:val="00525C7A"/>
    <w:pPr>
      <w:spacing w:after="200" w:line="276" w:lineRule="auto"/>
      <w:ind w:left="720" w:right="0" w:firstLine="0"/>
      <w:contextualSpacing/>
      <w:jc w:val="left"/>
    </w:pPr>
    <w:rPr>
      <w:rFonts w:ascii="Calibri" w:hAnsi="Calibri"/>
      <w:color w:val="auto"/>
      <w:sz w:val="22"/>
    </w:rPr>
  </w:style>
  <w:style w:type="character" w:customStyle="1" w:styleId="a5">
    <w:name w:val="Основной текст_"/>
    <w:link w:val="7"/>
    <w:rsid w:val="00525C7A"/>
    <w:rPr>
      <w:shd w:val="clear" w:color="auto" w:fill="FFFFFF"/>
    </w:rPr>
  </w:style>
  <w:style w:type="paragraph" w:customStyle="1" w:styleId="7">
    <w:name w:val="Основной текст7"/>
    <w:basedOn w:val="a"/>
    <w:link w:val="a5"/>
    <w:rsid w:val="00525C7A"/>
    <w:pPr>
      <w:shd w:val="clear" w:color="auto" w:fill="FFFFFF"/>
      <w:spacing w:before="660" w:after="240" w:line="266" w:lineRule="exact"/>
      <w:ind w:left="0" w:right="0" w:firstLine="0"/>
    </w:pPr>
    <w:rPr>
      <w:rFonts w:asciiTheme="minorHAnsi" w:eastAsiaTheme="minorEastAsia" w:hAnsiTheme="minorHAnsi" w:cstheme="minorBidi"/>
      <w:color w:val="auto"/>
      <w:sz w:val="22"/>
    </w:rPr>
  </w:style>
  <w:style w:type="character" w:styleId="a6">
    <w:name w:val="Hyperlink"/>
    <w:basedOn w:val="a0"/>
    <w:uiPriority w:val="99"/>
    <w:unhideWhenUsed/>
    <w:rsid w:val="00525C7A"/>
    <w:rPr>
      <w:color w:val="0000FF"/>
      <w:u w:val="single"/>
    </w:rPr>
  </w:style>
  <w:style w:type="paragraph" w:styleId="a7">
    <w:name w:val="Body Text"/>
    <w:basedOn w:val="a"/>
    <w:link w:val="a8"/>
    <w:rsid w:val="008D2BB2"/>
    <w:pPr>
      <w:spacing w:after="0" w:line="240" w:lineRule="auto"/>
      <w:ind w:left="0" w:right="0" w:firstLine="0"/>
      <w:jc w:val="left"/>
    </w:pPr>
    <w:rPr>
      <w:color w:val="auto"/>
      <w:sz w:val="28"/>
      <w:szCs w:val="28"/>
    </w:rPr>
  </w:style>
  <w:style w:type="character" w:customStyle="1" w:styleId="a8">
    <w:name w:val="Основной текст Знак"/>
    <w:basedOn w:val="a0"/>
    <w:link w:val="a7"/>
    <w:rsid w:val="008D2BB2"/>
    <w:rPr>
      <w:rFonts w:ascii="Times New Roman" w:eastAsia="Times New Roman" w:hAnsi="Times New Roman" w:cs="Times New Roman"/>
      <w:sz w:val="28"/>
      <w:szCs w:val="28"/>
    </w:rPr>
  </w:style>
  <w:style w:type="character" w:customStyle="1" w:styleId="2">
    <w:name w:val="Основной текст (2)_"/>
    <w:basedOn w:val="a0"/>
    <w:link w:val="20"/>
    <w:rsid w:val="008D2BB2"/>
    <w:rPr>
      <w:sz w:val="26"/>
      <w:szCs w:val="26"/>
      <w:shd w:val="clear" w:color="auto" w:fill="FFFFFF"/>
    </w:rPr>
  </w:style>
  <w:style w:type="paragraph" w:customStyle="1" w:styleId="20">
    <w:name w:val="Основной текст (2)"/>
    <w:basedOn w:val="a"/>
    <w:link w:val="2"/>
    <w:rsid w:val="008D2BB2"/>
    <w:pPr>
      <w:widowControl w:val="0"/>
      <w:shd w:val="clear" w:color="auto" w:fill="FFFFFF"/>
      <w:spacing w:after="0" w:line="302" w:lineRule="exact"/>
      <w:ind w:left="0" w:right="0" w:firstLine="0"/>
      <w:jc w:val="center"/>
    </w:pPr>
    <w:rPr>
      <w:rFonts w:asciiTheme="minorHAnsi" w:eastAsiaTheme="minorEastAsia" w:hAnsiTheme="minorHAnsi" w:cstheme="minorBidi"/>
      <w:color w:val="auto"/>
      <w:sz w:val="26"/>
      <w:szCs w:val="26"/>
    </w:rPr>
  </w:style>
  <w:style w:type="paragraph" w:styleId="a9">
    <w:name w:val="Body Text Indent"/>
    <w:basedOn w:val="a"/>
    <w:link w:val="aa"/>
    <w:rsid w:val="00AA30A7"/>
    <w:pPr>
      <w:suppressAutoHyphens/>
      <w:spacing w:after="120" w:line="240" w:lineRule="auto"/>
      <w:ind w:left="283" w:right="0" w:firstLine="0"/>
      <w:jc w:val="left"/>
    </w:pPr>
    <w:rPr>
      <w:color w:val="auto"/>
      <w:sz w:val="20"/>
      <w:szCs w:val="20"/>
      <w:lang w:eastAsia="ar-SA"/>
    </w:rPr>
  </w:style>
  <w:style w:type="character" w:customStyle="1" w:styleId="aa">
    <w:name w:val="Основной текст с отступом Знак"/>
    <w:basedOn w:val="a0"/>
    <w:link w:val="a9"/>
    <w:rsid w:val="00AA30A7"/>
    <w:rPr>
      <w:rFonts w:ascii="Times New Roman" w:eastAsia="Times New Roman" w:hAnsi="Times New Roman" w:cs="Times New Roman"/>
      <w:sz w:val="20"/>
      <w:szCs w:val="20"/>
      <w:lang w:eastAsia="ar-SA"/>
    </w:rPr>
  </w:style>
  <w:style w:type="paragraph" w:customStyle="1" w:styleId="Default">
    <w:name w:val="Default"/>
    <w:rsid w:val="00AA30A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ab">
    <w:name w:val="По умолчанию"/>
    <w:rsid w:val="00AA30A7"/>
    <w:pPr>
      <w:pBdr>
        <w:top w:val="nil"/>
        <w:left w:val="nil"/>
        <w:bottom w:val="nil"/>
        <w:right w:val="nil"/>
        <w:between w:val="nil"/>
        <w:bar w:val="nil"/>
      </w:pBdr>
      <w:spacing w:after="0" w:line="240" w:lineRule="auto"/>
      <w:jc w:val="both"/>
    </w:pPr>
    <w:rPr>
      <w:rFonts w:ascii="Times New Roman" w:eastAsia="Arial Unicode MS" w:hAnsi="Times New Roman" w:cs="Arial Unicode MS"/>
      <w:color w:val="242424"/>
      <w:sz w:val="36"/>
      <w:szCs w:val="36"/>
      <w:bdr w:val="nil"/>
      <w:shd w:val="clear" w:color="auto" w:fill="FFFFFF"/>
    </w:rPr>
  </w:style>
  <w:style w:type="character" w:styleId="ac">
    <w:name w:val="annotation reference"/>
    <w:basedOn w:val="a0"/>
    <w:uiPriority w:val="99"/>
    <w:semiHidden/>
    <w:unhideWhenUsed/>
    <w:rsid w:val="00137114"/>
    <w:rPr>
      <w:sz w:val="16"/>
      <w:szCs w:val="16"/>
    </w:rPr>
  </w:style>
  <w:style w:type="paragraph" w:customStyle="1" w:styleId="Style8">
    <w:name w:val="Style8"/>
    <w:basedOn w:val="a"/>
    <w:uiPriority w:val="99"/>
    <w:rsid w:val="00AE04C2"/>
    <w:pPr>
      <w:widowControl w:val="0"/>
      <w:autoSpaceDE w:val="0"/>
      <w:autoSpaceDN w:val="0"/>
      <w:adjustRightInd w:val="0"/>
      <w:spacing w:after="0" w:line="274" w:lineRule="exact"/>
      <w:ind w:left="0" w:right="0" w:firstLine="2160"/>
      <w:jc w:val="left"/>
    </w:pPr>
    <w:rPr>
      <w:color w:val="auto"/>
      <w:szCs w:val="24"/>
    </w:rPr>
  </w:style>
  <w:style w:type="paragraph" w:styleId="ad">
    <w:name w:val="Normal (Web)"/>
    <w:basedOn w:val="a"/>
    <w:uiPriority w:val="99"/>
    <w:rsid w:val="00AE04C2"/>
    <w:pPr>
      <w:spacing w:before="100" w:beforeAutospacing="1" w:after="100" w:afterAutospacing="1" w:line="240" w:lineRule="auto"/>
      <w:ind w:left="0" w:right="0" w:firstLine="0"/>
      <w:jc w:val="left"/>
    </w:pPr>
    <w:rPr>
      <w:color w:val="auto"/>
      <w:szCs w:val="24"/>
    </w:rPr>
  </w:style>
  <w:style w:type="character" w:styleId="ae">
    <w:name w:val="Strong"/>
    <w:basedOn w:val="a0"/>
    <w:qFormat/>
    <w:rsid w:val="00AE04C2"/>
    <w:rPr>
      <w:b/>
      <w:bCs/>
    </w:rPr>
  </w:style>
  <w:style w:type="paragraph" w:customStyle="1" w:styleId="msonormalmailrucssattributepostfix">
    <w:name w:val="msonormal_mailru_css_attribute_postfix"/>
    <w:basedOn w:val="a"/>
    <w:rsid w:val="00AE04C2"/>
    <w:pPr>
      <w:spacing w:before="100" w:beforeAutospacing="1" w:after="100" w:afterAutospacing="1" w:line="240" w:lineRule="auto"/>
      <w:ind w:left="0" w:right="0" w:firstLine="0"/>
      <w:jc w:val="left"/>
    </w:pPr>
    <w:rPr>
      <w:color w:val="auto"/>
      <w:szCs w:val="24"/>
    </w:rPr>
  </w:style>
  <w:style w:type="paragraph" w:customStyle="1" w:styleId="6">
    <w:name w:val="Текст6"/>
    <w:basedOn w:val="a"/>
    <w:rsid w:val="00C35884"/>
    <w:pPr>
      <w:tabs>
        <w:tab w:val="left" w:pos="851"/>
      </w:tabs>
      <w:spacing w:after="0" w:line="240" w:lineRule="auto"/>
      <w:ind w:left="0" w:right="0" w:firstLine="851"/>
    </w:pPr>
    <w:rPr>
      <w:rFonts w:eastAsia="Wingdings 3"/>
      <w:color w:val="auto"/>
      <w:szCs w:val="24"/>
    </w:rPr>
  </w:style>
  <w:style w:type="paragraph" w:customStyle="1" w:styleId="12">
    <w:name w:val="Основной текст1"/>
    <w:basedOn w:val="a"/>
    <w:rsid w:val="00F6613C"/>
    <w:pPr>
      <w:widowControl w:val="0"/>
      <w:shd w:val="clear" w:color="auto" w:fill="FFFFFF"/>
      <w:spacing w:after="0" w:line="319" w:lineRule="exact"/>
      <w:ind w:left="0" w:right="0" w:firstLine="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654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aviastroit/page10755.htm" TargetMode="External"/><Relationship Id="rId13" Type="http://schemas.openxmlformats.org/officeDocument/2006/relationships/hyperlink" Target="https://&#1088;16.&#1085;&#1072;&#1074;&#1080;&#1075;&#1072;&#1090;&#1086;&#1088;.&#1076;&#1077;&#1090;&#1080;/" TargetMode="External"/><Relationship Id="rId18" Type="http://schemas.openxmlformats.org/officeDocument/2006/relationships/oleObject" Target="embeddings/_____Microsoft_Excel_97-20031.xls"/><Relationship Id="rId26" Type="http://schemas.openxmlformats.org/officeDocument/2006/relationships/hyperlink" Target="https://panorama.tatar/" TargetMode="Externa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anorama.tatar" TargetMode="External"/><Relationship Id="rId17" Type="http://schemas.openxmlformats.org/officeDocument/2006/relationships/image" Target="media/image1.emf"/><Relationship Id="rId25" Type="http://schemas.openxmlformats.org/officeDocument/2006/relationships/hyperlink" Target="http://rmc.tatar/"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du.tatar.ru/aviastroit/page10755.htm/page4071698.htm" TargetMode="External"/><Relationship Id="rId20" Type="http://schemas.openxmlformats.org/officeDocument/2006/relationships/oleObject" Target="embeddings/_____Microsoft_Excel_97-20032.xls"/><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orama.tatar/" TargetMode="External"/><Relationship Id="rId24" Type="http://schemas.openxmlformats.org/officeDocument/2006/relationships/chart" Target="charts/chart4.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du.tatar.ru/aviastroit/page10755.htm/page4294430.htm" TargetMode="External"/><Relationship Id="rId23" Type="http://schemas.openxmlformats.org/officeDocument/2006/relationships/chart" Target="charts/chart3.xml"/><Relationship Id="rId28" Type="http://schemas.openxmlformats.org/officeDocument/2006/relationships/chart" Target="charts/chart5.xml"/><Relationship Id="rId10" Type="http://schemas.openxmlformats.org/officeDocument/2006/relationships/hyperlink" Target="https://xn--16-kmc.xn--80aafey1amqq.xn--d1acj3b/" TargetMode="External"/><Relationship Id="rId19" Type="http://schemas.openxmlformats.org/officeDocument/2006/relationships/image" Target="media/image2.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mc.tatar/" TargetMode="External"/><Relationship Id="rId14" Type="http://schemas.openxmlformats.org/officeDocument/2006/relationships/hyperlink" Target="https://rmc.tatar/" TargetMode="External"/><Relationship Id="rId22" Type="http://schemas.openxmlformats.org/officeDocument/2006/relationships/chart" Target="charts/chart2.xml"/><Relationship Id="rId27" Type="http://schemas.openxmlformats.org/officeDocument/2006/relationships/hyperlink" Target="https://edu.tatar.ru/" TargetMode="External"/><Relationship Id="rId30" Type="http://schemas.openxmlformats.org/officeDocument/2006/relationships/chart" Target="charts/chart7.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1040;&#1083;&#1080;&#1085;&#1072;\!!!&#1040;&#1051;&#1048;&#1053;&#1040;\&#1054;&#1090;&#1095;&#1025;&#1090;&#1099;%20&#1088;&#1072;&#1079;&#1085;&#1099;&#1103;\!!!%2018-19%20&#1054;&#1090;&#1095;&#1077;&#1090;%20&#1087;&#1086;%20&#1087;&#1083;&#1072;&#1085;&#1091;%20&#1056;&#1062;&#1042;&#105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1040;&#1083;&#1080;&#1085;&#1072;\!!!&#1040;&#1051;&#1048;&#1053;&#1040;\&#1054;&#1090;&#1095;&#1025;&#1090;&#1099;%20&#1088;&#1072;&#1079;&#1085;&#1099;&#1103;\!!!%2018-19%20&#1054;&#1090;&#1095;&#1077;&#1090;%20&#1087;&#1086;%20&#1087;&#1083;&#1072;&#1085;&#1091;%20&#1056;&#1062;&#1042;&#105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Количество</a:t>
            </a:r>
            <a:r>
              <a:rPr lang="ru-RU" baseline="0">
                <a:latin typeface="Times New Roman" panose="02020603050405020304" pitchFamily="18" charset="0"/>
                <a:cs typeface="Times New Roman" panose="02020603050405020304" pitchFamily="18" charset="0"/>
              </a:rPr>
              <a:t> мероприятий</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580927384076991E-2"/>
          <c:y val="0.17171296296296296"/>
          <c:w val="0.90286351706036749"/>
          <c:h val="0.63350284339457563"/>
        </c:manualLayout>
      </c:layout>
      <c:bar3DChart>
        <c:barDir val="col"/>
        <c:grouping val="clustered"/>
        <c:varyColors val="0"/>
        <c:ser>
          <c:idx val="0"/>
          <c:order val="0"/>
          <c:tx>
            <c:strRef>
              <c:f>Лист1!$B$1</c:f>
              <c:strCache>
                <c:ptCount val="1"/>
                <c:pt idx="0">
                  <c:v>2018-2019</c:v>
                </c:pt>
              </c:strCache>
            </c:strRef>
          </c:tx>
          <c:spPr>
            <a:solidFill>
              <a:schemeClr val="accent1"/>
            </a:solidFill>
            <a:ln>
              <a:noFill/>
            </a:ln>
            <a:effectLst/>
            <a:sp3d/>
          </c:spPr>
          <c:invertIfNegative val="0"/>
          <c:dLbls>
            <c:dLbl>
              <c:idx val="0"/>
              <c:layout>
                <c:manualLayout>
                  <c:x val="2.5000000000000001E-2"/>
                  <c:y val="-6.9444444444444461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EF5-47EF-99DB-53DF67AAAD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Лист1!$B$2</c:f>
              <c:numCache>
                <c:formatCode>General</c:formatCode>
                <c:ptCount val="1"/>
                <c:pt idx="0">
                  <c:v>77</c:v>
                </c:pt>
              </c:numCache>
            </c:numRef>
          </c:val>
          <c:extLst xmlns:c16r2="http://schemas.microsoft.com/office/drawing/2015/06/chart">
            <c:ext xmlns:c16="http://schemas.microsoft.com/office/drawing/2014/chart" uri="{C3380CC4-5D6E-409C-BE32-E72D297353CC}">
              <c16:uniqueId val="{00000001-6EF5-47EF-99DB-53DF67AAAD16}"/>
            </c:ext>
          </c:extLst>
        </c:ser>
        <c:ser>
          <c:idx val="1"/>
          <c:order val="1"/>
          <c:tx>
            <c:strRef>
              <c:f>Лист1!$C$1</c:f>
              <c:strCache>
                <c:ptCount val="1"/>
                <c:pt idx="0">
                  <c:v>2019-2020</c:v>
                </c:pt>
              </c:strCache>
            </c:strRef>
          </c:tx>
          <c:spPr>
            <a:solidFill>
              <a:schemeClr val="accent2"/>
            </a:solidFill>
            <a:ln>
              <a:noFill/>
            </a:ln>
            <a:effectLst/>
            <a:sp3d/>
          </c:spPr>
          <c:invertIfNegative val="0"/>
          <c:dLbls>
            <c:dLbl>
              <c:idx val="0"/>
              <c:layout>
                <c:manualLayout>
                  <c:x val="2.4999999999999897E-2"/>
                  <c:y val="-0.10648148148148148"/>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EF5-47EF-99DB-53DF67AAAD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Лист1!$C$2</c:f>
              <c:numCache>
                <c:formatCode>General</c:formatCode>
                <c:ptCount val="1"/>
                <c:pt idx="0">
                  <c:v>43</c:v>
                </c:pt>
              </c:numCache>
            </c:numRef>
          </c:val>
          <c:extLst xmlns:c16r2="http://schemas.microsoft.com/office/drawing/2015/06/chart">
            <c:ext xmlns:c16="http://schemas.microsoft.com/office/drawing/2014/chart" uri="{C3380CC4-5D6E-409C-BE32-E72D297353CC}">
              <c16:uniqueId val="{00000003-6EF5-47EF-99DB-53DF67AAAD16}"/>
            </c:ext>
          </c:extLst>
        </c:ser>
        <c:ser>
          <c:idx val="2"/>
          <c:order val="2"/>
          <c:tx>
            <c:strRef>
              <c:f>Лист1!$D$1</c:f>
              <c:strCache>
                <c:ptCount val="1"/>
                <c:pt idx="0">
                  <c:v>2020-2021</c:v>
                </c:pt>
              </c:strCache>
            </c:strRef>
          </c:tx>
          <c:spPr>
            <a:solidFill>
              <a:schemeClr val="accent3"/>
            </a:solidFill>
            <a:ln>
              <a:noFill/>
            </a:ln>
            <a:effectLst/>
            <a:sp3d/>
          </c:spPr>
          <c:invertIfNegative val="0"/>
          <c:dLbls>
            <c:dLbl>
              <c:idx val="0"/>
              <c:layout>
                <c:manualLayout>
                  <c:x val="5.8333333333333334E-2"/>
                  <c:y val="-8.79629629629630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EF5-47EF-99DB-53DF67AAAD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Лист1!$D$2</c:f>
              <c:numCache>
                <c:formatCode>General</c:formatCode>
                <c:ptCount val="1"/>
                <c:pt idx="0">
                  <c:v>62</c:v>
                </c:pt>
              </c:numCache>
            </c:numRef>
          </c:val>
          <c:extLst xmlns:c16r2="http://schemas.microsoft.com/office/drawing/2015/06/chart">
            <c:ext xmlns:c16="http://schemas.microsoft.com/office/drawing/2014/chart" uri="{C3380CC4-5D6E-409C-BE32-E72D297353CC}">
              <c16:uniqueId val="{00000005-6EF5-47EF-99DB-53DF67AAAD16}"/>
            </c:ext>
          </c:extLst>
        </c:ser>
        <c:dLbls>
          <c:showLegendKey val="0"/>
          <c:showVal val="0"/>
          <c:showCatName val="0"/>
          <c:showSerName val="0"/>
          <c:showPercent val="0"/>
          <c:showBubbleSize val="0"/>
        </c:dLbls>
        <c:gapWidth val="150"/>
        <c:shape val="box"/>
        <c:axId val="365860464"/>
        <c:axId val="365860856"/>
        <c:axId val="0"/>
      </c:bar3DChart>
      <c:catAx>
        <c:axId val="365860464"/>
        <c:scaling>
          <c:orientation val="minMax"/>
        </c:scaling>
        <c:delete val="1"/>
        <c:axPos val="b"/>
        <c:numFmt formatCode="General" sourceLinked="1"/>
        <c:majorTickMark val="none"/>
        <c:minorTickMark val="none"/>
        <c:tickLblPos val="nextTo"/>
        <c:crossAx val="365860856"/>
        <c:crosses val="autoZero"/>
        <c:auto val="1"/>
        <c:lblAlgn val="ctr"/>
        <c:lblOffset val="100"/>
        <c:noMultiLvlLbl val="0"/>
      </c:catAx>
      <c:valAx>
        <c:axId val="365860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586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Количество участников мероприятий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Лист1!$B$5</c:f>
              <c:strCache>
                <c:ptCount val="1"/>
                <c:pt idx="0">
                  <c:v>2018-2019</c:v>
                </c:pt>
              </c:strCache>
            </c:strRef>
          </c:tx>
          <c:spPr>
            <a:solidFill>
              <a:schemeClr val="accent1"/>
            </a:solidFill>
            <a:ln>
              <a:noFill/>
            </a:ln>
            <a:effectLst/>
            <a:sp3d/>
          </c:spPr>
          <c:invertIfNegative val="0"/>
          <c:dLbls>
            <c:dLbl>
              <c:idx val="0"/>
              <c:layout>
                <c:manualLayout>
                  <c:x val="3.0555555555555555E-2"/>
                  <c:y val="-7.4074074074074112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8CF-4568-9D67-164357F97A6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Лист1!$B$6</c:f>
              <c:numCache>
                <c:formatCode>General</c:formatCode>
                <c:ptCount val="1"/>
                <c:pt idx="0">
                  <c:v>4128</c:v>
                </c:pt>
              </c:numCache>
            </c:numRef>
          </c:val>
          <c:extLst xmlns:c16r2="http://schemas.microsoft.com/office/drawing/2015/06/chart">
            <c:ext xmlns:c16="http://schemas.microsoft.com/office/drawing/2014/chart" uri="{C3380CC4-5D6E-409C-BE32-E72D297353CC}">
              <c16:uniqueId val="{00000001-E8CF-4568-9D67-164357F97A6C}"/>
            </c:ext>
          </c:extLst>
        </c:ser>
        <c:ser>
          <c:idx val="1"/>
          <c:order val="1"/>
          <c:tx>
            <c:strRef>
              <c:f>Лист1!$C$5</c:f>
              <c:strCache>
                <c:ptCount val="1"/>
                <c:pt idx="0">
                  <c:v>2019-2020</c:v>
                </c:pt>
              </c:strCache>
            </c:strRef>
          </c:tx>
          <c:spPr>
            <a:solidFill>
              <a:schemeClr val="accent2"/>
            </a:solidFill>
            <a:ln>
              <a:noFill/>
            </a:ln>
            <a:effectLst/>
            <a:sp3d/>
          </c:spPr>
          <c:invertIfNegative val="0"/>
          <c:dLbls>
            <c:dLbl>
              <c:idx val="0"/>
              <c:layout>
                <c:manualLayout>
                  <c:x val="2.2222222222222223E-2"/>
                  <c:y val="-0.1203703703703704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8CF-4568-9D67-164357F97A6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Лист1!$C$6</c:f>
              <c:numCache>
                <c:formatCode>General</c:formatCode>
                <c:ptCount val="1"/>
                <c:pt idx="0">
                  <c:v>2172</c:v>
                </c:pt>
              </c:numCache>
            </c:numRef>
          </c:val>
          <c:extLst xmlns:c16r2="http://schemas.microsoft.com/office/drawing/2015/06/chart">
            <c:ext xmlns:c16="http://schemas.microsoft.com/office/drawing/2014/chart" uri="{C3380CC4-5D6E-409C-BE32-E72D297353CC}">
              <c16:uniqueId val="{00000003-E8CF-4568-9D67-164357F97A6C}"/>
            </c:ext>
          </c:extLst>
        </c:ser>
        <c:ser>
          <c:idx val="2"/>
          <c:order val="2"/>
          <c:tx>
            <c:strRef>
              <c:f>Лист1!$D$5</c:f>
              <c:strCache>
                <c:ptCount val="1"/>
                <c:pt idx="0">
                  <c:v>2020-2021</c:v>
                </c:pt>
              </c:strCache>
            </c:strRef>
          </c:tx>
          <c:spPr>
            <a:solidFill>
              <a:schemeClr val="accent3"/>
            </a:solidFill>
            <a:ln>
              <a:noFill/>
            </a:ln>
            <a:effectLst/>
            <a:sp3d/>
          </c:spPr>
          <c:invertIfNegative val="0"/>
          <c:dLbls>
            <c:dLbl>
              <c:idx val="0"/>
              <c:layout>
                <c:manualLayout>
                  <c:x val="2.5000000000000001E-2"/>
                  <c:y val="-5.5555555555555552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8CF-4568-9D67-164357F97A6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Лист1!$D$6</c:f>
              <c:numCache>
                <c:formatCode>General</c:formatCode>
                <c:ptCount val="1"/>
                <c:pt idx="0">
                  <c:v>3548</c:v>
                </c:pt>
              </c:numCache>
            </c:numRef>
          </c:val>
          <c:extLst xmlns:c16r2="http://schemas.microsoft.com/office/drawing/2015/06/chart">
            <c:ext xmlns:c16="http://schemas.microsoft.com/office/drawing/2014/chart" uri="{C3380CC4-5D6E-409C-BE32-E72D297353CC}">
              <c16:uniqueId val="{00000005-E8CF-4568-9D67-164357F97A6C}"/>
            </c:ext>
          </c:extLst>
        </c:ser>
        <c:dLbls>
          <c:showLegendKey val="0"/>
          <c:showVal val="0"/>
          <c:showCatName val="0"/>
          <c:showSerName val="0"/>
          <c:showPercent val="0"/>
          <c:showBubbleSize val="0"/>
        </c:dLbls>
        <c:gapWidth val="150"/>
        <c:shape val="box"/>
        <c:axId val="365861640"/>
        <c:axId val="365862032"/>
        <c:axId val="0"/>
      </c:bar3DChart>
      <c:catAx>
        <c:axId val="365861640"/>
        <c:scaling>
          <c:orientation val="minMax"/>
        </c:scaling>
        <c:delete val="1"/>
        <c:axPos val="b"/>
        <c:numFmt formatCode="General" sourceLinked="1"/>
        <c:majorTickMark val="none"/>
        <c:minorTickMark val="none"/>
        <c:tickLblPos val="nextTo"/>
        <c:crossAx val="365862032"/>
        <c:crosses val="autoZero"/>
        <c:auto val="1"/>
        <c:lblAlgn val="ctr"/>
        <c:lblOffset val="100"/>
        <c:noMultiLvlLbl val="0"/>
      </c:catAx>
      <c:valAx>
        <c:axId val="365862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5861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Количество проведенных мероприятий</a:t>
            </a:r>
          </a:p>
        </c:rich>
      </c:tx>
      <c:layout>
        <c:manualLayout>
          <c:xMode val="edge"/>
          <c:yMode val="edge"/>
          <c:x val="0.26565341369365869"/>
          <c:y val="0"/>
        </c:manualLayout>
      </c:layout>
      <c:overlay val="0"/>
    </c:title>
    <c:autoTitleDeleted val="0"/>
    <c:plotArea>
      <c:layout>
        <c:manualLayout>
          <c:layoutTarget val="inner"/>
          <c:xMode val="edge"/>
          <c:yMode val="edge"/>
          <c:x val="0.11643293109071427"/>
          <c:y val="0.21174526171938368"/>
          <c:w val="0.77727690288713913"/>
          <c:h val="0.58212824272026764"/>
        </c:manualLayout>
      </c:layout>
      <c:barChart>
        <c:barDir val="col"/>
        <c:grouping val="clustered"/>
        <c:varyColors val="0"/>
        <c:ser>
          <c:idx val="0"/>
          <c:order val="0"/>
          <c:tx>
            <c:strRef>
              <c:f>Лист1!$C$3:$D$3</c:f>
              <c:strCache>
                <c:ptCount val="2"/>
                <c:pt idx="1">
                  <c:v>Количество проведенных мероприятий</c:v>
                </c:pt>
              </c:strCache>
            </c:strRef>
          </c:tx>
          <c:invertIfNegative val="0"/>
          <c:dPt>
            <c:idx val="0"/>
            <c:invertIfNegative val="0"/>
            <c:bubble3D val="0"/>
            <c:spPr>
              <a:solidFill>
                <a:srgbClr val="4F81BD"/>
              </a:solidFill>
            </c:spPr>
          </c:dPt>
          <c:dPt>
            <c:idx val="1"/>
            <c:invertIfNegative val="0"/>
            <c:bubble3D val="0"/>
            <c:spPr>
              <a:solidFill>
                <a:srgbClr val="C00000"/>
              </a:solidFill>
            </c:spPr>
          </c:dPt>
          <c:dLbls>
            <c:dLbl>
              <c:idx val="0"/>
              <c:layout>
                <c:manualLayout>
                  <c:x val="-3.9472756050271913E-17"/>
                  <c:y val="-8.0090846331632045E-4"/>
                </c:manualLayout>
              </c:layout>
              <c:spPr/>
              <c:txPr>
                <a:bodyPr/>
                <a:lstStyle/>
                <a:p>
                  <a:pPr>
                    <a:defRPr sz="1400" b="1"/>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4.3470771880719128E-2"/>
                      <c:h val="0.10857687420584498"/>
                    </c:manualLayout>
                  </c15:layout>
                </c:ext>
              </c:extLst>
            </c:dLbl>
            <c:dLbl>
              <c:idx val="1"/>
              <c:layout>
                <c:manualLayout>
                  <c:x val="-4.3061685865001618E-3"/>
                  <c:y val="5.3717395871894667E-3"/>
                </c:manualLayout>
              </c:layout>
              <c:spPr/>
              <c:txPr>
                <a:bodyPr/>
                <a:lstStyle/>
                <a:p>
                  <a:pPr>
                    <a:defRPr sz="1400" b="1"/>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5789102420108765E-16"/>
                  <c:y val="1.1724729612102113E-2"/>
                </c:manualLayout>
              </c:layout>
              <c:spPr/>
              <c:txPr>
                <a:bodyPr/>
                <a:lstStyle/>
                <a:p>
                  <a:pPr>
                    <a:defRPr sz="1400" b="1"/>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4.3470771880719128E-2"/>
                      <c:h val="0.11493011435832273"/>
                    </c:manualLayout>
                  </c15:layout>
                </c:ext>
              </c:extLst>
            </c:dLbl>
            <c:spPr>
              <a:noFill/>
              <a:ln>
                <a:noFill/>
              </a:ln>
              <a:effectLst/>
            </c:spPr>
            <c:txPr>
              <a:bodyPr wrap="square" lIns="38100" tIns="19050" rIns="38100" bIns="19050" anchor="ctr">
                <a:spAutoFit/>
              </a:bodyPr>
              <a:lstStyle/>
              <a:p>
                <a:pPr>
                  <a:defRPr sz="1400" b="1"/>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Лист1!$E$2:$G$2</c:f>
              <c:numCache>
                <c:formatCode>General</c:formatCode>
                <c:ptCount val="3"/>
                <c:pt idx="0">
                  <c:v>2019</c:v>
                </c:pt>
                <c:pt idx="1">
                  <c:v>2020</c:v>
                </c:pt>
                <c:pt idx="2">
                  <c:v>2021</c:v>
                </c:pt>
              </c:numCache>
            </c:numRef>
          </c:cat>
          <c:val>
            <c:numRef>
              <c:f>Лист1!$E$3:$G$3</c:f>
              <c:numCache>
                <c:formatCode>General</c:formatCode>
                <c:ptCount val="3"/>
                <c:pt idx="0">
                  <c:v>46</c:v>
                </c:pt>
                <c:pt idx="1">
                  <c:v>25</c:v>
                </c:pt>
                <c:pt idx="2">
                  <c:v>26</c:v>
                </c:pt>
              </c:numCache>
            </c:numRef>
          </c:val>
        </c:ser>
        <c:dLbls>
          <c:showLegendKey val="0"/>
          <c:showVal val="0"/>
          <c:showCatName val="0"/>
          <c:showSerName val="0"/>
          <c:showPercent val="0"/>
          <c:showBubbleSize val="0"/>
        </c:dLbls>
        <c:gapWidth val="150"/>
        <c:axId val="365862816"/>
        <c:axId val="365863208"/>
      </c:barChart>
      <c:catAx>
        <c:axId val="365862816"/>
        <c:scaling>
          <c:orientation val="minMax"/>
        </c:scaling>
        <c:delete val="0"/>
        <c:axPos val="b"/>
        <c:numFmt formatCode="General" sourceLinked="1"/>
        <c:majorTickMark val="none"/>
        <c:minorTickMark val="none"/>
        <c:tickLblPos val="nextTo"/>
        <c:txPr>
          <a:bodyPr/>
          <a:lstStyle/>
          <a:p>
            <a:pPr>
              <a:defRPr sz="1400"/>
            </a:pPr>
            <a:endParaRPr lang="ru-RU"/>
          </a:p>
        </c:txPr>
        <c:crossAx val="365863208"/>
        <c:crosses val="autoZero"/>
        <c:auto val="1"/>
        <c:lblAlgn val="ctr"/>
        <c:lblOffset val="100"/>
        <c:noMultiLvlLbl val="0"/>
      </c:catAx>
      <c:valAx>
        <c:axId val="365863208"/>
        <c:scaling>
          <c:orientation val="minMax"/>
        </c:scaling>
        <c:delete val="0"/>
        <c:axPos val="l"/>
        <c:numFmt formatCode="General" sourceLinked="1"/>
        <c:majorTickMark val="none"/>
        <c:minorTickMark val="none"/>
        <c:tickLblPos val="nextTo"/>
        <c:crossAx val="365862816"/>
        <c:crosses val="autoZero"/>
        <c:crossBetween val="between"/>
      </c:valAx>
      <c:spPr>
        <a:noFill/>
        <a:ln w="25396">
          <a:noFill/>
        </a:ln>
      </c:spPr>
    </c:plotArea>
    <c:legend>
      <c:legendPos val="r"/>
      <c:overlay val="0"/>
      <c:txPr>
        <a:bodyPr/>
        <a:lstStyle/>
        <a:p>
          <a:pPr rtl="0">
            <a:defRPr sz="1400"/>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1"/>
              <a:t>Количество участников мероприятий</a:t>
            </a:r>
          </a:p>
        </c:rich>
      </c:tx>
      <c:layout>
        <c:manualLayout>
          <c:xMode val="edge"/>
          <c:yMode val="edge"/>
          <c:x val="0.12967796690084399"/>
          <c:y val="2.4353262374866458E-2"/>
        </c:manualLayout>
      </c:layout>
      <c:overlay val="0"/>
    </c:title>
    <c:autoTitleDeleted val="0"/>
    <c:plotArea>
      <c:layout/>
      <c:barChart>
        <c:barDir val="col"/>
        <c:grouping val="clustered"/>
        <c:varyColors val="0"/>
        <c:ser>
          <c:idx val="0"/>
          <c:order val="0"/>
          <c:tx>
            <c:strRef>
              <c:f>Лист2!$B$3</c:f>
              <c:strCache>
                <c:ptCount val="1"/>
                <c:pt idx="0">
                  <c:v>Количество участников мероприятий</c:v>
                </c:pt>
              </c:strCache>
            </c:strRef>
          </c:tx>
          <c:invertIfNegative val="0"/>
          <c:dPt>
            <c:idx val="1"/>
            <c:invertIfNegative val="0"/>
            <c:bubble3D val="0"/>
            <c:spPr>
              <a:solidFill>
                <a:srgbClr val="C00000"/>
              </a:solidFill>
            </c:spPr>
          </c:dPt>
          <c:dPt>
            <c:idx val="2"/>
            <c:invertIfNegative val="0"/>
            <c:bubble3D val="0"/>
            <c:spPr>
              <a:solidFill>
                <a:srgbClr val="92D050"/>
              </a:solidFill>
            </c:spPr>
          </c:dPt>
          <c:dLbls>
            <c:dLbl>
              <c:idx val="0"/>
              <c:layout>
                <c:manualLayout>
                  <c:x val="-6.4267352185090167E-3"/>
                  <c:y val="1.0120350109409166E-2"/>
                </c:manualLayout>
              </c:layout>
              <c:spPr/>
              <c:txPr>
                <a:bodyPr/>
                <a:lstStyle/>
                <a:p>
                  <a:pPr>
                    <a:defRPr sz="1400" b="1"/>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3.0134809626946517E-3"/>
                  <c:y val="2.1902083082065506E-2"/>
                </c:manualLayout>
              </c:layout>
              <c:spPr/>
              <c:txPr>
                <a:bodyPr/>
                <a:lstStyle/>
                <a:p>
                  <a:pPr>
                    <a:defRPr sz="1400" b="1"/>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3.6489012138264209E-3"/>
                  <c:y val="3.0735798342493788E-2"/>
                </c:manualLayout>
              </c:layout>
              <c:spPr/>
              <c:txPr>
                <a:bodyPr/>
                <a:lstStyle/>
                <a:p>
                  <a:pPr>
                    <a:defRPr sz="1400" b="1"/>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400" b="1"/>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Лист2!$C$2:$E$2</c:f>
              <c:numCache>
                <c:formatCode>General</c:formatCode>
                <c:ptCount val="3"/>
                <c:pt idx="0">
                  <c:v>2019</c:v>
                </c:pt>
                <c:pt idx="1">
                  <c:v>2020</c:v>
                </c:pt>
                <c:pt idx="2">
                  <c:v>2021</c:v>
                </c:pt>
              </c:numCache>
            </c:numRef>
          </c:cat>
          <c:val>
            <c:numRef>
              <c:f>Лист2!$C$3:$E$3</c:f>
              <c:numCache>
                <c:formatCode>General</c:formatCode>
                <c:ptCount val="3"/>
                <c:pt idx="0">
                  <c:v>8409</c:v>
                </c:pt>
                <c:pt idx="1">
                  <c:v>4194</c:v>
                </c:pt>
                <c:pt idx="2">
                  <c:v>4310</c:v>
                </c:pt>
              </c:numCache>
            </c:numRef>
          </c:val>
        </c:ser>
        <c:dLbls>
          <c:showLegendKey val="0"/>
          <c:showVal val="0"/>
          <c:showCatName val="0"/>
          <c:showSerName val="0"/>
          <c:showPercent val="0"/>
          <c:showBubbleSize val="0"/>
        </c:dLbls>
        <c:gapWidth val="150"/>
        <c:axId val="515213288"/>
        <c:axId val="515213680"/>
      </c:barChart>
      <c:catAx>
        <c:axId val="515213288"/>
        <c:scaling>
          <c:orientation val="minMax"/>
        </c:scaling>
        <c:delete val="0"/>
        <c:axPos val="b"/>
        <c:numFmt formatCode="General" sourceLinked="1"/>
        <c:majorTickMark val="out"/>
        <c:minorTickMark val="none"/>
        <c:tickLblPos val="nextTo"/>
        <c:txPr>
          <a:bodyPr/>
          <a:lstStyle/>
          <a:p>
            <a:pPr>
              <a:defRPr sz="1400"/>
            </a:pPr>
            <a:endParaRPr lang="ru-RU"/>
          </a:p>
        </c:txPr>
        <c:crossAx val="515213680"/>
        <c:crosses val="autoZero"/>
        <c:auto val="1"/>
        <c:lblAlgn val="ctr"/>
        <c:lblOffset val="100"/>
        <c:noMultiLvlLbl val="0"/>
      </c:catAx>
      <c:valAx>
        <c:axId val="515213680"/>
        <c:scaling>
          <c:orientation val="minMax"/>
        </c:scaling>
        <c:delete val="0"/>
        <c:axPos val="l"/>
        <c:numFmt formatCode="General" sourceLinked="1"/>
        <c:majorTickMark val="out"/>
        <c:minorTickMark val="none"/>
        <c:tickLblPos val="nextTo"/>
        <c:crossAx val="515213288"/>
        <c:crosses val="autoZero"/>
        <c:crossBetween val="between"/>
      </c:valAx>
    </c:plotArea>
    <c:legend>
      <c:legendPos val="r"/>
      <c:overlay val="0"/>
      <c:txPr>
        <a:bodyPr/>
        <a:lstStyle/>
        <a:p>
          <a:pPr>
            <a:defRPr sz="1400"/>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0800405315404376E-2"/>
          <c:y val="3.8550415573053366E-2"/>
          <c:w val="0.80795782620674328"/>
          <c:h val="0.80858693741602394"/>
        </c:manualLayout>
      </c:layout>
      <c:barChart>
        <c:barDir val="col"/>
        <c:grouping val="clustered"/>
        <c:varyColors val="0"/>
        <c:ser>
          <c:idx val="0"/>
          <c:order val="0"/>
          <c:tx>
            <c:strRef>
              <c:f>Лист1!$B$1</c:f>
              <c:strCache>
                <c:ptCount val="1"/>
                <c:pt idx="0">
                  <c:v>количество мероприятий</c:v>
                </c:pt>
              </c:strCache>
            </c:strRef>
          </c:tx>
          <c:invertIfNegative val="0"/>
          <c:cat>
            <c:strRef>
              <c:f>Лист1!$A$2:$A$5</c:f>
              <c:strCache>
                <c:ptCount val="4"/>
                <c:pt idx="0">
                  <c:v>2017-2018</c:v>
                </c:pt>
                <c:pt idx="1">
                  <c:v>2018-2019</c:v>
                </c:pt>
                <c:pt idx="2">
                  <c:v>2019-2020</c:v>
                </c:pt>
                <c:pt idx="3">
                  <c:v>2020-2021</c:v>
                </c:pt>
              </c:strCache>
            </c:strRef>
          </c:cat>
          <c:val>
            <c:numRef>
              <c:f>Лист1!$B$2:$B$5</c:f>
              <c:numCache>
                <c:formatCode>General</c:formatCode>
                <c:ptCount val="4"/>
                <c:pt idx="0">
                  <c:v>39</c:v>
                </c:pt>
                <c:pt idx="1">
                  <c:v>47</c:v>
                </c:pt>
                <c:pt idx="2">
                  <c:v>44</c:v>
                </c:pt>
                <c:pt idx="3">
                  <c:v>50</c:v>
                </c:pt>
              </c:numCache>
            </c:numRef>
          </c:val>
        </c:ser>
        <c:ser>
          <c:idx val="1"/>
          <c:order val="1"/>
          <c:tx>
            <c:strRef>
              <c:f>Лист1!$C$1</c:f>
              <c:strCache>
                <c:ptCount val="1"/>
                <c:pt idx="0">
                  <c:v>количество участников</c:v>
                </c:pt>
              </c:strCache>
            </c:strRef>
          </c:tx>
          <c:invertIfNegative val="0"/>
          <c:cat>
            <c:strRef>
              <c:f>Лист1!$A$2:$A$5</c:f>
              <c:strCache>
                <c:ptCount val="4"/>
                <c:pt idx="0">
                  <c:v>2017-2018</c:v>
                </c:pt>
                <c:pt idx="1">
                  <c:v>2018-2019</c:v>
                </c:pt>
                <c:pt idx="2">
                  <c:v>2019-2020</c:v>
                </c:pt>
                <c:pt idx="3">
                  <c:v>2020-2021</c:v>
                </c:pt>
              </c:strCache>
            </c:strRef>
          </c:cat>
          <c:val>
            <c:numRef>
              <c:f>Лист1!$C$2:$C$5</c:f>
              <c:numCache>
                <c:formatCode>General</c:formatCode>
                <c:ptCount val="4"/>
                <c:pt idx="0">
                  <c:v>42.124000000000002</c:v>
                </c:pt>
                <c:pt idx="1">
                  <c:v>57.262</c:v>
                </c:pt>
                <c:pt idx="2">
                  <c:v>13.74</c:v>
                </c:pt>
                <c:pt idx="3">
                  <c:v>52.357999999999997</c:v>
                </c:pt>
              </c:numCache>
            </c:numRef>
          </c:val>
        </c:ser>
        <c:ser>
          <c:idx val="2"/>
          <c:order val="2"/>
          <c:tx>
            <c:strRef>
              <c:f>Лист1!$D$1</c:f>
              <c:strCache>
                <c:ptCount val="1"/>
                <c:pt idx="0">
                  <c:v>количество территорий</c:v>
                </c:pt>
              </c:strCache>
            </c:strRef>
          </c:tx>
          <c:invertIfNegative val="0"/>
          <c:cat>
            <c:strRef>
              <c:f>Лист1!$A$2:$A$5</c:f>
              <c:strCache>
                <c:ptCount val="4"/>
                <c:pt idx="0">
                  <c:v>2017-2018</c:v>
                </c:pt>
                <c:pt idx="1">
                  <c:v>2018-2019</c:v>
                </c:pt>
                <c:pt idx="2">
                  <c:v>2019-2020</c:v>
                </c:pt>
                <c:pt idx="3">
                  <c:v>2020-2021</c:v>
                </c:pt>
              </c:strCache>
            </c:strRef>
          </c:cat>
          <c:val>
            <c:numRef>
              <c:f>Лист1!$D$2:$D$5</c:f>
              <c:numCache>
                <c:formatCode>General</c:formatCode>
                <c:ptCount val="4"/>
                <c:pt idx="0">
                  <c:v>45</c:v>
                </c:pt>
                <c:pt idx="1">
                  <c:v>45</c:v>
                </c:pt>
                <c:pt idx="2">
                  <c:v>45</c:v>
                </c:pt>
                <c:pt idx="3">
                  <c:v>45</c:v>
                </c:pt>
              </c:numCache>
            </c:numRef>
          </c:val>
        </c:ser>
        <c:dLbls>
          <c:showLegendKey val="0"/>
          <c:showVal val="0"/>
          <c:showCatName val="0"/>
          <c:showSerName val="0"/>
          <c:showPercent val="0"/>
          <c:showBubbleSize val="0"/>
        </c:dLbls>
        <c:gapWidth val="150"/>
        <c:axId val="515214464"/>
        <c:axId val="515214856"/>
      </c:barChart>
      <c:catAx>
        <c:axId val="515214464"/>
        <c:scaling>
          <c:orientation val="minMax"/>
        </c:scaling>
        <c:delete val="0"/>
        <c:axPos val="b"/>
        <c:numFmt formatCode="General" sourceLinked="0"/>
        <c:majorTickMark val="out"/>
        <c:minorTickMark val="none"/>
        <c:tickLblPos val="nextTo"/>
        <c:txPr>
          <a:bodyPr/>
          <a:lstStyle/>
          <a:p>
            <a:pPr>
              <a:defRPr sz="1400"/>
            </a:pPr>
            <a:endParaRPr lang="ru-RU"/>
          </a:p>
        </c:txPr>
        <c:crossAx val="515214856"/>
        <c:crosses val="autoZero"/>
        <c:auto val="1"/>
        <c:lblAlgn val="ctr"/>
        <c:lblOffset val="100"/>
        <c:noMultiLvlLbl val="0"/>
      </c:catAx>
      <c:valAx>
        <c:axId val="515214856"/>
        <c:scaling>
          <c:orientation val="minMax"/>
        </c:scaling>
        <c:delete val="0"/>
        <c:axPos val="l"/>
        <c:majorGridlines/>
        <c:numFmt formatCode="General" sourceLinked="1"/>
        <c:majorTickMark val="out"/>
        <c:minorTickMark val="none"/>
        <c:tickLblPos val="nextTo"/>
        <c:crossAx val="515214464"/>
        <c:crosses val="autoZero"/>
        <c:crossBetween val="between"/>
      </c:valAx>
    </c:plotArea>
    <c:legend>
      <c:legendPos val="r"/>
      <c:layout>
        <c:manualLayout>
          <c:xMode val="edge"/>
          <c:yMode val="edge"/>
          <c:x val="0.8607184822678251"/>
          <c:y val="0.32281560775210627"/>
          <c:w val="0.13928156069582745"/>
          <c:h val="0.26780429272310302"/>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53288536918177"/>
          <c:y val="2.8826262092769814E-2"/>
          <c:w val="0.84356802269808262"/>
          <c:h val="0.820427638579317"/>
        </c:manualLayout>
      </c:layout>
      <c:bar3DChart>
        <c:barDir val="col"/>
        <c:grouping val="clustered"/>
        <c:varyColors val="0"/>
        <c:ser>
          <c:idx val="0"/>
          <c:order val="0"/>
          <c:tx>
            <c:strRef>
              <c:f>Лист1!$B$1</c:f>
              <c:strCache>
                <c:ptCount val="1"/>
                <c:pt idx="0">
                  <c:v>2019-2020</c:v>
                </c:pt>
              </c:strCache>
            </c:strRef>
          </c:tx>
          <c:spPr>
            <a:solidFill>
              <a:schemeClr val="accent1"/>
            </a:solidFill>
            <a:ln>
              <a:noFill/>
            </a:ln>
            <a:effectLst/>
            <a:sp3d/>
          </c:spPr>
          <c:invertIfNegative val="0"/>
          <c:dPt>
            <c:idx val="0"/>
            <c:invertIfNegative val="0"/>
            <c:bubble3D val="0"/>
          </c:dPt>
          <c:dLbls>
            <c:dLbl>
              <c:idx val="0"/>
              <c:layout>
                <c:manualLayout>
                  <c:x val="5.4015533772564142E-2"/>
                  <c:y val="-5.26964593002033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968253968253968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095194930041446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мероприятий, %</c:v>
                </c:pt>
              </c:strCache>
            </c:strRef>
          </c:cat>
          <c:val>
            <c:numRef>
              <c:f>Лист1!$B$2</c:f>
              <c:numCache>
                <c:formatCode>General</c:formatCode>
                <c:ptCount val="1"/>
                <c:pt idx="0">
                  <c:v>67</c:v>
                </c:pt>
              </c:numCache>
            </c:numRef>
          </c:val>
        </c:ser>
        <c:ser>
          <c:idx val="1"/>
          <c:order val="1"/>
          <c:tx>
            <c:strRef>
              <c:f>Лист1!$C$1</c:f>
              <c:strCache>
                <c:ptCount val="1"/>
                <c:pt idx="0">
                  <c:v>2019-20202</c:v>
                </c:pt>
              </c:strCache>
            </c:strRef>
          </c:tx>
          <c:spPr>
            <a:solidFill>
              <a:srgbClr val="C00000"/>
            </a:solidFill>
            <a:ln>
              <a:noFill/>
            </a:ln>
            <a:effectLst/>
            <a:sp3d/>
          </c:spPr>
          <c:invertIfNegative val="0"/>
          <c:dLbls>
            <c:dLbl>
              <c:idx val="0"/>
              <c:layout>
                <c:manualLayout>
                  <c:x val="5.1866516685414324E-2"/>
                  <c:y val="-7.237454589699468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700374658398155E-2"/>
                  <c:y val="-2.3809464840173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4527E-3"/>
                  <c:y val="-3.968253968253968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мероприятий, %</c:v>
                </c:pt>
              </c:strCache>
            </c:strRef>
          </c:cat>
          <c:val>
            <c:numRef>
              <c:f>Лист1!$C$2</c:f>
              <c:numCache>
                <c:formatCode>General</c:formatCode>
                <c:ptCount val="1"/>
                <c:pt idx="0">
                  <c:v>80</c:v>
                </c:pt>
              </c:numCache>
            </c:numRef>
          </c:val>
        </c:ser>
        <c:ser>
          <c:idx val="2"/>
          <c:order val="2"/>
          <c:tx>
            <c:strRef>
              <c:f>Лист1!$D$1</c:f>
              <c:strCache>
                <c:ptCount val="1"/>
                <c:pt idx="0">
                  <c:v>2020-2021</c:v>
                </c:pt>
              </c:strCache>
            </c:strRef>
          </c:tx>
          <c:spPr>
            <a:solidFill>
              <a:schemeClr val="accent3"/>
            </a:solidFill>
            <a:ln>
              <a:noFill/>
            </a:ln>
            <a:effectLst/>
            <a:sp3d/>
          </c:spPr>
          <c:invertIfNegative val="0"/>
          <c:dLbls>
            <c:dLbl>
              <c:idx val="0"/>
              <c:layout>
                <c:manualLayout>
                  <c:x val="4.8979591836734691E-2"/>
                  <c:y val="-6.622516556291395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мероприятий, %</c:v>
                </c:pt>
              </c:strCache>
            </c:strRef>
          </c:cat>
          <c:val>
            <c:numRef>
              <c:f>Лист1!$D$2</c:f>
              <c:numCache>
                <c:formatCode>General</c:formatCode>
                <c:ptCount val="1"/>
                <c:pt idx="0">
                  <c:v>81</c:v>
                </c:pt>
              </c:numCache>
            </c:numRef>
          </c:val>
        </c:ser>
        <c:dLbls>
          <c:showLegendKey val="0"/>
          <c:showVal val="0"/>
          <c:showCatName val="0"/>
          <c:showSerName val="0"/>
          <c:showPercent val="0"/>
          <c:showBubbleSize val="0"/>
        </c:dLbls>
        <c:gapWidth val="150"/>
        <c:shape val="box"/>
        <c:axId val="515215640"/>
        <c:axId val="515216032"/>
        <c:axId val="0"/>
      </c:bar3DChart>
      <c:catAx>
        <c:axId val="515215640"/>
        <c:scaling>
          <c:orientation val="minMax"/>
        </c:scaling>
        <c:delete val="1"/>
        <c:axPos val="b"/>
        <c:numFmt formatCode="General" sourceLinked="0"/>
        <c:majorTickMark val="none"/>
        <c:minorTickMark val="none"/>
        <c:tickLblPos val="nextTo"/>
        <c:crossAx val="515216032"/>
        <c:crosses val="autoZero"/>
        <c:auto val="1"/>
        <c:lblAlgn val="ctr"/>
        <c:lblOffset val="100"/>
        <c:noMultiLvlLbl val="0"/>
      </c:catAx>
      <c:valAx>
        <c:axId val="515216032"/>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15215640"/>
        <c:crosses val="autoZero"/>
        <c:crossBetween val="between"/>
        <c:majorUnit val="10"/>
      </c:valAx>
      <c:spPr>
        <a:noFill/>
        <a:ln>
          <a:noFill/>
        </a:ln>
        <a:effectLst/>
      </c:spPr>
    </c:plotArea>
    <c:legend>
      <c:legendPos val="b"/>
      <c:layout>
        <c:manualLayout>
          <c:xMode val="edge"/>
          <c:yMode val="edge"/>
          <c:x val="0.23738541888068329"/>
          <c:y val="0.80147296138624591"/>
          <c:w val="0.68438011015513356"/>
          <c:h val="0.1604861446527458"/>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3746719160104987"/>
          <c:y val="2.4216347956505437E-2"/>
          <c:w val="0.81020760425780114"/>
          <c:h val="0.7234182156494583"/>
        </c:manualLayout>
      </c:layout>
      <c:bar3DChart>
        <c:barDir val="col"/>
        <c:grouping val="clustered"/>
        <c:varyColors val="0"/>
        <c:ser>
          <c:idx val="0"/>
          <c:order val="0"/>
          <c:tx>
            <c:strRef>
              <c:f>Лист1!$B$1</c:f>
              <c:strCache>
                <c:ptCount val="1"/>
                <c:pt idx="0">
                  <c:v>2018-2019</c:v>
                </c:pt>
              </c:strCache>
            </c:strRef>
          </c:tx>
          <c:invertIfNegative val="0"/>
          <c:dLbls>
            <c:dLbl>
              <c:idx val="0"/>
              <c:layout>
                <c:manualLayout>
                  <c:x val="-2.259459028721985E-2"/>
                  <c:y val="-9.3900006316055426E-2"/>
                </c:manualLayout>
              </c:layout>
              <c:showLegendKey val="0"/>
              <c:showVal val="1"/>
              <c:showCatName val="0"/>
              <c:showSerName val="0"/>
              <c:showPercent val="0"/>
              <c:showBubbleSize val="0"/>
              <c:extLst>
                <c:ext xmlns:c15="http://schemas.microsoft.com/office/drawing/2012/chart" uri="{CE6537A1-D6FC-4f65-9D91-7224C49458BB}">
                  <c15:layout>
                    <c:manualLayout>
                      <c:w val="0.16361492526906624"/>
                      <c:h val="0.12760695187165774"/>
                    </c:manualLayout>
                  </c15:layout>
                </c:ext>
              </c:extLst>
            </c:dLbl>
            <c:spPr>
              <a:noFill/>
              <a:ln>
                <a:noFill/>
              </a:ln>
              <a:effectLst/>
            </c:spPr>
            <c:txPr>
              <a:bodyPr/>
              <a:lstStyle/>
              <a:p>
                <a:pPr>
                  <a:defRPr sz="1400" b="1" baseline="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детей</c:v>
                </c:pt>
              </c:strCache>
            </c:strRef>
          </c:cat>
          <c:val>
            <c:numRef>
              <c:f>Лист1!$B$2</c:f>
              <c:numCache>
                <c:formatCode>#,##0</c:formatCode>
                <c:ptCount val="1"/>
                <c:pt idx="0">
                  <c:v>142060</c:v>
                </c:pt>
              </c:numCache>
            </c:numRef>
          </c:val>
        </c:ser>
        <c:ser>
          <c:idx val="1"/>
          <c:order val="1"/>
          <c:tx>
            <c:strRef>
              <c:f>Лист1!$C$1</c:f>
              <c:strCache>
                <c:ptCount val="1"/>
                <c:pt idx="0">
                  <c:v>2019-2020</c:v>
                </c:pt>
              </c:strCache>
            </c:strRef>
          </c:tx>
          <c:spPr>
            <a:solidFill>
              <a:srgbClr val="C00000"/>
            </a:solidFill>
          </c:spPr>
          <c:invertIfNegative val="0"/>
          <c:dLbls>
            <c:dLbl>
              <c:idx val="0"/>
              <c:layout>
                <c:manualLayout>
                  <c:x val="3.709134301461247E-2"/>
                  <c:y val="-5.2535283447772842E-2"/>
                </c:manualLayout>
              </c:layout>
              <c:tx>
                <c:rich>
                  <a:bodyPr/>
                  <a:lstStyle/>
                  <a:p>
                    <a:r>
                      <a:rPr lang="en-US" sz="1400" baseline="0"/>
                      <a:t>197 223</a:t>
                    </a:r>
                    <a:endParaRPr lang="en-US" sz="1200" baseline="0"/>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b="1" baseline="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детей</c:v>
                </c:pt>
              </c:strCache>
            </c:strRef>
          </c:cat>
          <c:val>
            <c:numRef>
              <c:f>Лист1!$C$2</c:f>
              <c:numCache>
                <c:formatCode>#,##0</c:formatCode>
                <c:ptCount val="1"/>
                <c:pt idx="0">
                  <c:v>197223</c:v>
                </c:pt>
              </c:numCache>
            </c:numRef>
          </c:val>
        </c:ser>
        <c:ser>
          <c:idx val="2"/>
          <c:order val="2"/>
          <c:tx>
            <c:strRef>
              <c:f>Лист1!$D$1</c:f>
              <c:strCache>
                <c:ptCount val="1"/>
                <c:pt idx="0">
                  <c:v>2020-2021</c:v>
                </c:pt>
              </c:strCache>
            </c:strRef>
          </c:tx>
          <c:invertIfNegative val="0"/>
          <c:dLbls>
            <c:dLbl>
              <c:idx val="0"/>
              <c:layout>
                <c:manualLayout>
                  <c:x val="6.9281875818653596E-2"/>
                  <c:y val="-0.10084793043917639"/>
                </c:manualLayout>
              </c:layout>
              <c:tx>
                <c:rich>
                  <a:bodyPr/>
                  <a:lstStyle/>
                  <a:p>
                    <a:r>
                      <a:rPr lang="en-US" sz="1400" baseline="0"/>
                      <a:t>196 308</a:t>
                    </a:r>
                    <a:endParaRPr lang="en-US" sz="1200" baseline="0"/>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b="1" baseline="0">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c:f>
              <c:strCache>
                <c:ptCount val="1"/>
                <c:pt idx="0">
                  <c:v>Количество детей</c:v>
                </c:pt>
              </c:strCache>
            </c:strRef>
          </c:cat>
          <c:val>
            <c:numRef>
              <c:f>Лист1!$D$2</c:f>
              <c:numCache>
                <c:formatCode>#,##0</c:formatCode>
                <c:ptCount val="1"/>
                <c:pt idx="0">
                  <c:v>196308</c:v>
                </c:pt>
              </c:numCache>
            </c:numRef>
          </c:val>
        </c:ser>
        <c:dLbls>
          <c:showLegendKey val="0"/>
          <c:showVal val="0"/>
          <c:showCatName val="0"/>
          <c:showSerName val="0"/>
          <c:showPercent val="0"/>
          <c:showBubbleSize val="0"/>
        </c:dLbls>
        <c:gapWidth val="150"/>
        <c:shape val="box"/>
        <c:axId val="515216816"/>
        <c:axId val="428980464"/>
        <c:axId val="0"/>
      </c:bar3DChart>
      <c:catAx>
        <c:axId val="515216816"/>
        <c:scaling>
          <c:orientation val="minMax"/>
        </c:scaling>
        <c:delete val="1"/>
        <c:axPos val="b"/>
        <c:numFmt formatCode="General" sourceLinked="1"/>
        <c:majorTickMark val="out"/>
        <c:minorTickMark val="none"/>
        <c:tickLblPos val="nextTo"/>
        <c:crossAx val="428980464"/>
        <c:crosses val="autoZero"/>
        <c:auto val="1"/>
        <c:lblAlgn val="ctr"/>
        <c:lblOffset val="100"/>
        <c:noMultiLvlLbl val="0"/>
      </c:catAx>
      <c:valAx>
        <c:axId val="428980464"/>
        <c:scaling>
          <c:orientation val="minMax"/>
          <c:max val="200000"/>
        </c:scaling>
        <c:delete val="0"/>
        <c:axPos val="l"/>
        <c:majorGridlines/>
        <c:numFmt formatCode="#,##0" sourceLinked="1"/>
        <c:majorTickMark val="out"/>
        <c:minorTickMark val="none"/>
        <c:tickLblPos val="nextTo"/>
        <c:txPr>
          <a:bodyPr/>
          <a:lstStyle/>
          <a:p>
            <a:pPr>
              <a:defRPr sz="1400"/>
            </a:pPr>
            <a:endParaRPr lang="ru-RU"/>
          </a:p>
        </c:txPr>
        <c:crossAx val="515216816"/>
        <c:crosses val="autoZero"/>
        <c:crossBetween val="between"/>
        <c:minorUnit val="50000"/>
      </c:valAx>
    </c:plotArea>
    <c:legend>
      <c:legendPos val="b"/>
      <c:legendEntry>
        <c:idx val="0"/>
        <c:txPr>
          <a:bodyPr/>
          <a:lstStyle/>
          <a:p>
            <a:pPr>
              <a:defRPr sz="1400" baseline="0"/>
            </a:pPr>
            <a:endParaRPr lang="ru-RU"/>
          </a:p>
        </c:txPr>
      </c:legendEntry>
      <c:legendEntry>
        <c:idx val="1"/>
        <c:txPr>
          <a:bodyPr/>
          <a:lstStyle/>
          <a:p>
            <a:pPr>
              <a:defRPr sz="1400" baseline="0"/>
            </a:pPr>
            <a:endParaRPr lang="ru-RU"/>
          </a:p>
        </c:txPr>
      </c:legendEntry>
      <c:legendEntry>
        <c:idx val="2"/>
        <c:txPr>
          <a:bodyPr/>
          <a:lstStyle/>
          <a:p>
            <a:pPr>
              <a:defRPr sz="1400" baseline="0"/>
            </a:pPr>
            <a:endParaRPr lang="ru-RU"/>
          </a:p>
        </c:txPr>
      </c:legendEntry>
      <c:layout>
        <c:manualLayout>
          <c:xMode val="edge"/>
          <c:yMode val="edge"/>
          <c:x val="0.19609233741615631"/>
          <c:y val="0.80575005221608464"/>
          <c:w val="0.65344886751998887"/>
          <c:h val="0.12358574482584392"/>
        </c:manualLayout>
      </c:layout>
      <c:overlay val="0"/>
    </c:legend>
    <c:plotVisOnly val="1"/>
    <c:dispBlanksAs val="gap"/>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EAE70-5E99-4B4B-A8D5-AF56F2F2F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67</Pages>
  <Words>22084</Words>
  <Characters>125880</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&lt;4D6963726F736F667420576F7264202D20D1E0ECEEEEE1F1EBE5E4EEE2E0EDE8E520D6C4D220C0E7E8EDEE2032303139&gt;</vt:lpstr>
    </vt:vector>
  </TitlesOfParts>
  <Company/>
  <LinksUpToDate>false</LinksUpToDate>
  <CharactersWithSpaces>147669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&lt;4D6963726F736F667420576F7264202D20D1E0ECEEEEE1F1EBE5E4EEE2E0EDE8E520D6C4D220C0E7E8EDEE2032303139&gt;</dc:title>
  <dc:subject/>
  <dc:creator>priem</dc:creator>
  <cp:keywords/>
  <cp:lastModifiedBy>Зам. директора</cp:lastModifiedBy>
  <cp:revision>45</cp:revision>
  <dcterms:created xsi:type="dcterms:W3CDTF">2020-09-22T14:30:00Z</dcterms:created>
  <dcterms:modified xsi:type="dcterms:W3CDTF">2022-01-10T09:26:00Z</dcterms:modified>
</cp:coreProperties>
</file>